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166F2" w:rsidR="007B4709" w:rsidP="70EA267B" w:rsidRDefault="00F166F2" w14:paraId="1218E0B9" w14:textId="2EEB3F23">
      <w:pPr>
        <w:pStyle w:val="Normal"/>
        <w:spacing w:after="0" w:line="259" w:lineRule="auto"/>
        <w:ind w:left="-5" w:right="0"/>
        <w:jc w:val="left"/>
      </w:pPr>
      <w:r w:rsidRPr="00F166F2">
        <w:rPr>
          <w:rFonts w:ascii="Basic Sans" w:hAnsi="Basic Sans"/>
          <w:noProof/>
        </w:rPr>
        <w:drawing>
          <wp:anchor distT="0" distB="0" distL="114300" distR="114300" simplePos="0" relativeHeight="251659264" behindDoc="0" locked="0" layoutInCell="1" allowOverlap="1" wp14:anchorId="6011FBC3" wp14:editId="4A5A577B">
            <wp:simplePos x="0" y="0"/>
            <wp:positionH relativeFrom="column">
              <wp:posOffset>5305425</wp:posOffset>
            </wp:positionH>
            <wp:positionV relativeFrom="paragraph">
              <wp:posOffset>-371475</wp:posOffset>
            </wp:positionV>
            <wp:extent cx="847725" cy="1261110"/>
            <wp:effectExtent l="0" t="0" r="9525" b="0"/>
            <wp:wrapNone/>
            <wp:docPr id="198308239"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98308239" name="Picture 1"/>
                    <pic:cNvPicPr>
                      <a:picLocks noChangeAspect="1"/>
                    </pic:cNvPicPr>
                  </pic:nvPicPr>
                  <pic: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pic:blipFill>
                  <pic:spPr bwMode="auto">
                    <a:xfrm>
                      <a:off x="0" y="0"/>
                      <a:ext cx="847725"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70EA267B">
        <w:drawing>
          <wp:anchor distT="0" distB="0" distL="114300" distR="114300" simplePos="0" relativeHeight="251658240" behindDoc="0" locked="0" layoutInCell="1" allowOverlap="1" wp14:anchorId="0DE137A7" wp14:editId="4FC3A355">
            <wp:simplePos x="0" y="0"/>
            <wp:positionH relativeFrom="column">
              <wp:posOffset>-171450</wp:posOffset>
            </wp:positionH>
            <wp:positionV relativeFrom="paragraph">
              <wp:posOffset>-9525</wp:posOffset>
            </wp:positionV>
            <wp:extent cx="2145030" cy="914400"/>
            <wp:effectExtent l="0" t="0" r="7620" b="0"/>
            <wp:wrapNone/>
            <wp:docPr id="1704075095" name="Picture 1" descr="P1#y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80191778" name="Picture 1" descr="P1#y1"/>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2145030" cy="914400"/>
                    </a:xfrm>
                    <a:prstGeom prst="rect">
                      <a:avLst/>
                    </a:prstGeom>
                  </pic:spPr>
                </pic:pic>
              </a:graphicData>
            </a:graphic>
            <wp14:sizeRelH relativeFrom="page">
              <wp14:pctWidth>0</wp14:pctWidth>
            </wp14:sizeRelH>
            <wp14:sizeRelV relativeFrom="page">
              <wp14:pctHeight>0</wp14:pctHeight>
            </wp14:sizeRelV>
          </wp:anchor>
        </w:drawing>
      </w:r>
    </w:p>
    <w:p w:rsidRPr="00F166F2" w:rsidR="007B4709" w:rsidP="00D23BD5" w:rsidRDefault="007B4709" w14:paraId="2A2DF99D" w14:textId="77777777">
      <w:pPr>
        <w:spacing w:after="0" w:line="259" w:lineRule="auto"/>
        <w:ind w:left="-5" w:right="0"/>
        <w:jc w:val="left"/>
        <w:rPr>
          <w:rFonts w:ascii="Basic Sans" w:hAnsi="Basic Sans"/>
          <w:b/>
          <w:bCs/>
          <w:sz w:val="28"/>
          <w:szCs w:val="28"/>
          <w:lang w:val="en-GB"/>
        </w:rPr>
      </w:pPr>
    </w:p>
    <w:p w:rsidRPr="00F166F2" w:rsidR="007B4709" w:rsidP="70EA267B" w:rsidRDefault="007B4709" w14:paraId="52849E1E" w14:textId="2BD73AFE">
      <w:pPr>
        <w:pStyle w:val="Normal"/>
        <w:spacing w:after="0" w:line="259" w:lineRule="auto"/>
        <w:ind w:left="-5" w:right="0"/>
        <w:jc w:val="left"/>
        <w:rPr>
          <w:rFonts w:ascii="Basic Sans" w:hAnsi="Basic Sans"/>
          <w:b w:val="1"/>
          <w:bCs w:val="1"/>
          <w:sz w:val="28"/>
          <w:szCs w:val="28"/>
          <w:lang w:val="en-GB"/>
        </w:rPr>
      </w:pPr>
    </w:p>
    <w:p w:rsidR="70EA267B" w:rsidP="70EA267B" w:rsidRDefault="70EA267B" w14:paraId="069CCF9C" w14:textId="5D5885AD">
      <w:pPr>
        <w:pStyle w:val="Normal"/>
        <w:spacing w:after="0" w:line="259" w:lineRule="auto"/>
        <w:ind w:left="-5" w:right="0"/>
        <w:jc w:val="left"/>
        <w:rPr>
          <w:rFonts w:ascii="Basic Sans" w:hAnsi="Basic Sans"/>
          <w:b w:val="1"/>
          <w:bCs w:val="1"/>
          <w:sz w:val="28"/>
          <w:szCs w:val="28"/>
          <w:lang w:val="en-GB"/>
        </w:rPr>
      </w:pPr>
    </w:p>
    <w:p w:rsidR="70EA267B" w:rsidP="70EA267B" w:rsidRDefault="70EA267B" w14:paraId="454D7FAC" w14:textId="41ADE573">
      <w:pPr>
        <w:pStyle w:val="Normal"/>
        <w:spacing w:after="0" w:line="259" w:lineRule="auto"/>
        <w:ind w:left="-5" w:right="0"/>
        <w:jc w:val="left"/>
        <w:rPr>
          <w:rFonts w:ascii="Basic Sans" w:hAnsi="Basic Sans"/>
          <w:b w:val="1"/>
          <w:bCs w:val="1"/>
          <w:sz w:val="28"/>
          <w:szCs w:val="28"/>
          <w:lang w:val="en-GB"/>
        </w:rPr>
      </w:pPr>
    </w:p>
    <w:p w:rsidRPr="00F166F2" w:rsidR="00797F9C" w:rsidP="00D23BD5" w:rsidRDefault="00A21EEA" w14:paraId="33DD37DA" w14:textId="54441273">
      <w:pPr>
        <w:spacing w:after="0" w:line="259" w:lineRule="auto"/>
        <w:ind w:left="-5" w:right="0"/>
        <w:jc w:val="left"/>
        <w:rPr>
          <w:rFonts w:ascii="Basic Sans" w:hAnsi="Basic Sans"/>
          <w:lang w:val="en-GB"/>
        </w:rPr>
      </w:pPr>
      <w:r w:rsidRPr="00F166F2">
        <w:rPr>
          <w:rFonts w:ascii="Basic Sans" w:hAnsi="Basic Sans"/>
          <w:b/>
          <w:bCs/>
          <w:sz w:val="28"/>
          <w:szCs w:val="28"/>
          <w:lang w:val="en-GB"/>
        </w:rPr>
        <w:t xml:space="preserve">NABERS </w:t>
      </w:r>
      <w:r w:rsidRPr="00F166F2" w:rsidR="00AC13A5">
        <w:rPr>
          <w:rFonts w:ascii="Basic Sans" w:hAnsi="Basic Sans"/>
          <w:b/>
          <w:bCs/>
          <w:sz w:val="28"/>
          <w:szCs w:val="28"/>
          <w:lang w:val="en-GB"/>
        </w:rPr>
        <w:t xml:space="preserve">LICENSED </w:t>
      </w:r>
      <w:r w:rsidRPr="00F166F2">
        <w:rPr>
          <w:rFonts w:ascii="Basic Sans" w:hAnsi="Basic Sans"/>
          <w:b/>
          <w:bCs/>
          <w:sz w:val="28"/>
          <w:szCs w:val="28"/>
          <w:lang w:val="en-GB"/>
        </w:rPr>
        <w:t>ASSESSOR AGREEMENT</w:t>
      </w:r>
    </w:p>
    <w:p w:rsidRPr="00F166F2" w:rsidR="00797F9C" w:rsidP="00D23BD5" w:rsidRDefault="00797F9C" w14:paraId="29D6B04F" w14:textId="061CEC13">
      <w:pPr>
        <w:spacing w:after="0" w:line="259" w:lineRule="auto"/>
        <w:ind w:left="0" w:right="0" w:firstLine="0"/>
        <w:jc w:val="left"/>
        <w:rPr>
          <w:rFonts w:ascii="Basic Sans" w:hAnsi="Basic Sans"/>
          <w:lang w:val="en-GB"/>
        </w:rPr>
      </w:pPr>
    </w:p>
    <w:p w:rsidRPr="00F166F2" w:rsidR="00797F9C" w:rsidP="00D23BD5" w:rsidRDefault="00A21EEA" w14:paraId="19C94DD1" w14:textId="1E9935A6">
      <w:pPr>
        <w:spacing w:after="0" w:line="259" w:lineRule="auto"/>
        <w:ind w:left="-5" w:right="0"/>
        <w:jc w:val="left"/>
        <w:rPr>
          <w:rFonts w:ascii="Basic Sans" w:hAnsi="Basic Sans"/>
          <w:lang w:val="en-GB"/>
        </w:rPr>
      </w:pPr>
      <w:r w:rsidRPr="00F166F2">
        <w:rPr>
          <w:rFonts w:ascii="Basic Sans" w:hAnsi="Basic Sans"/>
          <w:b/>
          <w:sz w:val="28"/>
          <w:lang w:val="en-GB"/>
        </w:rPr>
        <w:t>TERMS AND CONDITIONS</w:t>
      </w:r>
    </w:p>
    <w:p w:rsidRPr="00F166F2" w:rsidR="00797F9C" w:rsidRDefault="00A21EEA" w14:paraId="0A6959E7" w14:textId="38BE021C">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D70619" w:rsidRDefault="00A21EEA" w14:paraId="2327FA83" w14:textId="4534DEAA">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411A55" w:rsidP="007D3021" w:rsidRDefault="00A21EEA" w14:paraId="29D76404" w14:textId="6DA77801">
      <w:pPr>
        <w:pStyle w:val="ListParagraph"/>
        <w:numPr>
          <w:ilvl w:val="0"/>
          <w:numId w:val="77"/>
        </w:numPr>
        <w:rPr>
          <w:rFonts w:ascii="Basic Sans" w:hAnsi="Basic Sans"/>
          <w:lang w:val="en-GB"/>
        </w:rPr>
      </w:pPr>
      <w:r w:rsidRPr="00F166F2">
        <w:rPr>
          <w:rFonts w:ascii="Basic Sans" w:hAnsi="Basic Sans"/>
          <w:lang w:val="en-GB"/>
        </w:rPr>
        <w:t xml:space="preserve">PURPOSE OF THIS AGREEMENT  </w:t>
      </w:r>
    </w:p>
    <w:p w:rsidRPr="00F166F2" w:rsidR="00833F8D" w:rsidP="007D3021" w:rsidRDefault="00833F8D" w14:paraId="47340FAD" w14:textId="77777777">
      <w:pPr>
        <w:rPr>
          <w:rFonts w:ascii="Basic Sans" w:hAnsi="Basic Sans"/>
          <w:lang w:val="en-GB"/>
        </w:rPr>
      </w:pPr>
    </w:p>
    <w:p w:rsidRPr="00F166F2" w:rsidR="00797F9C" w:rsidP="007D3021" w:rsidRDefault="00A21EEA" w14:paraId="1C8CAAAC" w14:textId="2109D0AB">
      <w:pPr>
        <w:pStyle w:val="ListParagraph"/>
        <w:numPr>
          <w:ilvl w:val="1"/>
          <w:numId w:val="77"/>
        </w:numPr>
        <w:rPr>
          <w:rFonts w:ascii="Basic Sans" w:hAnsi="Basic Sans"/>
          <w:lang w:val="en-GB"/>
        </w:rPr>
      </w:pPr>
      <w:r w:rsidRPr="00F166F2">
        <w:rPr>
          <w:rFonts w:ascii="Basic Sans" w:hAnsi="Basic Sans"/>
          <w:lang w:val="en-GB"/>
        </w:rPr>
        <w:t xml:space="preserve">The National Australian Built Environment Rating System (NABERS) is a </w:t>
      </w:r>
      <w:r w:rsidRPr="00F166F2" w:rsidR="00E929BB">
        <w:rPr>
          <w:rFonts w:ascii="Basic Sans" w:hAnsi="Basic Sans"/>
          <w:lang w:val="en-GB"/>
        </w:rPr>
        <w:t>performance-based</w:t>
      </w:r>
      <w:r w:rsidRPr="00F166F2">
        <w:rPr>
          <w:rFonts w:ascii="Basic Sans" w:hAnsi="Basic Sans"/>
          <w:lang w:val="en-GB"/>
        </w:rPr>
        <w:t xml:space="preserve"> </w:t>
      </w:r>
      <w:r w:rsidRPr="00F166F2" w:rsidR="00E36179">
        <w:rPr>
          <w:rFonts w:ascii="Basic Sans" w:hAnsi="Basic Sans"/>
          <w:lang w:val="en-GB"/>
        </w:rPr>
        <w:t xml:space="preserve">     </w:t>
      </w:r>
      <w:r w:rsidRPr="00F166F2">
        <w:rPr>
          <w:rFonts w:ascii="Basic Sans" w:hAnsi="Basic Sans"/>
          <w:lang w:val="en-GB"/>
        </w:rPr>
        <w:t xml:space="preserve">rating system that measures the environmental performance during operation of existing buildings in the following categories:  </w:t>
      </w:r>
    </w:p>
    <w:p w:rsidRPr="00F166F2" w:rsidR="00797F9C" w:rsidP="00D23BD5" w:rsidRDefault="00A21EEA" w14:paraId="608DEACE" w14:textId="77777777">
      <w:pPr>
        <w:spacing w:after="0" w:line="259" w:lineRule="auto"/>
        <w:ind w:left="476" w:right="0" w:firstLine="0"/>
        <w:jc w:val="left"/>
        <w:rPr>
          <w:rFonts w:ascii="Basic Sans" w:hAnsi="Basic Sans"/>
          <w:lang w:val="en-GB"/>
        </w:rPr>
      </w:pPr>
      <w:r w:rsidRPr="00F166F2">
        <w:rPr>
          <w:rFonts w:ascii="Basic Sans" w:hAnsi="Basic Sans"/>
          <w:lang w:val="en-GB"/>
        </w:rPr>
        <w:t xml:space="preserve"> </w:t>
      </w:r>
    </w:p>
    <w:p w:rsidRPr="00F166F2" w:rsidR="00797F9C" w:rsidP="00D23BD5" w:rsidRDefault="00A21EEA" w14:paraId="6966AF8B" w14:textId="77777777">
      <w:pPr>
        <w:numPr>
          <w:ilvl w:val="0"/>
          <w:numId w:val="1"/>
        </w:numPr>
        <w:spacing w:after="105"/>
        <w:ind w:right="0" w:hanging="283"/>
        <w:rPr>
          <w:rFonts w:ascii="Basic Sans" w:hAnsi="Basic Sans"/>
          <w:lang w:val="en-GB"/>
        </w:rPr>
      </w:pPr>
      <w:r w:rsidRPr="00F166F2">
        <w:rPr>
          <w:rFonts w:ascii="Basic Sans" w:hAnsi="Basic Sans"/>
          <w:lang w:val="en-GB"/>
        </w:rPr>
        <w:t xml:space="preserve">Commercial offices (whole building, base building and tenancies); </w:t>
      </w:r>
    </w:p>
    <w:p w:rsidRPr="00F166F2" w:rsidR="00797F9C" w:rsidRDefault="00A21EEA" w14:paraId="77D4D0C4" w14:textId="041EC706">
      <w:pPr>
        <w:numPr>
          <w:ilvl w:val="0"/>
          <w:numId w:val="1"/>
        </w:numPr>
        <w:spacing w:after="104"/>
        <w:ind w:right="0" w:hanging="283"/>
        <w:rPr>
          <w:rFonts w:ascii="Basic Sans" w:hAnsi="Basic Sans"/>
          <w:lang w:val="en-GB"/>
        </w:rPr>
      </w:pPr>
      <w:r w:rsidRPr="00F166F2">
        <w:rPr>
          <w:rFonts w:ascii="Basic Sans" w:hAnsi="Basic Sans"/>
          <w:lang w:val="en-GB"/>
        </w:rPr>
        <w:t xml:space="preserve">Hotels; </w:t>
      </w:r>
    </w:p>
    <w:p w:rsidRPr="00F166F2" w:rsidR="00797F9C" w:rsidRDefault="00A21EEA" w14:paraId="524A02A6" w14:textId="62CD8819">
      <w:pPr>
        <w:numPr>
          <w:ilvl w:val="0"/>
          <w:numId w:val="1"/>
        </w:numPr>
        <w:spacing w:after="105"/>
        <w:ind w:right="0" w:hanging="283"/>
        <w:rPr>
          <w:rFonts w:ascii="Basic Sans" w:hAnsi="Basic Sans"/>
          <w:lang w:val="en-GB"/>
        </w:rPr>
      </w:pPr>
      <w:r w:rsidRPr="00F166F2">
        <w:rPr>
          <w:rFonts w:ascii="Basic Sans" w:hAnsi="Basic Sans"/>
          <w:lang w:val="en-GB"/>
        </w:rPr>
        <w:t xml:space="preserve">Shopping centres; </w:t>
      </w:r>
    </w:p>
    <w:p w:rsidRPr="00F166F2" w:rsidR="00C96437" w:rsidP="00C96437" w:rsidRDefault="00A21EEA" w14:paraId="402DB72D" w14:textId="1096E493">
      <w:pPr>
        <w:numPr>
          <w:ilvl w:val="0"/>
          <w:numId w:val="1"/>
        </w:numPr>
        <w:spacing w:line="359" w:lineRule="auto"/>
        <w:ind w:right="0" w:hanging="283"/>
        <w:rPr>
          <w:rFonts w:ascii="Basic Sans" w:hAnsi="Basic Sans"/>
          <w:lang w:val="en-GB"/>
        </w:rPr>
      </w:pPr>
      <w:r w:rsidRPr="00F166F2">
        <w:rPr>
          <w:rFonts w:ascii="Basic Sans" w:hAnsi="Basic Sans"/>
          <w:lang w:val="en-GB"/>
        </w:rPr>
        <w:t xml:space="preserve">Data Centres (whole facility, infrastructure and IT equipment); and - Such other building types as may be adopted in the future.   </w:t>
      </w:r>
    </w:p>
    <w:p w:rsidRPr="00F166F2" w:rsidR="006E4CC8" w:rsidP="00A714E2" w:rsidRDefault="00C96437" w14:paraId="007866B4" w14:textId="0AA762A0">
      <w:pPr>
        <w:spacing w:after="0" w:line="240" w:lineRule="auto"/>
        <w:ind w:left="720" w:right="0" w:hanging="11"/>
        <w:rPr>
          <w:rFonts w:ascii="Basic Sans" w:hAnsi="Basic Sans"/>
          <w:lang w:val="en-GB"/>
        </w:rPr>
      </w:pPr>
      <w:r w:rsidRPr="00F166F2">
        <w:rPr>
          <w:rFonts w:ascii="Basic Sans" w:hAnsi="Basic Sans"/>
          <w:lang w:val="en-GB"/>
        </w:rPr>
        <w:t xml:space="preserve">Please note that </w:t>
      </w:r>
      <w:r w:rsidRPr="00F166F2" w:rsidR="0070509E">
        <w:rPr>
          <w:rFonts w:ascii="Basic Sans" w:hAnsi="Basic Sans"/>
          <w:lang w:val="en-GB"/>
        </w:rPr>
        <w:t>NABERS UK</w:t>
      </w:r>
      <w:r w:rsidRPr="00F166F2">
        <w:rPr>
          <w:rFonts w:ascii="Basic Sans" w:hAnsi="Basic Sans"/>
          <w:lang w:val="en-GB"/>
        </w:rPr>
        <w:t>’s scope currently only covers Commercial Offices (base building</w:t>
      </w:r>
      <w:r w:rsidRPr="00F166F2" w:rsidR="007A0F0A">
        <w:rPr>
          <w:rFonts w:ascii="Basic Sans" w:hAnsi="Basic Sans"/>
          <w:lang w:val="en-GB"/>
        </w:rPr>
        <w:t>, whole building and tenancies</w:t>
      </w:r>
      <w:r w:rsidRPr="00F166F2">
        <w:rPr>
          <w:rFonts w:ascii="Basic Sans" w:hAnsi="Basic Sans"/>
          <w:lang w:val="en-GB"/>
        </w:rPr>
        <w:t xml:space="preserve">). </w:t>
      </w:r>
    </w:p>
    <w:p w:rsidRPr="00F166F2" w:rsidR="00797F9C" w:rsidRDefault="00A21EEA" w14:paraId="2BAC6FC9" w14:textId="08322778">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P="00D23BD5" w:rsidRDefault="00740394" w14:paraId="02902F90" w14:textId="110F36CB">
      <w:pPr>
        <w:numPr>
          <w:ilvl w:val="1"/>
          <w:numId w:val="2"/>
        </w:numPr>
        <w:ind w:left="709" w:right="0" w:hanging="709"/>
        <w:rPr>
          <w:rFonts w:ascii="Basic Sans" w:hAnsi="Basic Sans"/>
          <w:lang w:val="en-GB"/>
        </w:rPr>
      </w:pPr>
      <w:r w:rsidRPr="00F166F2">
        <w:rPr>
          <w:rFonts w:ascii="Basic Sans" w:hAnsi="Basic Sans"/>
          <w:lang w:val="en-GB"/>
        </w:rPr>
        <w:t>CIBSE Certification Lt</w:t>
      </w:r>
      <w:r w:rsidRPr="00F166F2" w:rsidR="009938A4">
        <w:rPr>
          <w:rFonts w:ascii="Basic Sans" w:hAnsi="Basic Sans"/>
          <w:lang w:val="en-GB"/>
        </w:rPr>
        <w:t>d</w:t>
      </w:r>
      <w:r w:rsidRPr="00F166F2" w:rsidR="00A21EEA">
        <w:rPr>
          <w:rFonts w:ascii="Basic Sans" w:hAnsi="Basic Sans"/>
          <w:lang w:val="en-GB"/>
        </w:rPr>
        <w:t xml:space="preserve"> is the </w:t>
      </w:r>
      <w:r w:rsidRPr="00F166F2" w:rsidR="00080AFD">
        <w:rPr>
          <w:rFonts w:ascii="Basic Sans" w:hAnsi="Basic Sans"/>
          <w:lang w:val="en-GB"/>
        </w:rPr>
        <w:t>Scheme Administrator</w:t>
      </w:r>
      <w:r w:rsidRPr="00F166F2" w:rsidR="00A21EEA">
        <w:rPr>
          <w:rFonts w:ascii="Basic Sans" w:hAnsi="Basic Sans"/>
          <w:lang w:val="en-GB"/>
        </w:rPr>
        <w:t xml:space="preserve"> of NABERS</w:t>
      </w:r>
      <w:r w:rsidRPr="00F166F2" w:rsidR="002530C4">
        <w:rPr>
          <w:rFonts w:ascii="Basic Sans" w:hAnsi="Basic Sans"/>
          <w:lang w:val="en-GB"/>
        </w:rPr>
        <w:t xml:space="preserve"> UK</w:t>
      </w:r>
      <w:r w:rsidRPr="00F166F2" w:rsidR="00A21EEA">
        <w:rPr>
          <w:rFonts w:ascii="Basic Sans" w:hAnsi="Basic Sans"/>
          <w:lang w:val="en-GB"/>
        </w:rPr>
        <w:t xml:space="preserve"> and in that role administers the </w:t>
      </w:r>
      <w:r w:rsidRPr="00F166F2" w:rsidR="00080AFD">
        <w:rPr>
          <w:rFonts w:ascii="Basic Sans" w:hAnsi="Basic Sans"/>
          <w:lang w:val="en-GB"/>
        </w:rPr>
        <w:t>licensing</w:t>
      </w:r>
      <w:r w:rsidRPr="00F166F2" w:rsidR="00A21EEA">
        <w:rPr>
          <w:rFonts w:ascii="Basic Sans" w:hAnsi="Basic Sans"/>
          <w:lang w:val="en-GB"/>
        </w:rPr>
        <w:t xml:space="preserve"> of NABERS </w:t>
      </w:r>
      <w:r w:rsidRPr="00F166F2" w:rsidR="002530C4">
        <w:rPr>
          <w:rFonts w:ascii="Basic Sans" w:hAnsi="Basic Sans"/>
          <w:lang w:val="en-GB"/>
        </w:rPr>
        <w:t xml:space="preserve">UK </w:t>
      </w:r>
      <w:r w:rsidRPr="00F166F2" w:rsidR="00A21EEA">
        <w:rPr>
          <w:rFonts w:ascii="Basic Sans" w:hAnsi="Basic Sans"/>
          <w:lang w:val="en-GB"/>
        </w:rPr>
        <w:t xml:space="preserve">Assessors which allows them to carry out the NABERS </w:t>
      </w:r>
      <w:r w:rsidRPr="00F166F2" w:rsidR="000A46D8">
        <w:rPr>
          <w:rFonts w:ascii="Basic Sans" w:hAnsi="Basic Sans"/>
          <w:lang w:val="en-GB"/>
        </w:rPr>
        <w:t xml:space="preserve">UK </w:t>
      </w:r>
      <w:r w:rsidRPr="00F166F2" w:rsidR="00A21EEA">
        <w:rPr>
          <w:rFonts w:ascii="Basic Sans" w:hAnsi="Basic Sans"/>
          <w:lang w:val="en-GB"/>
        </w:rPr>
        <w:t xml:space="preserve">Rating Process and obtain NABERS Ratings.  </w:t>
      </w:r>
    </w:p>
    <w:p w:rsidRPr="00F166F2" w:rsidR="00797F9C" w:rsidP="00D23BD5" w:rsidRDefault="00A21EEA" w14:paraId="156A6281" w14:textId="77777777">
      <w:pPr>
        <w:spacing w:after="0" w:line="259" w:lineRule="auto"/>
        <w:ind w:left="426" w:right="0" w:hanging="426"/>
        <w:jc w:val="left"/>
        <w:rPr>
          <w:rFonts w:ascii="Basic Sans" w:hAnsi="Basic Sans"/>
          <w:lang w:val="en-GB"/>
        </w:rPr>
      </w:pPr>
      <w:r w:rsidRPr="00F166F2">
        <w:rPr>
          <w:rFonts w:ascii="Basic Sans" w:hAnsi="Basic Sans"/>
          <w:lang w:val="en-GB"/>
        </w:rPr>
        <w:t xml:space="preserve"> </w:t>
      </w:r>
    </w:p>
    <w:p w:rsidRPr="00F166F2" w:rsidR="00E16EDC" w:rsidP="000446B1" w:rsidRDefault="00E16EDC" w14:paraId="04C382A2" w14:textId="6DF8EB8D">
      <w:pPr>
        <w:numPr>
          <w:ilvl w:val="1"/>
          <w:numId w:val="2"/>
        </w:numPr>
        <w:ind w:left="709" w:right="0" w:hanging="709"/>
        <w:rPr>
          <w:rFonts w:ascii="Basic Sans" w:hAnsi="Basic Sans"/>
          <w:lang w:val="en-GB"/>
        </w:rPr>
      </w:pPr>
      <w:r w:rsidRPr="00F166F2">
        <w:rPr>
          <w:rFonts w:ascii="Basic Sans" w:hAnsi="Basic Sans"/>
          <w:lang w:val="en-GB"/>
        </w:rPr>
        <w:t xml:space="preserve">The </w:t>
      </w:r>
      <w:r w:rsidRPr="00F166F2" w:rsidR="00FC05E2">
        <w:rPr>
          <w:rFonts w:ascii="Basic Sans" w:hAnsi="Basic Sans"/>
          <w:lang w:val="en-GB"/>
        </w:rPr>
        <w:t>Licen</w:t>
      </w:r>
      <w:r w:rsidRPr="00F166F2" w:rsidR="00427850">
        <w:rPr>
          <w:rFonts w:ascii="Basic Sans" w:hAnsi="Basic Sans"/>
          <w:lang w:val="en-GB"/>
        </w:rPr>
        <w:t>s</w:t>
      </w:r>
      <w:r w:rsidRPr="00F166F2" w:rsidR="00FC05E2">
        <w:rPr>
          <w:rFonts w:ascii="Basic Sans" w:hAnsi="Basic Sans"/>
          <w:lang w:val="en-GB"/>
        </w:rPr>
        <w:t>ee</w:t>
      </w:r>
      <w:r w:rsidRPr="00F166F2" w:rsidR="00F81AD6">
        <w:rPr>
          <w:rFonts w:ascii="Basic Sans" w:hAnsi="Basic Sans"/>
          <w:lang w:val="en-GB"/>
        </w:rPr>
        <w:t xml:space="preserve"> </w:t>
      </w:r>
      <w:r w:rsidRPr="00F166F2">
        <w:rPr>
          <w:rFonts w:ascii="Basic Sans" w:hAnsi="Basic Sans"/>
          <w:lang w:val="en-GB"/>
        </w:rPr>
        <w:t xml:space="preserve">employs </w:t>
      </w:r>
      <w:r w:rsidRPr="00F166F2" w:rsidR="00080AFD">
        <w:rPr>
          <w:rFonts w:ascii="Basic Sans" w:hAnsi="Basic Sans"/>
          <w:lang w:val="en-GB"/>
        </w:rPr>
        <w:t>Licensed Assessor</w:t>
      </w:r>
      <w:r w:rsidRPr="00F166F2">
        <w:rPr>
          <w:rFonts w:ascii="Basic Sans" w:hAnsi="Basic Sans"/>
          <w:lang w:val="en-GB"/>
        </w:rPr>
        <w:t xml:space="preserve">s </w:t>
      </w:r>
      <w:r w:rsidRPr="00F166F2" w:rsidR="000653E9">
        <w:rPr>
          <w:rFonts w:ascii="Basic Sans" w:hAnsi="Basic Sans"/>
          <w:lang w:val="en-GB"/>
        </w:rPr>
        <w:t>to</w:t>
      </w:r>
      <w:r w:rsidRPr="00F166F2" w:rsidR="00017D65">
        <w:rPr>
          <w:rFonts w:ascii="Basic Sans" w:hAnsi="Basic Sans"/>
          <w:lang w:val="en-GB"/>
        </w:rPr>
        <w:t xml:space="preserve"> personally</w:t>
      </w:r>
      <w:r w:rsidRPr="00F166F2" w:rsidR="00E7070F">
        <w:rPr>
          <w:rFonts w:ascii="Basic Sans" w:hAnsi="Basic Sans"/>
          <w:lang w:val="en-GB"/>
        </w:rPr>
        <w:t xml:space="preserve"> carry out </w:t>
      </w:r>
      <w:r w:rsidRPr="00F166F2" w:rsidR="00EF77CF">
        <w:rPr>
          <w:rFonts w:ascii="Basic Sans" w:hAnsi="Basic Sans"/>
          <w:lang w:val="en-GB"/>
        </w:rPr>
        <w:t xml:space="preserve">the </w:t>
      </w:r>
      <w:r w:rsidRPr="00F166F2" w:rsidR="00C06B74">
        <w:rPr>
          <w:rFonts w:ascii="Basic Sans" w:hAnsi="Basic Sans"/>
          <w:lang w:val="en-GB"/>
        </w:rPr>
        <w:t xml:space="preserve">NABERS </w:t>
      </w:r>
      <w:r w:rsidRPr="00F166F2" w:rsidR="00EF77CF">
        <w:rPr>
          <w:rFonts w:ascii="Basic Sans" w:hAnsi="Basic Sans"/>
          <w:lang w:val="en-GB"/>
        </w:rPr>
        <w:t>U</w:t>
      </w:r>
      <w:r w:rsidRPr="00F166F2" w:rsidR="00017D65">
        <w:rPr>
          <w:rFonts w:ascii="Basic Sans" w:hAnsi="Basic Sans"/>
          <w:lang w:val="en-GB"/>
        </w:rPr>
        <w:t>K</w:t>
      </w:r>
      <w:r w:rsidRPr="00F166F2" w:rsidR="00EF77CF">
        <w:rPr>
          <w:rFonts w:ascii="Basic Sans" w:hAnsi="Basic Sans"/>
          <w:lang w:val="en-GB"/>
        </w:rPr>
        <w:t xml:space="preserve"> Rating Process</w:t>
      </w:r>
      <w:r w:rsidRPr="00F166F2" w:rsidR="00531835">
        <w:rPr>
          <w:rFonts w:ascii="Basic Sans" w:hAnsi="Basic Sans"/>
          <w:lang w:val="en-GB"/>
        </w:rPr>
        <w:t xml:space="preserve"> and</w:t>
      </w:r>
      <w:r w:rsidRPr="00F166F2">
        <w:rPr>
          <w:rFonts w:ascii="Basic Sans" w:hAnsi="Basic Sans"/>
          <w:lang w:val="en-GB"/>
        </w:rPr>
        <w:t xml:space="preserve"> in that capacity requires the ability to be able to use NABERS UK Materials and NABERS logos. </w:t>
      </w:r>
    </w:p>
    <w:p w:rsidRPr="00F166F2" w:rsidR="006867E4" w:rsidP="00D23BD5" w:rsidRDefault="006867E4" w14:paraId="69394DED" w14:textId="77777777">
      <w:pPr>
        <w:pStyle w:val="ListParagraph"/>
        <w:rPr>
          <w:rFonts w:ascii="Basic Sans" w:hAnsi="Basic Sans"/>
          <w:lang w:val="en-GB"/>
        </w:rPr>
      </w:pPr>
    </w:p>
    <w:p w:rsidRPr="00F166F2" w:rsidR="006867E4" w:rsidP="00D23BD5" w:rsidRDefault="006867E4" w14:paraId="17BDD8F8" w14:textId="119E9AFC">
      <w:pPr>
        <w:numPr>
          <w:ilvl w:val="1"/>
          <w:numId w:val="2"/>
        </w:numPr>
        <w:ind w:left="709" w:right="0" w:hanging="709"/>
        <w:rPr>
          <w:rFonts w:ascii="Basic Sans" w:hAnsi="Basic Sans"/>
          <w:lang w:val="en-GB"/>
        </w:rPr>
      </w:pPr>
      <w:r w:rsidRPr="00F166F2">
        <w:rPr>
          <w:rFonts w:ascii="Basic Sans" w:hAnsi="Basic Sans"/>
          <w:lang w:val="en-GB"/>
        </w:rPr>
        <w:t xml:space="preserve">The </w:t>
      </w:r>
      <w:bookmarkStart w:name="_9kMHG5YVt48867AWKifr6yl" w:id="0"/>
      <w:r w:rsidRPr="00F166F2">
        <w:rPr>
          <w:rFonts w:ascii="Basic Sans" w:hAnsi="Basic Sans"/>
          <w:lang w:val="en-GB"/>
        </w:rPr>
        <w:t>Licensee</w:t>
      </w:r>
      <w:bookmarkEnd w:id="0"/>
      <w:r w:rsidRPr="00F166F2">
        <w:rPr>
          <w:rFonts w:ascii="Basic Sans" w:hAnsi="Basic Sans"/>
          <w:lang w:val="en-GB"/>
        </w:rPr>
        <w:t xml:space="preserve"> wishes to acquire from </w:t>
      </w:r>
      <w:r w:rsidRPr="00F166F2" w:rsidR="003F4AD8">
        <w:rPr>
          <w:rFonts w:ascii="Basic Sans" w:hAnsi="Basic Sans"/>
          <w:lang w:val="en-GB"/>
        </w:rPr>
        <w:t xml:space="preserve">the </w:t>
      </w:r>
      <w:r w:rsidRPr="00F166F2" w:rsidR="00080AFD">
        <w:rPr>
          <w:rFonts w:ascii="Basic Sans" w:hAnsi="Basic Sans"/>
          <w:lang w:val="en-GB"/>
        </w:rPr>
        <w:t>Scheme Administrator</w:t>
      </w:r>
      <w:r w:rsidRPr="00F166F2">
        <w:rPr>
          <w:rFonts w:ascii="Basic Sans" w:hAnsi="Basic Sans"/>
          <w:lang w:val="en-GB"/>
        </w:rPr>
        <w:t xml:space="preserve"> the right to provide </w:t>
      </w:r>
      <w:bookmarkStart w:name="_9kR3WTr26645CNH6tu94rt9pV1JBtq7" w:id="1"/>
      <w:r w:rsidRPr="00F166F2">
        <w:rPr>
          <w:rFonts w:ascii="Basic Sans" w:hAnsi="Basic Sans"/>
          <w:lang w:val="en-GB"/>
        </w:rPr>
        <w:t>Assessment Services</w:t>
      </w:r>
      <w:bookmarkEnd w:id="1"/>
      <w:r w:rsidRPr="00F166F2">
        <w:rPr>
          <w:rFonts w:ascii="Basic Sans" w:hAnsi="Basic Sans"/>
          <w:lang w:val="en-GB"/>
        </w:rPr>
        <w:t xml:space="preserve"> in the built environment in accordance with the terms of the </w:t>
      </w:r>
      <w:bookmarkStart w:name="_9kMHG5YVt4CC6ACVKifrqiHE21pyz1H" w:id="2"/>
      <w:r w:rsidRPr="00F166F2">
        <w:rPr>
          <w:rFonts w:ascii="Basic Sans" w:hAnsi="Basic Sans"/>
          <w:lang w:val="en-GB"/>
        </w:rPr>
        <w:t>Licence Agreement</w:t>
      </w:r>
      <w:bookmarkEnd w:id="2"/>
      <w:r w:rsidRPr="00F166F2" w:rsidR="00E42AD2">
        <w:rPr>
          <w:rFonts w:ascii="Basic Sans" w:hAnsi="Basic Sans"/>
          <w:lang w:val="en-GB"/>
        </w:rPr>
        <w:t>.</w:t>
      </w:r>
    </w:p>
    <w:p w:rsidRPr="00F166F2" w:rsidR="00797F9C" w:rsidP="00D23BD5" w:rsidRDefault="00797F9C" w14:paraId="20876B09" w14:textId="667230D4">
      <w:pPr>
        <w:ind w:right="0"/>
        <w:rPr>
          <w:rFonts w:ascii="Basic Sans" w:hAnsi="Basic Sans"/>
          <w:lang w:val="en-GB"/>
        </w:rPr>
      </w:pPr>
    </w:p>
    <w:p w:rsidRPr="00F166F2" w:rsidR="003A1F48" w:rsidP="00D23BD5" w:rsidRDefault="00A21EEA" w14:paraId="14E71CA0" w14:textId="600F9F43">
      <w:pPr>
        <w:numPr>
          <w:ilvl w:val="1"/>
          <w:numId w:val="2"/>
        </w:numPr>
        <w:spacing w:after="120" w:line="250" w:lineRule="auto"/>
        <w:ind w:left="709" w:right="0" w:hanging="709"/>
        <w:rPr>
          <w:rFonts w:ascii="Basic Sans" w:hAnsi="Basic Sans"/>
          <w:lang w:val="en-GB"/>
        </w:rPr>
      </w:pPr>
      <w:r w:rsidRPr="00F166F2">
        <w:rPr>
          <w:rFonts w:ascii="Basic Sans" w:hAnsi="Basic Sans"/>
          <w:lang w:val="en-GB"/>
        </w:rPr>
        <w:t>The purpose of this Agreement is to</w:t>
      </w:r>
      <w:r w:rsidRPr="00F166F2" w:rsidR="003A1F48">
        <w:rPr>
          <w:rFonts w:ascii="Basic Sans" w:hAnsi="Basic Sans"/>
          <w:lang w:val="en-GB"/>
        </w:rPr>
        <w:t>:</w:t>
      </w:r>
    </w:p>
    <w:p w:rsidRPr="00F166F2" w:rsidR="00F65CEE" w:rsidP="00D23BD5" w:rsidRDefault="00A21EEA" w14:paraId="24AE4DC6" w14:textId="45C8293B">
      <w:pPr>
        <w:numPr>
          <w:ilvl w:val="2"/>
          <w:numId w:val="49"/>
        </w:numPr>
        <w:spacing w:after="120" w:line="250" w:lineRule="auto"/>
        <w:ind w:left="1134" w:right="0" w:hanging="425"/>
        <w:jc w:val="left"/>
        <w:rPr>
          <w:rFonts w:ascii="Basic Sans" w:hAnsi="Basic Sans"/>
          <w:lang w:val="en-GB"/>
        </w:rPr>
      </w:pPr>
      <w:r w:rsidRPr="00F166F2">
        <w:rPr>
          <w:rFonts w:ascii="Basic Sans" w:hAnsi="Basic Sans"/>
          <w:lang w:val="en-GB"/>
        </w:rPr>
        <w:t xml:space="preserve">provide for the effective administration of </w:t>
      </w:r>
      <w:r w:rsidRPr="00F166F2" w:rsidR="00080AFD">
        <w:rPr>
          <w:rFonts w:ascii="Basic Sans" w:hAnsi="Basic Sans"/>
          <w:lang w:val="en-GB"/>
        </w:rPr>
        <w:t>licensing</w:t>
      </w:r>
      <w:r w:rsidRPr="00F166F2">
        <w:rPr>
          <w:rFonts w:ascii="Basic Sans" w:hAnsi="Basic Sans"/>
          <w:lang w:val="en-GB"/>
        </w:rPr>
        <w:t xml:space="preserve"> of NABERS </w:t>
      </w:r>
      <w:r w:rsidRPr="00F166F2" w:rsidR="002530C4">
        <w:rPr>
          <w:rFonts w:ascii="Basic Sans" w:hAnsi="Basic Sans"/>
          <w:lang w:val="en-GB"/>
        </w:rPr>
        <w:t xml:space="preserve">UK </w:t>
      </w:r>
      <w:r w:rsidRPr="00F166F2" w:rsidR="000B7BE4">
        <w:rPr>
          <w:rFonts w:ascii="Basic Sans" w:hAnsi="Basic Sans"/>
          <w:lang w:val="en-GB"/>
        </w:rPr>
        <w:t xml:space="preserve">Licensed </w:t>
      </w:r>
      <w:r w:rsidRPr="00F166F2">
        <w:rPr>
          <w:rFonts w:ascii="Basic Sans" w:hAnsi="Basic Sans"/>
          <w:lang w:val="en-GB"/>
        </w:rPr>
        <w:t>Assessors</w:t>
      </w:r>
      <w:r w:rsidRPr="00F166F2" w:rsidR="00F65CEE">
        <w:rPr>
          <w:rFonts w:ascii="Basic Sans" w:hAnsi="Basic Sans"/>
          <w:lang w:val="en-GB"/>
        </w:rPr>
        <w:t>;</w:t>
      </w:r>
    </w:p>
    <w:p w:rsidRPr="00F166F2" w:rsidR="00797F9C" w:rsidP="00D23BD5" w:rsidRDefault="00A21EEA" w14:paraId="0D852B1B" w14:textId="50167F56">
      <w:pPr>
        <w:numPr>
          <w:ilvl w:val="2"/>
          <w:numId w:val="49"/>
        </w:numPr>
        <w:spacing w:after="120" w:line="250" w:lineRule="auto"/>
        <w:ind w:left="1134" w:right="0" w:hanging="425"/>
        <w:jc w:val="left"/>
        <w:rPr>
          <w:rFonts w:ascii="Basic Sans" w:hAnsi="Basic Sans"/>
          <w:lang w:val="en-GB"/>
        </w:rPr>
      </w:pPr>
      <w:r w:rsidRPr="00F166F2">
        <w:rPr>
          <w:rFonts w:ascii="Basic Sans" w:hAnsi="Basic Sans"/>
          <w:lang w:val="en-GB"/>
        </w:rPr>
        <w:t>set out the terms, conditions, rights and obligations applicable to the NABERS Rating Process</w:t>
      </w:r>
      <w:r w:rsidRPr="00F166F2" w:rsidR="00F65CEE">
        <w:rPr>
          <w:rFonts w:ascii="Basic Sans" w:hAnsi="Basic Sans"/>
          <w:lang w:val="en-GB"/>
        </w:rPr>
        <w:t>;</w:t>
      </w:r>
    </w:p>
    <w:p w:rsidRPr="00F166F2" w:rsidR="00797F9C" w:rsidP="00D23BD5" w:rsidRDefault="00F65CEE" w14:paraId="10146664" w14:textId="6BCDE1E4">
      <w:pPr>
        <w:numPr>
          <w:ilvl w:val="2"/>
          <w:numId w:val="49"/>
        </w:numPr>
        <w:spacing w:after="0" w:line="250" w:lineRule="auto"/>
        <w:ind w:left="1134" w:right="0" w:hanging="425"/>
        <w:jc w:val="left"/>
        <w:rPr>
          <w:rFonts w:ascii="Basic Sans" w:hAnsi="Basic Sans"/>
          <w:lang w:val="en-GB"/>
        </w:rPr>
      </w:pPr>
      <w:r w:rsidRPr="00F166F2">
        <w:rPr>
          <w:rFonts w:ascii="Basic Sans" w:hAnsi="Basic Sans"/>
          <w:lang w:val="en-GB"/>
        </w:rPr>
        <w:t>set out the rights and obligations of the Licensee applicable to the Rating Process.</w:t>
      </w:r>
    </w:p>
    <w:p w:rsidRPr="00F166F2" w:rsidR="00797F9C" w:rsidP="00D23BD5" w:rsidRDefault="00A21EEA" w14:paraId="5B68B9CD" w14:textId="700B9004">
      <w:pPr>
        <w:ind w:left="0" w:firstLine="0"/>
        <w:rPr>
          <w:rFonts w:ascii="Basic Sans" w:hAnsi="Basic Sans"/>
          <w:lang w:val="en-GB"/>
        </w:rPr>
      </w:pPr>
      <w:r w:rsidRPr="00F166F2">
        <w:rPr>
          <w:rFonts w:ascii="Basic Sans" w:hAnsi="Basic Sans"/>
          <w:lang w:val="en-GB"/>
        </w:rPr>
        <w:t xml:space="preserve"> </w:t>
      </w:r>
    </w:p>
    <w:p w:rsidR="00F166F2" w:rsidRDefault="00F166F2" w14:paraId="06A0EB88" w14:textId="14BE7D27">
      <w:pPr>
        <w:spacing w:after="160" w:line="259" w:lineRule="auto"/>
        <w:ind w:left="0" w:right="0" w:firstLine="0"/>
        <w:jc w:val="left"/>
        <w:rPr>
          <w:rFonts w:ascii="Basic Sans" w:hAnsi="Basic Sans"/>
          <w:lang w:val="en-GB"/>
        </w:rPr>
      </w:pPr>
      <w:r>
        <w:rPr>
          <w:rFonts w:ascii="Basic Sans" w:hAnsi="Basic Sans"/>
          <w:lang w:val="en-GB"/>
        </w:rPr>
        <w:br w:type="page"/>
      </w:r>
    </w:p>
    <w:p w:rsidRPr="00F166F2" w:rsidR="001E19F7" w:rsidP="00D23BD5" w:rsidRDefault="001E19F7" w14:paraId="6AD3EAFA" w14:textId="77777777">
      <w:pPr>
        <w:ind w:left="0" w:firstLine="0"/>
        <w:rPr>
          <w:rFonts w:ascii="Basic Sans" w:hAnsi="Basic Sans"/>
          <w:lang w:val="en-GB"/>
        </w:rPr>
      </w:pPr>
    </w:p>
    <w:p w:rsidRPr="00F166F2" w:rsidR="00681D50" w:rsidP="00F166F2" w:rsidRDefault="00A21EEA" w14:paraId="55FB53A4" w14:textId="1D85BF6C">
      <w:pPr>
        <w:pStyle w:val="Heading1"/>
        <w:numPr>
          <w:ilvl w:val="0"/>
          <w:numId w:val="77"/>
        </w:numPr>
        <w:rPr>
          <w:rFonts w:ascii="Basic Sans" w:hAnsi="Basic Sans"/>
          <w:lang w:val="en-GB"/>
        </w:rPr>
      </w:pPr>
      <w:r w:rsidRPr="00F166F2">
        <w:rPr>
          <w:rFonts w:ascii="Basic Sans" w:hAnsi="Basic Sans"/>
          <w:lang w:val="en-GB"/>
        </w:rPr>
        <w:t xml:space="preserve">OVERVIEW OF </w:t>
      </w:r>
      <w:r w:rsidRPr="00F166F2" w:rsidR="00427850">
        <w:rPr>
          <w:rFonts w:ascii="Basic Sans" w:hAnsi="Basic Sans"/>
          <w:lang w:val="en-GB"/>
        </w:rPr>
        <w:t xml:space="preserve">LICENSEE’S </w:t>
      </w:r>
      <w:r w:rsidRPr="00F166F2">
        <w:rPr>
          <w:rFonts w:ascii="Basic Sans" w:hAnsi="Basic Sans"/>
          <w:lang w:val="en-GB"/>
        </w:rPr>
        <w:t>OBLIGATIONS</w:t>
      </w:r>
    </w:p>
    <w:p w:rsidRPr="00F166F2" w:rsidR="00797F9C" w:rsidRDefault="00A21EEA" w14:paraId="1B7172F4"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P="0092395E" w:rsidRDefault="00681D50" w14:paraId="67010F91" w14:textId="1D7C608C">
      <w:pPr>
        <w:spacing w:after="240" w:line="250" w:lineRule="auto"/>
        <w:ind w:left="709" w:right="0" w:hanging="726"/>
        <w:rPr>
          <w:rFonts w:ascii="Basic Sans" w:hAnsi="Basic Sans"/>
          <w:lang w:val="en-GB"/>
        </w:rPr>
      </w:pPr>
      <w:r w:rsidRPr="00F166F2">
        <w:rPr>
          <w:rFonts w:ascii="Basic Sans" w:hAnsi="Basic Sans"/>
          <w:lang w:val="en-GB"/>
        </w:rPr>
        <w:t>2.1.</w:t>
      </w:r>
      <w:r w:rsidRPr="00F166F2">
        <w:rPr>
          <w:rFonts w:ascii="Basic Sans" w:hAnsi="Basic Sans"/>
          <w:lang w:val="en-GB"/>
        </w:rPr>
        <w:tab/>
      </w:r>
      <w:r w:rsidRPr="00F166F2">
        <w:rPr>
          <w:rFonts w:ascii="Basic Sans" w:hAnsi="Basic Sans"/>
          <w:lang w:val="en-GB"/>
        </w:rPr>
        <w:tab/>
      </w:r>
      <w:r w:rsidRPr="00F166F2" w:rsidR="00A21EEA">
        <w:rPr>
          <w:rFonts w:ascii="Basic Sans" w:hAnsi="Basic Sans"/>
          <w:lang w:val="en-GB"/>
        </w:rPr>
        <w:t>This Agreement provides certain rights with respect to NABERS</w:t>
      </w:r>
      <w:r w:rsidRPr="00F166F2" w:rsidR="002530C4">
        <w:rPr>
          <w:rFonts w:ascii="Basic Sans" w:hAnsi="Basic Sans"/>
          <w:lang w:val="en-GB"/>
        </w:rPr>
        <w:t xml:space="preserve"> UK</w:t>
      </w:r>
      <w:r w:rsidRPr="00F166F2" w:rsidR="00A21EEA">
        <w:rPr>
          <w:rFonts w:ascii="Basic Sans" w:hAnsi="Basic Sans"/>
          <w:lang w:val="en-GB"/>
        </w:rPr>
        <w:t xml:space="preserve"> to allow the </w:t>
      </w:r>
      <w:r w:rsidRPr="00F166F2" w:rsidR="00D52C06">
        <w:rPr>
          <w:rFonts w:ascii="Basic Sans" w:hAnsi="Basic Sans"/>
          <w:lang w:val="en-GB"/>
        </w:rPr>
        <w:t xml:space="preserve">Licensee </w:t>
      </w:r>
      <w:r w:rsidRPr="00F166F2" w:rsidR="00A21EEA">
        <w:rPr>
          <w:rFonts w:ascii="Basic Sans" w:hAnsi="Basic Sans"/>
          <w:lang w:val="en-GB"/>
        </w:rPr>
        <w:t>to</w:t>
      </w:r>
      <w:r w:rsidRPr="00F166F2" w:rsidR="00E36DE1">
        <w:rPr>
          <w:rFonts w:ascii="Basic Sans" w:hAnsi="Basic Sans"/>
          <w:lang w:val="en-GB"/>
        </w:rPr>
        <w:t xml:space="preserve"> facilitate its participation in NABERS UK</w:t>
      </w:r>
      <w:r w:rsidRPr="00F166F2" w:rsidR="00A21EEA">
        <w:rPr>
          <w:rFonts w:ascii="Basic Sans" w:hAnsi="Basic Sans"/>
          <w:lang w:val="en-GB"/>
        </w:rPr>
        <w:t xml:space="preserve"> </w:t>
      </w:r>
      <w:r w:rsidRPr="00F166F2" w:rsidR="002972D0">
        <w:rPr>
          <w:rFonts w:ascii="Basic Sans" w:hAnsi="Basic Sans"/>
          <w:lang w:val="en-GB"/>
        </w:rPr>
        <w:t xml:space="preserve">and to ensure </w:t>
      </w:r>
      <w:r w:rsidRPr="00F166F2" w:rsidR="000D3C89">
        <w:rPr>
          <w:rFonts w:ascii="Basic Sans" w:hAnsi="Basic Sans"/>
          <w:lang w:val="en-GB"/>
        </w:rPr>
        <w:t xml:space="preserve">that </w:t>
      </w:r>
      <w:r w:rsidRPr="00F166F2" w:rsidR="000D0F41">
        <w:rPr>
          <w:rFonts w:ascii="Basic Sans" w:hAnsi="Basic Sans"/>
          <w:lang w:val="en-GB"/>
        </w:rPr>
        <w:t>Licensed</w:t>
      </w:r>
      <w:r w:rsidRPr="00F166F2" w:rsidR="002972D0">
        <w:rPr>
          <w:rFonts w:ascii="Basic Sans" w:hAnsi="Basic Sans"/>
          <w:lang w:val="en-GB"/>
        </w:rPr>
        <w:t xml:space="preserve"> Assessors are able to carry out the NABERS Process </w:t>
      </w:r>
      <w:r w:rsidRPr="00F166F2" w:rsidR="00422819">
        <w:rPr>
          <w:rFonts w:ascii="Basic Sans" w:hAnsi="Basic Sans"/>
          <w:lang w:val="en-GB"/>
        </w:rPr>
        <w:t xml:space="preserve">in order to </w:t>
      </w:r>
      <w:r w:rsidRPr="00F166F2" w:rsidR="002972D0">
        <w:rPr>
          <w:rFonts w:ascii="Basic Sans" w:hAnsi="Basic Sans"/>
          <w:lang w:val="en-GB"/>
        </w:rPr>
        <w:t>obtain NABERS Ratings</w:t>
      </w:r>
      <w:r w:rsidRPr="00F166F2" w:rsidR="00A21EEA">
        <w:rPr>
          <w:rFonts w:ascii="Basic Sans" w:hAnsi="Basic Sans"/>
          <w:lang w:val="en-GB"/>
        </w:rPr>
        <w:t xml:space="preserve">. This Agreement also sets out </w:t>
      </w:r>
      <w:r w:rsidRPr="00F166F2" w:rsidR="00D52C06">
        <w:rPr>
          <w:rFonts w:ascii="Basic Sans" w:hAnsi="Basic Sans"/>
          <w:lang w:val="en-GB"/>
        </w:rPr>
        <w:t xml:space="preserve">the Licensee’s </w:t>
      </w:r>
      <w:r w:rsidRPr="00F166F2" w:rsidR="00A21EEA">
        <w:rPr>
          <w:rFonts w:ascii="Basic Sans" w:hAnsi="Basic Sans"/>
          <w:lang w:val="en-GB"/>
        </w:rPr>
        <w:t xml:space="preserve">obligations including but not limited to: </w:t>
      </w:r>
    </w:p>
    <w:p w:rsidRPr="00F166F2" w:rsidR="00797F9C" w:rsidRDefault="00A21EEA" w14:paraId="3214859C" w14:textId="24837915">
      <w:pPr>
        <w:numPr>
          <w:ilvl w:val="0"/>
          <w:numId w:val="3"/>
        </w:numPr>
        <w:spacing w:after="105"/>
        <w:ind w:right="0" w:hanging="283"/>
        <w:rPr>
          <w:rFonts w:ascii="Basic Sans" w:hAnsi="Basic Sans"/>
          <w:lang w:val="en-GB"/>
        </w:rPr>
      </w:pPr>
      <w:r w:rsidRPr="00F166F2">
        <w:rPr>
          <w:rFonts w:ascii="Basic Sans" w:hAnsi="Basic Sans"/>
          <w:lang w:val="en-GB"/>
        </w:rPr>
        <w:t xml:space="preserve">Complying with the Process Documents; </w:t>
      </w:r>
    </w:p>
    <w:p w:rsidRPr="00F166F2" w:rsidR="006A71BA" w:rsidP="007D3021" w:rsidRDefault="006A71BA" w14:paraId="62C8EFF8" w14:textId="71F830E9">
      <w:pPr>
        <w:numPr>
          <w:ilvl w:val="0"/>
          <w:numId w:val="3"/>
        </w:numPr>
        <w:spacing w:after="0" w:line="360" w:lineRule="auto"/>
        <w:ind w:left="1135" w:right="0" w:hanging="284"/>
        <w:rPr>
          <w:rFonts w:ascii="Basic Sans" w:hAnsi="Basic Sans"/>
          <w:lang w:val="en-GB"/>
        </w:rPr>
      </w:pPr>
      <w:r w:rsidRPr="00F166F2">
        <w:rPr>
          <w:rFonts w:ascii="Basic Sans" w:hAnsi="Basic Sans"/>
          <w:lang w:val="en-GB"/>
        </w:rPr>
        <w:t>Keeping and maintaining of accurate records covering the full Rating Services;</w:t>
      </w:r>
    </w:p>
    <w:p w:rsidRPr="00F166F2" w:rsidR="00797F9C" w:rsidP="0092395E" w:rsidRDefault="00A21EEA" w14:paraId="31FBF27F" w14:textId="32F3F5B3">
      <w:pPr>
        <w:numPr>
          <w:ilvl w:val="0"/>
          <w:numId w:val="3"/>
        </w:numPr>
        <w:spacing w:after="120" w:line="240" w:lineRule="auto"/>
        <w:ind w:left="1135" w:right="0" w:hanging="284"/>
        <w:rPr>
          <w:rFonts w:ascii="Basic Sans" w:hAnsi="Basic Sans"/>
          <w:lang w:val="en-GB"/>
        </w:rPr>
      </w:pPr>
      <w:r w:rsidRPr="00F166F2">
        <w:rPr>
          <w:rFonts w:ascii="Basic Sans" w:hAnsi="Basic Sans"/>
          <w:lang w:val="en-GB"/>
        </w:rPr>
        <w:t>Ensuring that any use of any NABERS</w:t>
      </w:r>
      <w:r w:rsidRPr="00F166F2" w:rsidR="002530C4">
        <w:rPr>
          <w:rFonts w:ascii="Basic Sans" w:hAnsi="Basic Sans"/>
          <w:lang w:val="en-GB"/>
        </w:rPr>
        <w:t xml:space="preserve"> </w:t>
      </w:r>
      <w:r w:rsidRPr="00F166F2">
        <w:rPr>
          <w:rFonts w:ascii="Basic Sans" w:hAnsi="Basic Sans"/>
          <w:lang w:val="en-GB"/>
        </w:rPr>
        <w:t xml:space="preserve">Logos or marketing materials created for NABERS </w:t>
      </w:r>
      <w:r w:rsidRPr="00F166F2" w:rsidR="002530C4">
        <w:rPr>
          <w:rFonts w:ascii="Basic Sans" w:hAnsi="Basic Sans"/>
          <w:lang w:val="en-GB"/>
        </w:rPr>
        <w:t xml:space="preserve">UK </w:t>
      </w:r>
      <w:r w:rsidRPr="00F166F2">
        <w:rPr>
          <w:rFonts w:ascii="Basic Sans" w:hAnsi="Basic Sans"/>
          <w:lang w:val="en-GB"/>
        </w:rPr>
        <w:t xml:space="preserve">complies with the NABERS </w:t>
      </w:r>
      <w:r w:rsidRPr="00F166F2" w:rsidR="002530C4">
        <w:rPr>
          <w:rFonts w:ascii="Basic Sans" w:hAnsi="Basic Sans"/>
          <w:lang w:val="en-GB"/>
        </w:rPr>
        <w:t xml:space="preserve">UK </w:t>
      </w:r>
      <w:r w:rsidRPr="00F166F2">
        <w:rPr>
          <w:rFonts w:ascii="Basic Sans" w:hAnsi="Basic Sans"/>
          <w:lang w:val="en-GB"/>
        </w:rPr>
        <w:t xml:space="preserve">Brand Guidelines; </w:t>
      </w:r>
    </w:p>
    <w:p w:rsidRPr="00F166F2" w:rsidR="00797F9C" w:rsidP="0092395E" w:rsidRDefault="00A21EEA" w14:paraId="50895B1E" w14:textId="5425B163">
      <w:pPr>
        <w:numPr>
          <w:ilvl w:val="0"/>
          <w:numId w:val="3"/>
        </w:numPr>
        <w:spacing w:after="120" w:line="240" w:lineRule="auto"/>
        <w:ind w:left="1135" w:right="0" w:hanging="284"/>
        <w:rPr>
          <w:rFonts w:ascii="Basic Sans" w:hAnsi="Basic Sans"/>
          <w:lang w:val="en-GB"/>
        </w:rPr>
      </w:pPr>
      <w:r w:rsidRPr="00F166F2">
        <w:rPr>
          <w:rFonts w:ascii="Basic Sans" w:hAnsi="Basic Sans"/>
          <w:lang w:val="en-GB"/>
        </w:rPr>
        <w:t>Complying with obligations relating to use of NABERS</w:t>
      </w:r>
      <w:r w:rsidRPr="00F166F2" w:rsidR="002530C4">
        <w:rPr>
          <w:rFonts w:ascii="Basic Sans" w:hAnsi="Basic Sans"/>
          <w:lang w:val="en-GB"/>
        </w:rPr>
        <w:t xml:space="preserve"> </w:t>
      </w:r>
      <w:r w:rsidRPr="00F166F2">
        <w:rPr>
          <w:rFonts w:ascii="Basic Sans" w:hAnsi="Basic Sans"/>
          <w:lang w:val="en-GB"/>
        </w:rPr>
        <w:t xml:space="preserve">Logos and NABERS </w:t>
      </w:r>
      <w:r w:rsidRPr="00F166F2" w:rsidR="002530C4">
        <w:rPr>
          <w:rFonts w:ascii="Basic Sans" w:hAnsi="Basic Sans"/>
          <w:lang w:val="en-GB"/>
        </w:rPr>
        <w:t xml:space="preserve">UK </w:t>
      </w:r>
      <w:r w:rsidRPr="00F166F2">
        <w:rPr>
          <w:rFonts w:ascii="Basic Sans" w:hAnsi="Basic Sans"/>
          <w:lang w:val="en-GB"/>
        </w:rPr>
        <w:t xml:space="preserve">Intellectual Property; </w:t>
      </w:r>
    </w:p>
    <w:p w:rsidRPr="00F166F2" w:rsidR="00797F9C" w:rsidRDefault="00A21EEA" w14:paraId="0D09DAD1" w14:textId="77777777">
      <w:pPr>
        <w:numPr>
          <w:ilvl w:val="0"/>
          <w:numId w:val="3"/>
        </w:numPr>
        <w:spacing w:after="104"/>
        <w:ind w:right="0" w:hanging="283"/>
        <w:rPr>
          <w:rFonts w:ascii="Basic Sans" w:hAnsi="Basic Sans"/>
          <w:lang w:val="en-GB"/>
        </w:rPr>
      </w:pPr>
      <w:r w:rsidRPr="00F166F2">
        <w:rPr>
          <w:rFonts w:ascii="Basic Sans" w:hAnsi="Basic Sans"/>
          <w:lang w:val="en-GB"/>
        </w:rPr>
        <w:t xml:space="preserve">Cooperating in respect of any Audit; </w:t>
      </w:r>
    </w:p>
    <w:p w:rsidRPr="00F166F2" w:rsidR="00F8622A" w:rsidP="0092395E" w:rsidRDefault="00CB181E" w14:paraId="5060FA5D" w14:textId="68F6E489">
      <w:pPr>
        <w:numPr>
          <w:ilvl w:val="0"/>
          <w:numId w:val="3"/>
        </w:numPr>
        <w:spacing w:after="120" w:line="240" w:lineRule="auto"/>
        <w:ind w:left="1135" w:right="0" w:hanging="284"/>
        <w:rPr>
          <w:rFonts w:ascii="Basic Sans" w:hAnsi="Basic Sans"/>
          <w:lang w:val="en-GB"/>
        </w:rPr>
      </w:pPr>
      <w:r w:rsidRPr="00F166F2">
        <w:rPr>
          <w:rFonts w:ascii="Basic Sans" w:hAnsi="Basic Sans"/>
          <w:lang w:val="en-GB"/>
        </w:rPr>
        <w:t xml:space="preserve">Compliance with suspension, termination or other imposed </w:t>
      </w:r>
      <w:r w:rsidRPr="00F166F2" w:rsidR="003A3FA1">
        <w:rPr>
          <w:rFonts w:ascii="Basic Sans" w:hAnsi="Basic Sans"/>
          <w:lang w:val="en-GB"/>
        </w:rPr>
        <w:t xml:space="preserve">sanctions </w:t>
      </w:r>
    </w:p>
    <w:p w:rsidRPr="00F166F2" w:rsidR="00195799" w:rsidP="0092395E" w:rsidRDefault="00A21EEA" w14:paraId="36855206" w14:textId="40840A14">
      <w:pPr>
        <w:numPr>
          <w:ilvl w:val="0"/>
          <w:numId w:val="3"/>
        </w:numPr>
        <w:spacing w:after="0" w:line="360" w:lineRule="auto"/>
        <w:ind w:left="1135" w:right="0" w:hanging="284"/>
        <w:rPr>
          <w:rFonts w:ascii="Basic Sans" w:hAnsi="Basic Sans"/>
          <w:lang w:val="en-GB"/>
        </w:rPr>
      </w:pPr>
      <w:r w:rsidRPr="00F166F2">
        <w:rPr>
          <w:rFonts w:ascii="Basic Sans" w:hAnsi="Basic Sans"/>
          <w:lang w:val="en-GB"/>
        </w:rPr>
        <w:t xml:space="preserve">Ensuring satisfactory insurances and indemnities are in place; </w:t>
      </w:r>
      <w:r w:rsidRPr="00F166F2" w:rsidR="006A71BA">
        <w:rPr>
          <w:rFonts w:ascii="Basic Sans" w:hAnsi="Basic Sans"/>
          <w:lang w:val="en-GB"/>
        </w:rPr>
        <w:t>and</w:t>
      </w:r>
    </w:p>
    <w:p w:rsidRPr="00F166F2" w:rsidR="00797F9C" w:rsidRDefault="00A21EEA" w14:paraId="597FE5F7" w14:textId="2E531D49">
      <w:pPr>
        <w:numPr>
          <w:ilvl w:val="0"/>
          <w:numId w:val="3"/>
        </w:numPr>
        <w:spacing w:after="121" w:line="359" w:lineRule="auto"/>
        <w:ind w:right="0" w:hanging="283"/>
        <w:rPr>
          <w:rFonts w:ascii="Basic Sans" w:hAnsi="Basic Sans"/>
          <w:lang w:val="en-GB"/>
        </w:rPr>
      </w:pPr>
      <w:r w:rsidRPr="00F166F2">
        <w:rPr>
          <w:rFonts w:ascii="Basic Sans" w:hAnsi="Basic Sans"/>
          <w:lang w:val="en-GB"/>
        </w:rPr>
        <w:t xml:space="preserve">Disclosing and managing conflicts of interest. </w:t>
      </w:r>
    </w:p>
    <w:p w:rsidRPr="00F166F2" w:rsidR="00797F9C" w:rsidP="00A714E2" w:rsidRDefault="00A21EEA" w14:paraId="6F898E2A" w14:textId="6CD3EFD5">
      <w:pPr>
        <w:spacing w:after="0" w:line="259" w:lineRule="auto"/>
        <w:ind w:left="0" w:right="0" w:firstLine="0"/>
        <w:jc w:val="left"/>
        <w:rPr>
          <w:rFonts w:ascii="Basic Sans" w:hAnsi="Basic Sans"/>
          <w:lang w:val="en-GB"/>
        </w:rPr>
      </w:pPr>
      <w:r w:rsidRPr="00F166F2">
        <w:rPr>
          <w:rFonts w:ascii="Basic Sans" w:hAnsi="Basic Sans"/>
          <w:lang w:val="en-GB"/>
        </w:rPr>
        <w:t xml:space="preserve"> </w:t>
      </w:r>
      <w:r w:rsidRPr="00F166F2">
        <w:rPr>
          <w:rFonts w:ascii="Basic Sans" w:hAnsi="Basic Sans"/>
          <w:b/>
          <w:lang w:val="en-GB"/>
        </w:rPr>
        <w:t>Definitions</w:t>
      </w:r>
      <w:r w:rsidRPr="00F166F2">
        <w:rPr>
          <w:rFonts w:ascii="Basic Sans" w:hAnsi="Basic Sans"/>
          <w:lang w:val="en-GB"/>
        </w:rPr>
        <w:t xml:space="preserve"> of capitalised terms in this Agreement are set out at Clause 2</w:t>
      </w:r>
      <w:r w:rsidRPr="00F166F2" w:rsidR="003455BB">
        <w:rPr>
          <w:rFonts w:ascii="Basic Sans" w:hAnsi="Basic Sans"/>
          <w:lang w:val="en-GB"/>
        </w:rPr>
        <w:t>6</w:t>
      </w:r>
      <w:r w:rsidRPr="00F166F2">
        <w:rPr>
          <w:rFonts w:ascii="Basic Sans" w:hAnsi="Basic Sans"/>
          <w:lang w:val="en-GB"/>
        </w:rPr>
        <w:t xml:space="preserve">. </w:t>
      </w:r>
    </w:p>
    <w:p w:rsidRPr="00F166F2" w:rsidR="009A0B65" w:rsidRDefault="00A21EEA" w14:paraId="4590263B" w14:textId="4E3900D4">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9A0B65" w:rsidRDefault="009A0B65" w14:paraId="0D07A2CA" w14:textId="77777777">
      <w:pPr>
        <w:spacing w:after="0" w:line="259" w:lineRule="auto"/>
        <w:ind w:left="0" w:right="0" w:firstLine="0"/>
        <w:jc w:val="left"/>
        <w:rPr>
          <w:rFonts w:ascii="Basic Sans" w:hAnsi="Basic Sans"/>
          <w:lang w:val="en-GB"/>
        </w:rPr>
      </w:pPr>
    </w:p>
    <w:p w:rsidRPr="00F166F2" w:rsidR="00797F9C" w:rsidRDefault="00A21EEA" w14:paraId="68CA7B01" w14:textId="19A4B0F2">
      <w:pPr>
        <w:pStyle w:val="Heading1"/>
        <w:ind w:left="-5"/>
        <w:rPr>
          <w:rFonts w:ascii="Basic Sans" w:hAnsi="Basic Sans"/>
          <w:lang w:val="en-GB"/>
        </w:rPr>
      </w:pPr>
      <w:r w:rsidRPr="00F166F2">
        <w:rPr>
          <w:rFonts w:ascii="Basic Sans" w:hAnsi="Basic Sans"/>
          <w:lang w:val="en-GB"/>
        </w:rPr>
        <w:t>3. TERM</w:t>
      </w:r>
      <w:r w:rsidRPr="00F166F2" w:rsidR="00A714E2">
        <w:rPr>
          <w:rFonts w:ascii="Basic Sans" w:hAnsi="Basic Sans"/>
          <w:lang w:val="en-GB"/>
        </w:rPr>
        <w:t>S</w:t>
      </w:r>
      <w:r w:rsidRPr="00F166F2">
        <w:rPr>
          <w:rFonts w:ascii="Basic Sans" w:hAnsi="Basic Sans"/>
          <w:lang w:val="en-GB"/>
        </w:rPr>
        <w:t xml:space="preserve"> OF AGREEMENT </w:t>
      </w:r>
    </w:p>
    <w:p w:rsidRPr="00F166F2" w:rsidR="00797F9C" w:rsidRDefault="00A21EEA" w14:paraId="23DD831B"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4218E" w:rsidRDefault="00A21EEA" w14:paraId="1B4D6D15" w14:textId="3FF7E38C">
      <w:pPr>
        <w:ind w:left="777" w:right="0" w:hanging="792"/>
        <w:rPr>
          <w:rFonts w:ascii="Basic Sans" w:hAnsi="Basic Sans"/>
          <w:lang w:val="en-GB"/>
        </w:rPr>
      </w:pPr>
      <w:r w:rsidRPr="00F166F2">
        <w:rPr>
          <w:rFonts w:ascii="Basic Sans" w:hAnsi="Basic Sans"/>
          <w:lang w:val="en-GB"/>
        </w:rPr>
        <w:t xml:space="preserve">3.1. </w:t>
      </w:r>
      <w:r w:rsidRPr="00F166F2" w:rsidR="00B246F4">
        <w:rPr>
          <w:rFonts w:ascii="Basic Sans" w:hAnsi="Basic Sans"/>
          <w:lang w:val="en-GB"/>
        </w:rPr>
        <w:tab/>
      </w:r>
      <w:r w:rsidRPr="00F166F2" w:rsidR="00B246F4">
        <w:rPr>
          <w:rFonts w:ascii="Basic Sans" w:hAnsi="Basic Sans"/>
          <w:lang w:val="en-GB"/>
        </w:rPr>
        <w:t xml:space="preserve">This Agreement commences once the Licensee accepts these terms and conditions by signing </w:t>
      </w:r>
      <w:r w:rsidRPr="00F166F2" w:rsidR="00D25D91">
        <w:rPr>
          <w:rFonts w:ascii="Basic Sans" w:hAnsi="Basic Sans"/>
          <w:lang w:val="en-GB"/>
        </w:rPr>
        <w:t xml:space="preserve">the Licence </w:t>
      </w:r>
      <w:r w:rsidRPr="00F166F2" w:rsidR="007C7D19">
        <w:rPr>
          <w:rFonts w:ascii="Basic Sans" w:hAnsi="Basic Sans"/>
          <w:lang w:val="en-GB"/>
        </w:rPr>
        <w:t>application</w:t>
      </w:r>
      <w:r w:rsidRPr="00F166F2" w:rsidR="00A23595">
        <w:rPr>
          <w:rFonts w:ascii="Basic Sans" w:hAnsi="Basic Sans"/>
          <w:lang w:val="en-GB"/>
        </w:rPr>
        <w:t xml:space="preserve">, agreeing to all relevant terms and </w:t>
      </w:r>
      <w:r w:rsidRPr="00F166F2" w:rsidR="00C3611D">
        <w:rPr>
          <w:rFonts w:ascii="Basic Sans" w:hAnsi="Basic Sans"/>
          <w:lang w:val="en-GB"/>
        </w:rPr>
        <w:t xml:space="preserve">conditions and </w:t>
      </w:r>
      <w:r w:rsidRPr="00F166F2" w:rsidR="008434DA">
        <w:rPr>
          <w:rFonts w:ascii="Basic Sans" w:hAnsi="Basic Sans"/>
          <w:lang w:val="en-GB"/>
        </w:rPr>
        <w:t>scheme documents referred to in the Licence Application</w:t>
      </w:r>
      <w:r w:rsidRPr="00F166F2" w:rsidR="00AA10AB">
        <w:rPr>
          <w:rFonts w:ascii="Basic Sans" w:hAnsi="Basic Sans"/>
          <w:lang w:val="en-GB"/>
        </w:rPr>
        <w:t xml:space="preserve"> and the </w:t>
      </w:r>
      <w:r w:rsidRPr="00F166F2" w:rsidR="00080AFD">
        <w:rPr>
          <w:rFonts w:ascii="Basic Sans" w:hAnsi="Basic Sans"/>
          <w:lang w:val="en-GB"/>
        </w:rPr>
        <w:t>Scheme Administrator</w:t>
      </w:r>
      <w:r w:rsidRPr="00F166F2" w:rsidR="00AA10AB">
        <w:rPr>
          <w:rFonts w:ascii="Basic Sans" w:hAnsi="Basic Sans"/>
          <w:lang w:val="en-GB"/>
        </w:rPr>
        <w:t xml:space="preserve"> </w:t>
      </w:r>
      <w:r w:rsidRPr="00F166F2" w:rsidR="00A0451C">
        <w:rPr>
          <w:rFonts w:ascii="Basic Sans" w:hAnsi="Basic Sans"/>
          <w:lang w:val="en-GB"/>
        </w:rPr>
        <w:t xml:space="preserve">issues a signed Licence letter setting out the issue date, </w:t>
      </w:r>
      <w:r w:rsidRPr="00F166F2" w:rsidR="00D412CB">
        <w:rPr>
          <w:rFonts w:ascii="Basic Sans" w:hAnsi="Basic Sans"/>
          <w:lang w:val="en-GB"/>
        </w:rPr>
        <w:t xml:space="preserve">renewal date, issue number and list of Licensed Assessors. </w:t>
      </w:r>
    </w:p>
    <w:p w:rsidRPr="00F166F2" w:rsidR="0074218E" w:rsidRDefault="0074218E" w14:paraId="36497E9D" w14:textId="77777777">
      <w:pPr>
        <w:ind w:left="777" w:right="0" w:hanging="792"/>
        <w:rPr>
          <w:rFonts w:ascii="Basic Sans" w:hAnsi="Basic Sans"/>
          <w:lang w:val="en-GB"/>
        </w:rPr>
      </w:pPr>
    </w:p>
    <w:p w:rsidRPr="00F166F2" w:rsidR="00797F9C" w:rsidRDefault="0074218E" w14:paraId="2D2BE514" w14:textId="05D37CA7">
      <w:pPr>
        <w:ind w:left="777" w:right="0" w:hanging="792"/>
        <w:rPr>
          <w:rFonts w:ascii="Basic Sans" w:hAnsi="Basic Sans"/>
          <w:lang w:val="en-GB"/>
        </w:rPr>
      </w:pPr>
      <w:r w:rsidRPr="00F166F2">
        <w:rPr>
          <w:rFonts w:ascii="Basic Sans" w:hAnsi="Basic Sans"/>
          <w:lang w:val="en-GB"/>
        </w:rPr>
        <w:t>3.2.</w:t>
      </w:r>
      <w:r w:rsidRPr="00F166F2">
        <w:rPr>
          <w:rFonts w:ascii="Basic Sans" w:hAnsi="Basic Sans"/>
          <w:lang w:val="en-GB"/>
        </w:rPr>
        <w:tab/>
      </w:r>
      <w:r w:rsidRPr="00F166F2" w:rsidR="00E132EF">
        <w:rPr>
          <w:rFonts w:ascii="Basic Sans" w:hAnsi="Basic Sans"/>
          <w:lang w:val="en-GB"/>
        </w:rPr>
        <w:t xml:space="preserve">The Initial Term of the Licence Agreement is one year from the Commencement Date (subject to earlier termination in accordance with </w:t>
      </w:r>
      <w:r w:rsidRPr="00F166F2" w:rsidR="00050D7D">
        <w:rPr>
          <w:rFonts w:ascii="Basic Sans" w:hAnsi="Basic Sans"/>
          <w:color w:val="auto"/>
          <w:lang w:val="en-GB"/>
        </w:rPr>
        <w:t>clause 1</w:t>
      </w:r>
      <w:r w:rsidRPr="00F166F2" w:rsidR="00B5197F">
        <w:rPr>
          <w:rFonts w:ascii="Basic Sans" w:hAnsi="Basic Sans"/>
          <w:color w:val="auto"/>
          <w:lang w:val="en-GB"/>
        </w:rPr>
        <w:t>1</w:t>
      </w:r>
      <w:r w:rsidRPr="00F166F2" w:rsidR="00060BA7">
        <w:rPr>
          <w:rFonts w:ascii="Basic Sans" w:hAnsi="Basic Sans"/>
          <w:lang w:val="en-GB"/>
        </w:rPr>
        <w:t>.</w:t>
      </w:r>
    </w:p>
    <w:p w:rsidRPr="00F166F2" w:rsidR="00B45FDC" w:rsidRDefault="00B45FDC" w14:paraId="6E47DF5D" w14:textId="1297F6B0">
      <w:pPr>
        <w:ind w:left="777" w:right="0" w:hanging="792"/>
        <w:rPr>
          <w:rFonts w:ascii="Basic Sans" w:hAnsi="Basic Sans"/>
          <w:lang w:val="en-GB"/>
        </w:rPr>
      </w:pPr>
    </w:p>
    <w:p w:rsidRPr="00F166F2" w:rsidR="00B45FDC" w:rsidRDefault="00B45FDC" w14:paraId="6ADF70D0" w14:textId="5A0CCB9D">
      <w:pPr>
        <w:ind w:left="777" w:right="0" w:hanging="792"/>
        <w:rPr>
          <w:rFonts w:ascii="Basic Sans" w:hAnsi="Basic Sans"/>
          <w:color w:val="auto"/>
          <w:lang w:val="en-GB"/>
        </w:rPr>
      </w:pPr>
      <w:r w:rsidRPr="00F166F2">
        <w:rPr>
          <w:rFonts w:ascii="Basic Sans" w:hAnsi="Basic Sans"/>
          <w:color w:val="auto"/>
          <w:lang w:val="en-GB"/>
        </w:rPr>
        <w:t>3.3.</w:t>
      </w:r>
      <w:r w:rsidRPr="00F166F2">
        <w:rPr>
          <w:rFonts w:ascii="Basic Sans" w:hAnsi="Basic Sans"/>
          <w:color w:val="auto"/>
          <w:lang w:val="en-GB"/>
        </w:rPr>
        <w:tab/>
      </w:r>
      <w:r w:rsidRPr="00F166F2" w:rsidR="00A71FCD">
        <w:rPr>
          <w:rFonts w:ascii="Basic Sans" w:hAnsi="Basic Sans"/>
          <w:color w:val="auto"/>
          <w:lang w:val="en-GB"/>
        </w:rPr>
        <w:t xml:space="preserve">The </w:t>
      </w:r>
      <w:bookmarkStart w:name="_9kMH1I6ZWu5DD7BDWLjgsrjIF32qz02I" w:id="3"/>
      <w:r w:rsidRPr="00F166F2" w:rsidR="00A71FCD">
        <w:rPr>
          <w:rFonts w:ascii="Basic Sans" w:hAnsi="Basic Sans"/>
          <w:color w:val="auto"/>
          <w:lang w:val="en-GB"/>
        </w:rPr>
        <w:t>Licence Agreement</w:t>
      </w:r>
      <w:bookmarkEnd w:id="3"/>
      <w:r w:rsidRPr="00F166F2" w:rsidR="00A71FCD">
        <w:rPr>
          <w:rFonts w:ascii="Basic Sans" w:hAnsi="Basic Sans"/>
          <w:color w:val="auto"/>
          <w:lang w:val="en-GB"/>
        </w:rPr>
        <w:t xml:space="preserve"> </w:t>
      </w:r>
      <w:r w:rsidRPr="00F166F2" w:rsidR="00A83777">
        <w:rPr>
          <w:rFonts w:ascii="Basic Sans" w:hAnsi="Basic Sans"/>
          <w:color w:val="auto"/>
          <w:lang w:val="en-GB"/>
        </w:rPr>
        <w:t xml:space="preserve">is </w:t>
      </w:r>
      <w:r w:rsidRPr="00F166F2" w:rsidR="00F7442C">
        <w:rPr>
          <w:rFonts w:ascii="Basic Sans" w:hAnsi="Basic Sans"/>
          <w:lang w:val="en-GB" w:eastAsia="en-US"/>
        </w:rPr>
        <w:t>not an automatic renewal process. We email the</w:t>
      </w:r>
      <w:r w:rsidRPr="00F166F2" w:rsidR="00441B11">
        <w:rPr>
          <w:rFonts w:ascii="Basic Sans" w:hAnsi="Basic Sans"/>
          <w:lang w:val="en-GB" w:eastAsia="en-US"/>
        </w:rPr>
        <w:t xml:space="preserve"> assessor</w:t>
      </w:r>
      <w:r w:rsidRPr="00F166F2" w:rsidR="00F7442C">
        <w:rPr>
          <w:rFonts w:ascii="Basic Sans" w:hAnsi="Basic Sans"/>
          <w:lang w:val="en-GB" w:eastAsia="en-US"/>
        </w:rPr>
        <w:t xml:space="preserve"> in advance at annual renewal time, then issue invoices</w:t>
      </w:r>
      <w:r w:rsidRPr="00F166F2" w:rsidR="00441B11">
        <w:rPr>
          <w:rFonts w:ascii="Basic Sans" w:hAnsi="Basic Sans"/>
          <w:color w:val="auto"/>
          <w:lang w:val="en-GB"/>
        </w:rPr>
        <w:t>.</w:t>
      </w:r>
    </w:p>
    <w:p w:rsidRPr="00F166F2" w:rsidR="00797F9C" w:rsidRDefault="00A21EEA" w14:paraId="28CE8CB7"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0E383AE5" w14:textId="463FE21E">
      <w:pPr>
        <w:ind w:left="777" w:right="0" w:hanging="792"/>
        <w:rPr>
          <w:rFonts w:ascii="Basic Sans" w:hAnsi="Basic Sans"/>
          <w:lang w:val="en-GB"/>
        </w:rPr>
      </w:pPr>
      <w:r w:rsidRPr="00F166F2">
        <w:rPr>
          <w:rFonts w:ascii="Basic Sans" w:hAnsi="Basic Sans"/>
          <w:lang w:val="en-GB"/>
        </w:rPr>
        <w:t>3.</w:t>
      </w:r>
      <w:r w:rsidRPr="00F166F2" w:rsidR="0015257C">
        <w:rPr>
          <w:rFonts w:ascii="Basic Sans" w:hAnsi="Basic Sans"/>
          <w:lang w:val="en-GB"/>
        </w:rPr>
        <w:t>4</w:t>
      </w:r>
      <w:r w:rsidRPr="00F166F2">
        <w:rPr>
          <w:rFonts w:ascii="Basic Sans" w:hAnsi="Basic Sans"/>
          <w:lang w:val="en-GB"/>
        </w:rPr>
        <w:t xml:space="preserve">. </w:t>
      </w:r>
      <w:r w:rsidRPr="00F166F2" w:rsidR="00B246F4">
        <w:rPr>
          <w:rFonts w:ascii="Basic Sans" w:hAnsi="Basic Sans"/>
          <w:lang w:val="en-GB"/>
        </w:rPr>
        <w:tab/>
      </w:r>
      <w:r w:rsidRPr="00F166F2">
        <w:rPr>
          <w:rFonts w:ascii="Basic Sans" w:hAnsi="Basic Sans"/>
          <w:lang w:val="en-GB"/>
        </w:rPr>
        <w:t xml:space="preserve">The </w:t>
      </w:r>
      <w:r w:rsidRPr="00F166F2" w:rsidR="00C013AD">
        <w:rPr>
          <w:rFonts w:ascii="Basic Sans" w:hAnsi="Basic Sans"/>
          <w:lang w:val="en-GB"/>
        </w:rPr>
        <w:t xml:space="preserve">Licensee </w:t>
      </w:r>
      <w:r w:rsidRPr="00F166F2">
        <w:rPr>
          <w:rFonts w:ascii="Basic Sans" w:hAnsi="Basic Sans"/>
          <w:lang w:val="en-GB"/>
        </w:rPr>
        <w:t xml:space="preserve">and the </w:t>
      </w:r>
      <w:r w:rsidRPr="00F166F2" w:rsidR="00080AFD">
        <w:rPr>
          <w:rFonts w:ascii="Basic Sans" w:hAnsi="Basic Sans"/>
          <w:lang w:val="en-GB"/>
        </w:rPr>
        <w:t>Scheme Administrator</w:t>
      </w:r>
      <w:r w:rsidRPr="00F166F2">
        <w:rPr>
          <w:rFonts w:ascii="Basic Sans" w:hAnsi="Basic Sans"/>
          <w:lang w:val="en-GB"/>
        </w:rPr>
        <w:t xml:space="preserve"> acknowledge that this Agreement may be brought to an end with notice in accordance with </w:t>
      </w:r>
      <w:r w:rsidRPr="00F166F2">
        <w:rPr>
          <w:rFonts w:ascii="Basic Sans" w:hAnsi="Basic Sans"/>
          <w:color w:val="auto"/>
          <w:lang w:val="en-GB"/>
        </w:rPr>
        <w:t>clause 1</w:t>
      </w:r>
      <w:r w:rsidRPr="00F166F2" w:rsidR="00AA77E3">
        <w:rPr>
          <w:rFonts w:ascii="Basic Sans" w:hAnsi="Basic Sans"/>
          <w:color w:val="auto"/>
          <w:lang w:val="en-GB"/>
        </w:rPr>
        <w:t>1.3</w:t>
      </w:r>
      <w:r w:rsidRPr="00F166F2" w:rsidR="00C55011">
        <w:rPr>
          <w:rFonts w:ascii="Basic Sans" w:hAnsi="Basic Sans"/>
          <w:color w:val="auto"/>
          <w:lang w:val="en-GB"/>
        </w:rPr>
        <w:t>.</w:t>
      </w:r>
      <w:r w:rsidRPr="00F166F2">
        <w:rPr>
          <w:rFonts w:ascii="Basic Sans" w:hAnsi="Basic Sans"/>
          <w:color w:val="auto"/>
          <w:lang w:val="en-GB"/>
        </w:rPr>
        <w:t xml:space="preserve"> where this Agreement is to be replaced by a new version.</w:t>
      </w:r>
    </w:p>
    <w:p w:rsidRPr="00F166F2" w:rsidR="00797F9C" w:rsidRDefault="00A21EEA" w14:paraId="1895D3B7"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7FDE0BDC"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6DF59FBF" w14:textId="7A2A8E1F">
      <w:pPr>
        <w:pStyle w:val="Heading1"/>
        <w:ind w:left="-5"/>
        <w:rPr>
          <w:rFonts w:ascii="Basic Sans" w:hAnsi="Basic Sans"/>
          <w:lang w:val="en-GB"/>
        </w:rPr>
      </w:pPr>
      <w:r w:rsidRPr="00F166F2">
        <w:rPr>
          <w:rFonts w:ascii="Basic Sans" w:hAnsi="Basic Sans"/>
          <w:lang w:val="en-GB"/>
        </w:rPr>
        <w:t xml:space="preserve">4. </w:t>
      </w:r>
      <w:r w:rsidRPr="00F166F2" w:rsidR="005F581C">
        <w:rPr>
          <w:rFonts w:ascii="Basic Sans" w:hAnsi="Basic Sans"/>
          <w:lang w:val="en-GB"/>
        </w:rPr>
        <w:t>OBLIGATIONS</w:t>
      </w:r>
      <w:r w:rsidRPr="00F166F2">
        <w:rPr>
          <w:rFonts w:ascii="Basic Sans" w:hAnsi="Basic Sans"/>
          <w:lang w:val="en-GB"/>
        </w:rPr>
        <w:t xml:space="preserve"> </w:t>
      </w:r>
    </w:p>
    <w:p w:rsidRPr="00F166F2" w:rsidR="008C52BE" w:rsidP="008C52BE" w:rsidRDefault="008C52BE" w14:paraId="43EBB4E3" w14:textId="44873138">
      <w:pPr>
        <w:rPr>
          <w:rFonts w:ascii="Basic Sans" w:hAnsi="Basic Sans"/>
          <w:lang w:val="en-GB"/>
        </w:rPr>
      </w:pPr>
    </w:p>
    <w:p w:rsidRPr="00F166F2" w:rsidR="005F581C" w:rsidP="007D3021" w:rsidRDefault="004F720D" w14:paraId="799BDB92" w14:textId="15D24869">
      <w:pPr>
        <w:pStyle w:val="Heading2"/>
        <w:tabs>
          <w:tab w:val="center" w:pos="4282"/>
        </w:tabs>
        <w:spacing w:after="235"/>
        <w:ind w:left="720" w:hanging="735"/>
        <w:rPr>
          <w:rFonts w:ascii="Basic Sans" w:hAnsi="Basic Sans"/>
          <w:lang w:val="en-GB"/>
        </w:rPr>
      </w:pPr>
      <w:r w:rsidRPr="00F166F2">
        <w:rPr>
          <w:rFonts w:ascii="Basic Sans" w:hAnsi="Basic Sans"/>
          <w:lang w:val="en-GB"/>
        </w:rPr>
        <w:t>4.1.</w:t>
      </w:r>
      <w:r w:rsidRPr="00F166F2" w:rsidR="002A0368">
        <w:rPr>
          <w:rFonts w:ascii="Basic Sans" w:hAnsi="Basic Sans"/>
          <w:lang w:val="en-GB"/>
        </w:rPr>
        <w:tab/>
      </w:r>
      <w:r w:rsidRPr="00F166F2" w:rsidR="005F581C">
        <w:rPr>
          <w:rFonts w:ascii="Basic Sans" w:hAnsi="Basic Sans"/>
          <w:lang w:val="en-GB"/>
        </w:rPr>
        <w:t>Obligation</w:t>
      </w:r>
      <w:r w:rsidRPr="00F166F2" w:rsidR="00EC3BCD">
        <w:rPr>
          <w:rFonts w:ascii="Basic Sans" w:hAnsi="Basic Sans"/>
          <w:lang w:val="en-GB"/>
        </w:rPr>
        <w:t>s</w:t>
      </w:r>
      <w:r w:rsidRPr="00F166F2" w:rsidR="005F581C">
        <w:rPr>
          <w:rFonts w:ascii="Basic Sans" w:hAnsi="Basic Sans"/>
          <w:lang w:val="en-GB"/>
        </w:rPr>
        <w:t xml:space="preserve"> of </w:t>
      </w:r>
      <w:r w:rsidRPr="00F166F2" w:rsidR="00E16AE4">
        <w:rPr>
          <w:rFonts w:ascii="Basic Sans" w:hAnsi="Basic Sans"/>
          <w:lang w:val="en-GB"/>
        </w:rPr>
        <w:t xml:space="preserve">Assessment Company </w:t>
      </w:r>
      <w:r w:rsidRPr="00F166F2" w:rsidR="00BB0A24">
        <w:rPr>
          <w:rFonts w:ascii="Basic Sans" w:hAnsi="Basic Sans"/>
          <w:lang w:val="en-GB"/>
        </w:rPr>
        <w:t xml:space="preserve">including </w:t>
      </w:r>
      <w:r w:rsidRPr="00F166F2" w:rsidR="005F581C">
        <w:rPr>
          <w:rFonts w:ascii="Basic Sans" w:hAnsi="Basic Sans"/>
          <w:lang w:val="en-GB"/>
        </w:rPr>
        <w:t>with respect to</w:t>
      </w:r>
      <w:r w:rsidRPr="00F166F2" w:rsidR="00BB0A24">
        <w:rPr>
          <w:rFonts w:ascii="Basic Sans" w:hAnsi="Basic Sans"/>
          <w:lang w:val="en-GB"/>
        </w:rPr>
        <w:t xml:space="preserve"> its</w:t>
      </w:r>
      <w:r w:rsidRPr="00F166F2" w:rsidR="005F581C">
        <w:rPr>
          <w:rFonts w:ascii="Basic Sans" w:hAnsi="Basic Sans"/>
          <w:lang w:val="en-GB"/>
        </w:rPr>
        <w:t xml:space="preserve"> </w:t>
      </w:r>
      <w:r w:rsidRPr="00F166F2" w:rsidR="0067783C">
        <w:rPr>
          <w:rFonts w:ascii="Basic Sans" w:hAnsi="Basic Sans"/>
          <w:lang w:val="en-GB"/>
        </w:rPr>
        <w:t>Licensed</w:t>
      </w:r>
      <w:r w:rsidRPr="00F166F2" w:rsidR="005F581C">
        <w:rPr>
          <w:rFonts w:ascii="Basic Sans" w:hAnsi="Basic Sans"/>
          <w:lang w:val="en-GB"/>
        </w:rPr>
        <w:t xml:space="preserve"> Assessors</w:t>
      </w:r>
    </w:p>
    <w:p w:rsidRPr="00F166F2" w:rsidR="005F581C" w:rsidP="00D07526" w:rsidRDefault="005F581C" w14:paraId="6B4373FC" w14:textId="460A6260">
      <w:pPr>
        <w:spacing w:after="233"/>
        <w:ind w:left="777" w:right="0" w:hanging="792"/>
        <w:rPr>
          <w:rFonts w:ascii="Basic Sans" w:hAnsi="Basic Sans"/>
          <w:lang w:val="en-GB"/>
        </w:rPr>
      </w:pPr>
      <w:r w:rsidRPr="00F166F2">
        <w:rPr>
          <w:rFonts w:ascii="Basic Sans" w:hAnsi="Basic Sans"/>
          <w:lang w:val="en-GB"/>
        </w:rPr>
        <w:t>4.1.1.</w:t>
      </w:r>
      <w:r w:rsidRPr="00F166F2">
        <w:rPr>
          <w:rFonts w:ascii="Basic Sans" w:hAnsi="Basic Sans"/>
          <w:lang w:val="en-GB"/>
        </w:rPr>
        <w:tab/>
      </w:r>
      <w:r w:rsidRPr="00F166F2">
        <w:rPr>
          <w:rFonts w:ascii="Basic Sans" w:hAnsi="Basic Sans"/>
          <w:lang w:val="en-GB"/>
        </w:rPr>
        <w:t xml:space="preserve">The </w:t>
      </w:r>
      <w:r w:rsidRPr="00F166F2" w:rsidR="00736F15">
        <w:rPr>
          <w:rFonts w:ascii="Basic Sans" w:hAnsi="Basic Sans"/>
          <w:lang w:val="en-GB"/>
        </w:rPr>
        <w:t xml:space="preserve">Assessment Company </w:t>
      </w:r>
      <w:r w:rsidRPr="00F166F2">
        <w:rPr>
          <w:rFonts w:ascii="Basic Sans" w:hAnsi="Basic Sans"/>
          <w:lang w:val="en-GB"/>
        </w:rPr>
        <w:t xml:space="preserve">shall ensure that only </w:t>
      </w:r>
      <w:r w:rsidRPr="00F166F2" w:rsidR="0067783C">
        <w:rPr>
          <w:rFonts w:ascii="Basic Sans" w:hAnsi="Basic Sans"/>
          <w:lang w:val="en-GB"/>
        </w:rPr>
        <w:t>Licensed</w:t>
      </w:r>
      <w:r w:rsidRPr="00F166F2">
        <w:rPr>
          <w:rFonts w:ascii="Basic Sans" w:hAnsi="Basic Sans"/>
          <w:lang w:val="en-GB"/>
        </w:rPr>
        <w:t xml:space="preserve"> Assessors with </w:t>
      </w:r>
      <w:r w:rsidRPr="00F166F2" w:rsidR="00080AFD">
        <w:rPr>
          <w:rFonts w:ascii="Basic Sans" w:hAnsi="Basic Sans"/>
          <w:lang w:val="en-GB"/>
        </w:rPr>
        <w:t xml:space="preserve">a </w:t>
      </w:r>
      <w:r w:rsidRPr="00F166F2">
        <w:rPr>
          <w:rFonts w:ascii="Basic Sans" w:hAnsi="Basic Sans"/>
          <w:lang w:val="en-GB"/>
        </w:rPr>
        <w:t xml:space="preserve">current </w:t>
      </w:r>
      <w:r w:rsidRPr="00F166F2" w:rsidR="00080AFD">
        <w:rPr>
          <w:rFonts w:ascii="Basic Sans" w:hAnsi="Basic Sans"/>
          <w:lang w:val="en-GB"/>
        </w:rPr>
        <w:t>license</w:t>
      </w:r>
      <w:r w:rsidRPr="00F166F2">
        <w:rPr>
          <w:rFonts w:ascii="Basic Sans" w:hAnsi="Basic Sans"/>
          <w:lang w:val="en-GB"/>
        </w:rPr>
        <w:t xml:space="preserve"> </w:t>
      </w:r>
      <w:r w:rsidRPr="00F166F2" w:rsidR="008967FB">
        <w:rPr>
          <w:rFonts w:ascii="Basic Sans" w:hAnsi="Basic Sans"/>
          <w:lang w:val="en-GB"/>
        </w:rPr>
        <w:t xml:space="preserve">and named </w:t>
      </w:r>
      <w:r w:rsidRPr="00F166F2" w:rsidR="003F4389">
        <w:rPr>
          <w:rFonts w:ascii="Basic Sans" w:hAnsi="Basic Sans"/>
          <w:lang w:val="en-GB"/>
        </w:rPr>
        <w:t>under a L</w:t>
      </w:r>
      <w:r w:rsidRPr="00F166F2" w:rsidR="001C3F77">
        <w:rPr>
          <w:rFonts w:ascii="Basic Sans" w:hAnsi="Basic Sans"/>
          <w:lang w:val="en-GB"/>
        </w:rPr>
        <w:t xml:space="preserve">icence Agreement </w:t>
      </w:r>
      <w:r w:rsidRPr="00F166F2">
        <w:rPr>
          <w:rFonts w:ascii="Basic Sans" w:hAnsi="Basic Sans"/>
          <w:lang w:val="en-GB"/>
        </w:rPr>
        <w:t xml:space="preserve">with the </w:t>
      </w:r>
      <w:r w:rsidRPr="00F166F2" w:rsidR="00080AFD">
        <w:rPr>
          <w:rFonts w:ascii="Basic Sans" w:hAnsi="Basic Sans"/>
          <w:lang w:val="en-GB"/>
        </w:rPr>
        <w:t>Scheme Administrator</w:t>
      </w:r>
      <w:r w:rsidRPr="00F166F2">
        <w:rPr>
          <w:rFonts w:ascii="Basic Sans" w:hAnsi="Basic Sans"/>
          <w:lang w:val="en-GB"/>
        </w:rPr>
        <w:t xml:space="preserve"> carry out the NABERS UK Rating Process. </w:t>
      </w:r>
    </w:p>
    <w:p w:rsidRPr="00F166F2" w:rsidR="005F581C" w:rsidP="005F581C" w:rsidRDefault="005F581C" w14:paraId="55AB0208" w14:textId="1626C475">
      <w:pPr>
        <w:spacing w:after="233"/>
        <w:ind w:left="777" w:right="0" w:hanging="792"/>
        <w:rPr>
          <w:rFonts w:ascii="Basic Sans" w:hAnsi="Basic Sans"/>
          <w:lang w:val="en-GB"/>
        </w:rPr>
      </w:pPr>
      <w:r w:rsidRPr="00F166F2">
        <w:rPr>
          <w:rFonts w:ascii="Basic Sans" w:hAnsi="Basic Sans"/>
          <w:lang w:val="en-GB"/>
        </w:rPr>
        <w:t>4.1.</w:t>
      </w:r>
      <w:r w:rsidRPr="00F166F2" w:rsidR="00F66804">
        <w:rPr>
          <w:rFonts w:ascii="Basic Sans" w:hAnsi="Basic Sans"/>
          <w:lang w:val="en-GB"/>
        </w:rPr>
        <w:t>2</w:t>
      </w:r>
      <w:r w:rsidRPr="00F166F2">
        <w:rPr>
          <w:rFonts w:ascii="Basic Sans" w:hAnsi="Basic Sans"/>
          <w:lang w:val="en-GB"/>
        </w:rPr>
        <w:t>.</w:t>
      </w:r>
      <w:r w:rsidRPr="00F166F2">
        <w:rPr>
          <w:rFonts w:ascii="Basic Sans" w:hAnsi="Basic Sans"/>
          <w:lang w:val="en-GB"/>
        </w:rPr>
        <w:tab/>
      </w:r>
      <w:r w:rsidRPr="00F166F2">
        <w:rPr>
          <w:rFonts w:ascii="Basic Sans" w:hAnsi="Basic Sans"/>
          <w:lang w:val="en-GB"/>
        </w:rPr>
        <w:t xml:space="preserve">The </w:t>
      </w:r>
      <w:r w:rsidRPr="00F166F2" w:rsidR="00723E8C">
        <w:rPr>
          <w:rFonts w:ascii="Basic Sans" w:hAnsi="Basic Sans"/>
          <w:lang w:val="en-GB"/>
        </w:rPr>
        <w:t xml:space="preserve">Assessment Company </w:t>
      </w:r>
      <w:r w:rsidRPr="00F166F2">
        <w:rPr>
          <w:rFonts w:ascii="Basic Sans" w:hAnsi="Basic Sans"/>
          <w:lang w:val="en-GB"/>
        </w:rPr>
        <w:t>agrees and acknowledges that the validity of</w:t>
      </w:r>
      <w:r w:rsidRPr="00F166F2" w:rsidR="00B36A84">
        <w:rPr>
          <w:rFonts w:ascii="Basic Sans" w:hAnsi="Basic Sans"/>
          <w:lang w:val="en-GB"/>
        </w:rPr>
        <w:t xml:space="preserve"> </w:t>
      </w:r>
      <w:r w:rsidRPr="00F166F2" w:rsidR="009C3306">
        <w:rPr>
          <w:rFonts w:ascii="Basic Sans" w:hAnsi="Basic Sans"/>
          <w:lang w:val="en-GB"/>
        </w:rPr>
        <w:t>the</w:t>
      </w:r>
      <w:r w:rsidRPr="00F166F2" w:rsidR="00B36A84">
        <w:rPr>
          <w:rFonts w:ascii="Basic Sans" w:hAnsi="Basic Sans"/>
          <w:lang w:val="en-GB"/>
        </w:rPr>
        <w:t xml:space="preserve"> Assessors</w:t>
      </w:r>
      <w:r w:rsidRPr="00F166F2" w:rsidR="009C3306">
        <w:rPr>
          <w:rFonts w:ascii="Basic Sans" w:hAnsi="Basic Sans"/>
          <w:lang w:val="en-GB"/>
        </w:rPr>
        <w:t>’</w:t>
      </w:r>
      <w:r w:rsidRPr="00F166F2" w:rsidR="00B36A84">
        <w:rPr>
          <w:rFonts w:ascii="Basic Sans" w:hAnsi="Basic Sans"/>
          <w:lang w:val="en-GB"/>
        </w:rPr>
        <w:t xml:space="preserve"> </w:t>
      </w:r>
      <w:r w:rsidRPr="00F166F2" w:rsidR="00080AFD">
        <w:rPr>
          <w:rFonts w:ascii="Basic Sans" w:hAnsi="Basic Sans"/>
          <w:lang w:val="en-GB"/>
        </w:rPr>
        <w:t>License</w:t>
      </w:r>
      <w:r w:rsidRPr="00F166F2" w:rsidR="00B36A84">
        <w:rPr>
          <w:rFonts w:ascii="Basic Sans" w:hAnsi="Basic Sans"/>
          <w:lang w:val="en-GB"/>
        </w:rPr>
        <w:t xml:space="preserve"> </w:t>
      </w:r>
      <w:r w:rsidRPr="00F166F2" w:rsidR="00F4423C">
        <w:rPr>
          <w:rFonts w:ascii="Basic Sans" w:hAnsi="Basic Sans"/>
          <w:lang w:val="en-GB"/>
        </w:rPr>
        <w:t xml:space="preserve">under this agreement </w:t>
      </w:r>
      <w:r w:rsidRPr="00F166F2">
        <w:rPr>
          <w:rFonts w:ascii="Basic Sans" w:hAnsi="Basic Sans"/>
          <w:lang w:val="en-GB"/>
        </w:rPr>
        <w:t xml:space="preserve">is contingent upon the </w:t>
      </w:r>
      <w:r w:rsidRPr="00F166F2" w:rsidR="00EA1C13">
        <w:rPr>
          <w:rFonts w:ascii="Basic Sans" w:hAnsi="Basic Sans"/>
          <w:lang w:val="en-GB"/>
        </w:rPr>
        <w:t>Licensee</w:t>
      </w:r>
      <w:r w:rsidRPr="00F166F2">
        <w:rPr>
          <w:rFonts w:ascii="Basic Sans" w:hAnsi="Basic Sans"/>
          <w:lang w:val="en-GB"/>
        </w:rPr>
        <w:t xml:space="preserve"> at all times during the term of this Agreement. </w:t>
      </w:r>
    </w:p>
    <w:p w:rsidRPr="00F166F2" w:rsidR="0025519B" w:rsidP="0025519B" w:rsidRDefault="000C3333" w14:paraId="2E35BFA1" w14:textId="684B8C9A">
      <w:pPr>
        <w:spacing w:after="233"/>
        <w:ind w:left="777" w:right="0" w:hanging="792"/>
        <w:rPr>
          <w:rFonts w:ascii="Basic Sans" w:hAnsi="Basic Sans"/>
          <w:lang w:val="en-GB"/>
        </w:rPr>
      </w:pPr>
      <w:r w:rsidRPr="00F166F2">
        <w:rPr>
          <w:rFonts w:ascii="Basic Sans" w:hAnsi="Basic Sans"/>
          <w:lang w:val="en-GB"/>
        </w:rPr>
        <w:t>4.1.</w:t>
      </w:r>
      <w:r w:rsidRPr="00F166F2" w:rsidR="00324663">
        <w:rPr>
          <w:rFonts w:ascii="Basic Sans" w:hAnsi="Basic Sans"/>
          <w:lang w:val="en-GB"/>
        </w:rPr>
        <w:t>3</w:t>
      </w:r>
      <w:r w:rsidRPr="00F166F2" w:rsidR="0025519B">
        <w:rPr>
          <w:rFonts w:ascii="Basic Sans" w:hAnsi="Basic Sans"/>
          <w:lang w:val="en-GB"/>
        </w:rPr>
        <w:tab/>
      </w:r>
      <w:r w:rsidRPr="00F166F2" w:rsidR="0025519B">
        <w:rPr>
          <w:rFonts w:ascii="Basic Sans" w:hAnsi="Basic Sans"/>
          <w:lang w:val="en-GB"/>
        </w:rPr>
        <w:t xml:space="preserve">The </w:t>
      </w:r>
      <w:r w:rsidRPr="00F166F2" w:rsidR="00D04AD9">
        <w:rPr>
          <w:rFonts w:ascii="Basic Sans" w:hAnsi="Basic Sans"/>
          <w:lang w:val="en-GB"/>
        </w:rPr>
        <w:t xml:space="preserve">Assessment Company </w:t>
      </w:r>
      <w:r w:rsidRPr="00F166F2" w:rsidR="0025519B">
        <w:rPr>
          <w:rFonts w:ascii="Basic Sans" w:hAnsi="Basic Sans"/>
          <w:lang w:val="en-GB"/>
        </w:rPr>
        <w:t xml:space="preserve">must take all reasonable steps to ensure that </w:t>
      </w:r>
      <w:r w:rsidRPr="00F166F2" w:rsidR="009C3306">
        <w:rPr>
          <w:rFonts w:ascii="Basic Sans" w:hAnsi="Basic Sans"/>
          <w:lang w:val="en-GB"/>
        </w:rPr>
        <w:t xml:space="preserve">the </w:t>
      </w:r>
      <w:r w:rsidRPr="00F166F2" w:rsidR="002B2307">
        <w:rPr>
          <w:rFonts w:ascii="Basic Sans" w:hAnsi="Basic Sans"/>
          <w:lang w:val="en-GB"/>
        </w:rPr>
        <w:t xml:space="preserve">Licensed </w:t>
      </w:r>
      <w:r w:rsidRPr="00F166F2" w:rsidR="0025519B">
        <w:rPr>
          <w:rFonts w:ascii="Basic Sans" w:hAnsi="Basic Sans"/>
          <w:lang w:val="en-GB"/>
        </w:rPr>
        <w:t>Assessor</w:t>
      </w:r>
      <w:r w:rsidRPr="00F166F2" w:rsidR="002B2307">
        <w:rPr>
          <w:rFonts w:ascii="Basic Sans" w:hAnsi="Basic Sans"/>
          <w:lang w:val="en-GB"/>
        </w:rPr>
        <w:t>s</w:t>
      </w:r>
      <w:r w:rsidRPr="00F166F2" w:rsidR="0025519B">
        <w:rPr>
          <w:rFonts w:ascii="Basic Sans" w:hAnsi="Basic Sans"/>
          <w:lang w:val="en-GB"/>
        </w:rPr>
        <w:t xml:space="preserve">, in respect of any activities relating to NABERS UK, acts in accordance with:  </w:t>
      </w:r>
    </w:p>
    <w:p w:rsidRPr="00F166F2" w:rsidR="0025519B" w:rsidP="0025519B" w:rsidRDefault="0025519B" w14:paraId="5F054A72" w14:textId="355DD074">
      <w:pPr>
        <w:numPr>
          <w:ilvl w:val="0"/>
          <w:numId w:val="46"/>
        </w:numPr>
        <w:spacing w:after="237" w:line="248" w:lineRule="auto"/>
        <w:ind w:right="0" w:hanging="504"/>
        <w:rPr>
          <w:rFonts w:ascii="Basic Sans" w:hAnsi="Basic Sans"/>
          <w:lang w:val="en-GB"/>
        </w:rPr>
      </w:pPr>
      <w:r w:rsidRPr="00F166F2">
        <w:rPr>
          <w:rFonts w:ascii="Basic Sans" w:hAnsi="Basic Sans"/>
          <w:lang w:val="en-GB"/>
        </w:rPr>
        <w:t xml:space="preserve">any suspension or termination of the Assessor’s </w:t>
      </w:r>
      <w:r w:rsidRPr="00F166F2" w:rsidR="00080AFD">
        <w:rPr>
          <w:rFonts w:ascii="Basic Sans" w:hAnsi="Basic Sans"/>
          <w:lang w:val="en-GB"/>
        </w:rPr>
        <w:t>License</w:t>
      </w:r>
      <w:r w:rsidRPr="00F166F2">
        <w:rPr>
          <w:rFonts w:ascii="Basic Sans" w:hAnsi="Basic Sans"/>
          <w:lang w:val="en-GB"/>
        </w:rPr>
        <w:t xml:space="preserve">; or </w:t>
      </w:r>
    </w:p>
    <w:p w:rsidRPr="00F166F2" w:rsidR="000C3333" w:rsidP="0025519B" w:rsidRDefault="0025519B" w14:paraId="3655FC8F" w14:textId="35380079">
      <w:pPr>
        <w:numPr>
          <w:ilvl w:val="0"/>
          <w:numId w:val="46"/>
        </w:numPr>
        <w:spacing w:after="113" w:line="248" w:lineRule="auto"/>
        <w:ind w:right="0" w:hanging="504"/>
        <w:rPr>
          <w:rFonts w:ascii="Basic Sans" w:hAnsi="Basic Sans"/>
          <w:lang w:val="en-GB"/>
        </w:rPr>
      </w:pPr>
      <w:r w:rsidRPr="00F166F2">
        <w:rPr>
          <w:rFonts w:ascii="Basic Sans" w:hAnsi="Basic Sans"/>
          <w:lang w:val="en-GB"/>
        </w:rPr>
        <w:t xml:space="preserve">any other determination or sanction imposed under such determination in respect of the </w:t>
      </w:r>
      <w:r w:rsidRPr="00F166F2" w:rsidR="000C37BB">
        <w:rPr>
          <w:rFonts w:ascii="Basic Sans" w:hAnsi="Basic Sans"/>
          <w:lang w:val="en-GB"/>
        </w:rPr>
        <w:t>Licensed</w:t>
      </w:r>
      <w:r w:rsidRPr="00F166F2">
        <w:rPr>
          <w:rFonts w:ascii="Basic Sans" w:hAnsi="Basic Sans"/>
          <w:lang w:val="en-GB"/>
        </w:rPr>
        <w:t xml:space="preserve"> Assessor reached by the </w:t>
      </w:r>
      <w:r w:rsidRPr="00F166F2" w:rsidR="00080AFD">
        <w:rPr>
          <w:rFonts w:ascii="Basic Sans" w:hAnsi="Basic Sans"/>
          <w:lang w:val="en-GB"/>
        </w:rPr>
        <w:t>Scheme Administrator</w:t>
      </w:r>
      <w:r w:rsidRPr="00F166F2">
        <w:rPr>
          <w:rFonts w:ascii="Basic Sans" w:hAnsi="Basic Sans"/>
          <w:lang w:val="en-GB"/>
        </w:rPr>
        <w:t xml:space="preserve"> in accordance with the NABERS UK Rating Auditing Procedure. </w:t>
      </w:r>
    </w:p>
    <w:p w:rsidRPr="00F166F2" w:rsidR="003A1AEE" w:rsidP="007D3021" w:rsidRDefault="003A1AEE" w14:paraId="4076ED43" w14:textId="77777777">
      <w:pPr>
        <w:spacing w:after="113" w:line="248" w:lineRule="auto"/>
        <w:ind w:left="0" w:right="0" w:firstLine="0"/>
        <w:rPr>
          <w:rFonts w:ascii="Basic Sans" w:hAnsi="Basic Sans"/>
          <w:lang w:val="en-GB"/>
        </w:rPr>
      </w:pPr>
    </w:p>
    <w:p w:rsidRPr="00F166F2" w:rsidR="003A1AEE" w:rsidP="003A1AEE" w:rsidRDefault="003A1AEE" w14:paraId="5DA16D38" w14:textId="0665C18D">
      <w:pPr>
        <w:pStyle w:val="Heading2"/>
        <w:tabs>
          <w:tab w:val="center" w:pos="4282"/>
        </w:tabs>
        <w:spacing w:after="235"/>
        <w:ind w:left="720" w:hanging="735"/>
        <w:rPr>
          <w:rFonts w:ascii="Basic Sans" w:hAnsi="Basic Sans"/>
          <w:lang w:val="en-GB"/>
        </w:rPr>
      </w:pPr>
      <w:r w:rsidRPr="00F166F2">
        <w:rPr>
          <w:rFonts w:ascii="Basic Sans" w:hAnsi="Basic Sans"/>
          <w:lang w:val="en-GB"/>
        </w:rPr>
        <w:t>4.2.</w:t>
      </w:r>
      <w:r w:rsidRPr="00F166F2">
        <w:rPr>
          <w:rFonts w:ascii="Basic Sans" w:hAnsi="Basic Sans"/>
          <w:lang w:val="en-GB"/>
        </w:rPr>
        <w:tab/>
      </w:r>
      <w:r w:rsidRPr="00F166F2">
        <w:rPr>
          <w:rFonts w:ascii="Basic Sans" w:hAnsi="Basic Sans"/>
          <w:lang w:val="en-GB"/>
        </w:rPr>
        <w:t xml:space="preserve">Obligations of Sole Trader Assessor </w:t>
      </w:r>
    </w:p>
    <w:p w:rsidRPr="00F166F2" w:rsidR="003A1AEE" w:rsidP="70EA267B" w:rsidRDefault="003A1AEE" w14:paraId="1FB23B2B" w14:textId="45C83AA6">
      <w:pPr>
        <w:spacing w:after="233"/>
        <w:ind w:left="777" w:right="0" w:hanging="792"/>
        <w:rPr>
          <w:rFonts w:ascii="Basic Sans" w:hAnsi="Basic Sans"/>
          <w:lang w:val="en-AU"/>
        </w:rPr>
      </w:pPr>
      <w:r w:rsidRPr="70EA267B" w:rsidR="003A1AEE">
        <w:rPr>
          <w:rFonts w:ascii="Basic Sans" w:hAnsi="Basic Sans"/>
          <w:lang w:val="en-AU"/>
        </w:rPr>
        <w:t>4.</w:t>
      </w:r>
      <w:r w:rsidRPr="70EA267B" w:rsidR="00667BE5">
        <w:rPr>
          <w:rFonts w:ascii="Basic Sans" w:hAnsi="Basic Sans"/>
          <w:lang w:val="en-AU"/>
        </w:rPr>
        <w:t>2</w:t>
      </w:r>
      <w:r w:rsidRPr="70EA267B" w:rsidR="003A1AEE">
        <w:rPr>
          <w:rFonts w:ascii="Basic Sans" w:hAnsi="Basic Sans"/>
          <w:lang w:val="en-AU"/>
        </w:rPr>
        <w:t>.1.</w:t>
      </w:r>
      <w:r>
        <w:tab/>
      </w:r>
      <w:r w:rsidRPr="70EA267B" w:rsidR="003A1AEE">
        <w:rPr>
          <w:rFonts w:ascii="Basic Sans" w:hAnsi="Basic Sans"/>
          <w:lang w:val="en-AU"/>
        </w:rPr>
        <w:t xml:space="preserve">The </w:t>
      </w:r>
      <w:r w:rsidRPr="70EA267B" w:rsidR="00BE1F06">
        <w:rPr>
          <w:rFonts w:ascii="Basic Sans" w:hAnsi="Basic Sans"/>
          <w:lang w:val="en-AU"/>
        </w:rPr>
        <w:t>Sole Trader Assessor</w:t>
      </w:r>
      <w:r w:rsidRPr="70EA267B" w:rsidR="003A1AEE">
        <w:rPr>
          <w:rFonts w:ascii="Basic Sans" w:hAnsi="Basic Sans"/>
          <w:lang w:val="en-AU"/>
        </w:rPr>
        <w:t xml:space="preserve"> </w:t>
      </w:r>
      <w:r w:rsidRPr="70EA267B" w:rsidR="00CE1061">
        <w:rPr>
          <w:rFonts w:ascii="Basic Sans" w:hAnsi="Basic Sans"/>
          <w:lang w:val="en-AU"/>
        </w:rPr>
        <w:t>is obliged to have</w:t>
      </w:r>
      <w:r w:rsidRPr="70EA267B" w:rsidR="00460D71">
        <w:rPr>
          <w:rFonts w:ascii="Basic Sans" w:hAnsi="Basic Sans"/>
          <w:lang w:val="en-AU"/>
        </w:rPr>
        <w:t xml:space="preserve"> a </w:t>
      </w:r>
      <w:r w:rsidRPr="70EA267B" w:rsidR="005B3DF0">
        <w:rPr>
          <w:rFonts w:ascii="Basic Sans" w:hAnsi="Basic Sans"/>
          <w:lang w:val="en-AU"/>
        </w:rPr>
        <w:t xml:space="preserve">current </w:t>
      </w:r>
      <w:r w:rsidRPr="70EA267B" w:rsidR="00460D71">
        <w:rPr>
          <w:rFonts w:ascii="Basic Sans" w:hAnsi="Basic Sans"/>
          <w:lang w:val="en-AU"/>
        </w:rPr>
        <w:t xml:space="preserve">Licence Agreement with the Scheme Administrator </w:t>
      </w:r>
      <w:r w:rsidRPr="70EA267B" w:rsidR="00354F21">
        <w:rPr>
          <w:rFonts w:ascii="Basic Sans" w:hAnsi="Basic Sans"/>
          <w:lang w:val="en-AU"/>
        </w:rPr>
        <w:t xml:space="preserve">before </w:t>
      </w:r>
      <w:r w:rsidRPr="70EA267B" w:rsidR="007A0F0A">
        <w:rPr>
          <w:rFonts w:ascii="Basic Sans" w:hAnsi="Basic Sans"/>
          <w:lang w:val="en-AU"/>
        </w:rPr>
        <w:t>carrying</w:t>
      </w:r>
      <w:r w:rsidRPr="70EA267B" w:rsidR="00B03E4B">
        <w:rPr>
          <w:rFonts w:ascii="Basic Sans" w:hAnsi="Basic Sans"/>
          <w:lang w:val="en-AU"/>
        </w:rPr>
        <w:t xml:space="preserve"> out the NABERS UK Rating Process</w:t>
      </w:r>
      <w:r w:rsidRPr="70EA267B" w:rsidR="003A1AEE">
        <w:rPr>
          <w:rFonts w:ascii="Basic Sans" w:hAnsi="Basic Sans"/>
          <w:lang w:val="en-AU"/>
        </w:rPr>
        <w:t xml:space="preserve">.  </w:t>
      </w:r>
    </w:p>
    <w:p w:rsidRPr="00F166F2" w:rsidR="003A1AEE" w:rsidP="003A1AEE" w:rsidRDefault="003A1AEE" w14:paraId="13949D9E" w14:textId="33782240">
      <w:pPr>
        <w:spacing w:after="233"/>
        <w:ind w:left="777" w:right="0" w:hanging="792"/>
        <w:rPr>
          <w:rFonts w:ascii="Basic Sans" w:hAnsi="Basic Sans"/>
          <w:lang w:val="en-GB"/>
        </w:rPr>
      </w:pPr>
      <w:r w:rsidRPr="00F166F2">
        <w:rPr>
          <w:rFonts w:ascii="Basic Sans" w:hAnsi="Basic Sans"/>
          <w:lang w:val="en-GB"/>
        </w:rPr>
        <w:t>4.</w:t>
      </w:r>
      <w:r w:rsidRPr="00F166F2" w:rsidR="00667BE5">
        <w:rPr>
          <w:rFonts w:ascii="Basic Sans" w:hAnsi="Basic Sans"/>
          <w:lang w:val="en-GB"/>
        </w:rPr>
        <w:t>2</w:t>
      </w:r>
      <w:r w:rsidRPr="00F166F2">
        <w:rPr>
          <w:rFonts w:ascii="Basic Sans" w:hAnsi="Basic Sans"/>
          <w:lang w:val="en-GB"/>
        </w:rPr>
        <w:t>.</w:t>
      </w:r>
      <w:r w:rsidRPr="00F166F2" w:rsidR="00667BE5">
        <w:rPr>
          <w:rFonts w:ascii="Basic Sans" w:hAnsi="Basic Sans"/>
          <w:lang w:val="en-GB"/>
        </w:rPr>
        <w:t>2</w:t>
      </w:r>
      <w:r w:rsidRPr="00F166F2">
        <w:rPr>
          <w:rFonts w:ascii="Basic Sans" w:hAnsi="Basic Sans"/>
          <w:lang w:val="en-GB"/>
        </w:rPr>
        <w:tab/>
      </w:r>
      <w:r w:rsidRPr="00F166F2">
        <w:rPr>
          <w:rFonts w:ascii="Basic Sans" w:hAnsi="Basic Sans"/>
          <w:lang w:val="en-GB"/>
        </w:rPr>
        <w:t xml:space="preserve">The </w:t>
      </w:r>
      <w:r w:rsidRPr="00F166F2" w:rsidR="00E118E2">
        <w:rPr>
          <w:rFonts w:ascii="Basic Sans" w:hAnsi="Basic Sans"/>
          <w:lang w:val="en-GB"/>
        </w:rPr>
        <w:t xml:space="preserve">Sole Trader Assessor </w:t>
      </w:r>
      <w:r w:rsidRPr="00F166F2" w:rsidR="001B6F6A">
        <w:rPr>
          <w:rFonts w:ascii="Basic Sans" w:hAnsi="Basic Sans"/>
          <w:lang w:val="en-GB"/>
        </w:rPr>
        <w:t>shall ensure that</w:t>
      </w:r>
      <w:r w:rsidRPr="00F166F2" w:rsidR="00A74C12">
        <w:rPr>
          <w:rFonts w:ascii="Basic Sans" w:hAnsi="Basic Sans"/>
          <w:lang w:val="en-GB"/>
        </w:rPr>
        <w:t xml:space="preserve">, in respect of any activities relating to </w:t>
      </w:r>
      <w:r w:rsidRPr="00F166F2" w:rsidR="007A0F0A">
        <w:rPr>
          <w:rFonts w:ascii="Basic Sans" w:hAnsi="Basic Sans"/>
          <w:lang w:val="en-GB"/>
        </w:rPr>
        <w:t>NABERS</w:t>
      </w:r>
      <w:r w:rsidRPr="00F166F2" w:rsidR="00C63598">
        <w:rPr>
          <w:rFonts w:ascii="Basic Sans" w:hAnsi="Basic Sans"/>
          <w:lang w:val="en-GB"/>
        </w:rPr>
        <w:t xml:space="preserve"> </w:t>
      </w:r>
      <w:r w:rsidRPr="00F166F2" w:rsidR="00A74C12">
        <w:rPr>
          <w:rFonts w:ascii="Basic Sans" w:hAnsi="Basic Sans"/>
          <w:lang w:val="en-GB"/>
        </w:rPr>
        <w:t>U</w:t>
      </w:r>
      <w:r w:rsidRPr="00F166F2" w:rsidR="005159DF">
        <w:rPr>
          <w:rFonts w:ascii="Basic Sans" w:hAnsi="Basic Sans"/>
          <w:lang w:val="en-GB"/>
        </w:rPr>
        <w:t>K</w:t>
      </w:r>
      <w:r w:rsidRPr="00F166F2" w:rsidR="00723E6C">
        <w:rPr>
          <w:rFonts w:ascii="Basic Sans" w:hAnsi="Basic Sans"/>
          <w:lang w:val="en-GB"/>
        </w:rPr>
        <w:t>,</w:t>
      </w:r>
      <w:r w:rsidRPr="00F166F2">
        <w:rPr>
          <w:rFonts w:ascii="Basic Sans" w:hAnsi="Basic Sans"/>
          <w:lang w:val="en-GB"/>
        </w:rPr>
        <w:t xml:space="preserve">:  </w:t>
      </w:r>
    </w:p>
    <w:p w:rsidRPr="00F166F2" w:rsidR="003A1AEE" w:rsidP="003A1AEE" w:rsidRDefault="009D6FFB" w14:paraId="476F6454" w14:textId="1B5CB0C3">
      <w:pPr>
        <w:numPr>
          <w:ilvl w:val="0"/>
          <w:numId w:val="81"/>
        </w:numPr>
        <w:spacing w:after="237" w:line="248" w:lineRule="auto"/>
        <w:ind w:right="0" w:hanging="504"/>
        <w:rPr>
          <w:rFonts w:ascii="Basic Sans" w:hAnsi="Basic Sans"/>
          <w:lang w:val="en-GB"/>
        </w:rPr>
      </w:pPr>
      <w:r w:rsidRPr="00F166F2">
        <w:rPr>
          <w:rFonts w:ascii="Basic Sans" w:hAnsi="Basic Sans"/>
          <w:lang w:val="en-GB"/>
        </w:rPr>
        <w:t xml:space="preserve">it acts in accordance with </w:t>
      </w:r>
      <w:r w:rsidRPr="00F166F2" w:rsidR="003A1AEE">
        <w:rPr>
          <w:rFonts w:ascii="Basic Sans" w:hAnsi="Basic Sans"/>
          <w:lang w:val="en-GB"/>
        </w:rPr>
        <w:t xml:space="preserve">any suspension or termination of </w:t>
      </w:r>
      <w:r w:rsidRPr="00F166F2">
        <w:rPr>
          <w:rFonts w:ascii="Basic Sans" w:hAnsi="Basic Sans"/>
          <w:lang w:val="en-GB"/>
        </w:rPr>
        <w:t>its</w:t>
      </w:r>
      <w:r w:rsidRPr="00F166F2" w:rsidR="003A1AEE">
        <w:rPr>
          <w:rFonts w:ascii="Basic Sans" w:hAnsi="Basic Sans"/>
          <w:lang w:val="en-GB"/>
        </w:rPr>
        <w:t xml:space="preserve"> License; or </w:t>
      </w:r>
    </w:p>
    <w:p w:rsidRPr="00F166F2" w:rsidR="003A1AEE" w:rsidP="003A1AEE" w:rsidRDefault="003A1AEE" w14:paraId="1768D19F" w14:textId="0001A9E3">
      <w:pPr>
        <w:numPr>
          <w:ilvl w:val="0"/>
          <w:numId w:val="81"/>
        </w:numPr>
        <w:spacing w:after="113" w:line="248" w:lineRule="auto"/>
        <w:ind w:right="0" w:hanging="504"/>
        <w:rPr>
          <w:rFonts w:ascii="Basic Sans" w:hAnsi="Basic Sans"/>
          <w:lang w:val="en-GB"/>
        </w:rPr>
      </w:pPr>
      <w:r w:rsidRPr="00F166F2">
        <w:rPr>
          <w:rFonts w:ascii="Basic Sans" w:hAnsi="Basic Sans"/>
          <w:lang w:val="en-GB"/>
        </w:rPr>
        <w:t xml:space="preserve">any other determination or sanction imposed under such determination reached by the Scheme Administrator in accordance with the NABERS UK Rating Auditing Procedure. </w:t>
      </w:r>
    </w:p>
    <w:p w:rsidRPr="00F166F2" w:rsidR="0025519B" w:rsidP="0092395E" w:rsidRDefault="0025519B" w14:paraId="37D52577" w14:textId="2B3E71D7">
      <w:pPr>
        <w:spacing w:after="113" w:line="248" w:lineRule="auto"/>
        <w:ind w:right="0"/>
        <w:rPr>
          <w:rFonts w:ascii="Basic Sans" w:hAnsi="Basic Sans"/>
          <w:lang w:val="en-GB"/>
        </w:rPr>
      </w:pPr>
    </w:p>
    <w:p w:rsidRPr="00F166F2" w:rsidR="00B26425" w:rsidP="00B26425" w:rsidRDefault="00B26425" w14:paraId="28786ED8" w14:textId="31A68A61">
      <w:pPr>
        <w:pStyle w:val="Heading2"/>
        <w:spacing w:after="231"/>
        <w:ind w:left="777" w:hanging="792"/>
        <w:rPr>
          <w:rFonts w:ascii="Basic Sans" w:hAnsi="Basic Sans"/>
          <w:lang w:val="en-GB"/>
        </w:rPr>
      </w:pPr>
      <w:r w:rsidRPr="00F166F2">
        <w:rPr>
          <w:rFonts w:ascii="Basic Sans" w:hAnsi="Basic Sans"/>
          <w:lang w:val="en-GB"/>
        </w:rPr>
        <w:t>4.</w:t>
      </w:r>
      <w:r w:rsidRPr="00F166F2" w:rsidR="00723E6C">
        <w:rPr>
          <w:rFonts w:ascii="Basic Sans" w:hAnsi="Basic Sans"/>
          <w:lang w:val="en-GB"/>
        </w:rPr>
        <w:t>3</w:t>
      </w:r>
      <w:r w:rsidRPr="00F166F2">
        <w:rPr>
          <w:rFonts w:ascii="Basic Sans" w:hAnsi="Basic Sans"/>
          <w:lang w:val="en-GB"/>
        </w:rPr>
        <w:t>.</w:t>
      </w:r>
      <w:r w:rsidRPr="00F166F2">
        <w:rPr>
          <w:rFonts w:ascii="Basic Sans" w:hAnsi="Basic Sans"/>
          <w:lang w:val="en-GB"/>
        </w:rPr>
        <w:tab/>
      </w:r>
      <w:r w:rsidRPr="00F166F2">
        <w:rPr>
          <w:rFonts w:ascii="Basic Sans" w:hAnsi="Basic Sans"/>
          <w:lang w:val="en-GB"/>
        </w:rPr>
        <w:t xml:space="preserve">Obligation of </w:t>
      </w:r>
      <w:r w:rsidRPr="00F166F2" w:rsidR="00080AFD">
        <w:rPr>
          <w:rFonts w:ascii="Basic Sans" w:hAnsi="Basic Sans"/>
          <w:lang w:val="en-GB"/>
        </w:rPr>
        <w:t>Scheme Administrator</w:t>
      </w:r>
      <w:r w:rsidRPr="00F166F2" w:rsidR="00550665">
        <w:rPr>
          <w:rFonts w:ascii="Basic Sans" w:hAnsi="Basic Sans"/>
          <w:lang w:val="en-GB"/>
        </w:rPr>
        <w:t xml:space="preserve"> with respect to</w:t>
      </w:r>
      <w:r w:rsidRPr="00F166F2">
        <w:rPr>
          <w:rFonts w:ascii="Basic Sans" w:hAnsi="Basic Sans"/>
          <w:lang w:val="en-GB"/>
        </w:rPr>
        <w:t xml:space="preserve"> </w:t>
      </w:r>
      <w:r w:rsidRPr="00F166F2" w:rsidR="00CD44EE">
        <w:rPr>
          <w:rFonts w:ascii="Basic Sans" w:hAnsi="Basic Sans"/>
          <w:lang w:val="en-GB"/>
        </w:rPr>
        <w:t>Licensed</w:t>
      </w:r>
      <w:r w:rsidRPr="00F166F2">
        <w:rPr>
          <w:rFonts w:ascii="Basic Sans" w:hAnsi="Basic Sans"/>
          <w:lang w:val="en-GB"/>
        </w:rPr>
        <w:t xml:space="preserve"> Assessor </w:t>
      </w:r>
    </w:p>
    <w:p w:rsidRPr="00F166F2" w:rsidR="00797F9C" w:rsidP="0092395E" w:rsidRDefault="00B26425" w14:paraId="35C15DB6" w14:textId="5D17768A">
      <w:pPr>
        <w:spacing w:after="120" w:line="259" w:lineRule="auto"/>
        <w:ind w:left="851" w:right="0" w:hanging="851"/>
        <w:jc w:val="left"/>
        <w:rPr>
          <w:rFonts w:ascii="Basic Sans" w:hAnsi="Basic Sans"/>
          <w:lang w:val="en-GB"/>
        </w:rPr>
      </w:pPr>
      <w:r w:rsidRPr="00F166F2">
        <w:rPr>
          <w:rFonts w:ascii="Basic Sans" w:hAnsi="Basic Sans"/>
          <w:lang w:val="en-GB"/>
        </w:rPr>
        <w:t>4.</w:t>
      </w:r>
      <w:r w:rsidRPr="00F166F2" w:rsidR="00723E6C">
        <w:rPr>
          <w:rFonts w:ascii="Basic Sans" w:hAnsi="Basic Sans"/>
          <w:lang w:val="en-GB"/>
        </w:rPr>
        <w:t>3</w:t>
      </w:r>
      <w:r w:rsidRPr="00F166F2">
        <w:rPr>
          <w:rFonts w:ascii="Basic Sans" w:hAnsi="Basic Sans"/>
          <w:lang w:val="en-GB"/>
        </w:rPr>
        <w:t>.1.</w:t>
      </w:r>
      <w:r w:rsidRPr="00F166F2">
        <w:rPr>
          <w:rFonts w:ascii="Basic Sans" w:hAnsi="Basic Sans"/>
          <w:lang w:val="en-GB"/>
        </w:rPr>
        <w:tab/>
      </w:r>
      <w:r w:rsidRPr="00F166F2" w:rsidR="00A21EEA">
        <w:rPr>
          <w:rFonts w:ascii="Basic Sans" w:hAnsi="Basic Sans"/>
          <w:lang w:val="en-GB"/>
        </w:rPr>
        <w:t xml:space="preserve">The </w:t>
      </w:r>
      <w:r w:rsidRPr="00F166F2" w:rsidR="00B13A88">
        <w:rPr>
          <w:rFonts w:ascii="Basic Sans" w:hAnsi="Basic Sans"/>
          <w:lang w:val="en-GB"/>
        </w:rPr>
        <w:t xml:space="preserve">Licensee </w:t>
      </w:r>
      <w:r w:rsidRPr="00F166F2" w:rsidR="00A21EEA">
        <w:rPr>
          <w:rFonts w:ascii="Basic Sans" w:hAnsi="Basic Sans"/>
          <w:lang w:val="en-GB"/>
        </w:rPr>
        <w:t xml:space="preserve">acknowledges that the </w:t>
      </w:r>
      <w:r w:rsidRPr="00F166F2" w:rsidR="00080AFD">
        <w:rPr>
          <w:rFonts w:ascii="Basic Sans" w:hAnsi="Basic Sans"/>
          <w:lang w:val="en-GB"/>
        </w:rPr>
        <w:t>Scheme Administrator</w:t>
      </w:r>
      <w:r w:rsidRPr="00F166F2" w:rsidR="00A21EEA">
        <w:rPr>
          <w:rFonts w:ascii="Basic Sans" w:hAnsi="Basic Sans"/>
          <w:lang w:val="en-GB"/>
        </w:rPr>
        <w:t xml:space="preserve"> may from time to time during the term of this Agreement update </w:t>
      </w:r>
      <w:r w:rsidRPr="00F166F2" w:rsidR="00400D3A">
        <w:rPr>
          <w:rFonts w:ascii="Basic Sans" w:hAnsi="Basic Sans"/>
          <w:lang w:val="en-GB"/>
        </w:rPr>
        <w:t>the Licensed</w:t>
      </w:r>
      <w:r w:rsidRPr="00F166F2" w:rsidR="007E5D14">
        <w:rPr>
          <w:rFonts w:ascii="Basic Sans" w:hAnsi="Basic Sans"/>
          <w:lang w:val="en-GB"/>
        </w:rPr>
        <w:t xml:space="preserve"> Assessor</w:t>
      </w:r>
      <w:r w:rsidRPr="00F166F2" w:rsidR="00AA70F6">
        <w:rPr>
          <w:rFonts w:ascii="Basic Sans" w:hAnsi="Basic Sans"/>
          <w:lang w:val="en-GB"/>
        </w:rPr>
        <w:t>s</w:t>
      </w:r>
      <w:r w:rsidRPr="00F166F2" w:rsidR="007E5D14">
        <w:rPr>
          <w:rFonts w:ascii="Basic Sans" w:hAnsi="Basic Sans"/>
          <w:lang w:val="en-GB"/>
        </w:rPr>
        <w:t xml:space="preserve"> </w:t>
      </w:r>
      <w:r w:rsidRPr="00F166F2" w:rsidR="00552D0D">
        <w:rPr>
          <w:rFonts w:ascii="Basic Sans" w:hAnsi="Basic Sans"/>
          <w:lang w:val="en-GB"/>
        </w:rPr>
        <w:t xml:space="preserve">listed in the Licence Letter and </w:t>
      </w:r>
      <w:r w:rsidRPr="00F166F2" w:rsidR="00D95515">
        <w:rPr>
          <w:rFonts w:ascii="Basic Sans" w:hAnsi="Basic Sans"/>
          <w:lang w:val="en-GB"/>
        </w:rPr>
        <w:t xml:space="preserve">on </w:t>
      </w:r>
      <w:r w:rsidRPr="00F166F2" w:rsidR="00557FCD">
        <w:rPr>
          <w:rFonts w:ascii="Basic Sans" w:hAnsi="Basic Sans"/>
          <w:lang w:val="en-GB"/>
        </w:rPr>
        <w:t>P</w:t>
      </w:r>
      <w:r w:rsidRPr="00F166F2" w:rsidR="00552D0D">
        <w:rPr>
          <w:rFonts w:ascii="Basic Sans" w:hAnsi="Basic Sans"/>
          <w:lang w:val="en-GB"/>
        </w:rPr>
        <w:t xml:space="preserve">ublic </w:t>
      </w:r>
      <w:r w:rsidRPr="00F166F2" w:rsidR="00557FCD">
        <w:rPr>
          <w:rFonts w:ascii="Basic Sans" w:hAnsi="Basic Sans"/>
          <w:lang w:val="en-GB"/>
        </w:rPr>
        <w:t>L</w:t>
      </w:r>
      <w:r w:rsidRPr="00F166F2" w:rsidR="00552D0D">
        <w:rPr>
          <w:rFonts w:ascii="Basic Sans" w:hAnsi="Basic Sans"/>
          <w:lang w:val="en-GB"/>
        </w:rPr>
        <w:t>istings</w:t>
      </w:r>
      <w:r w:rsidRPr="00F166F2" w:rsidR="00A21EEA">
        <w:rPr>
          <w:rFonts w:ascii="Basic Sans" w:hAnsi="Basic Sans"/>
          <w:lang w:val="en-GB"/>
        </w:rPr>
        <w:t xml:space="preserve"> to reflect: </w:t>
      </w:r>
    </w:p>
    <w:p w:rsidRPr="00F166F2" w:rsidR="00797F9C" w:rsidP="0092395E" w:rsidRDefault="00A21EEA" w14:paraId="2700F1DF" w14:textId="40887F90">
      <w:pPr>
        <w:numPr>
          <w:ilvl w:val="0"/>
          <w:numId w:val="4"/>
        </w:numPr>
        <w:spacing w:after="113"/>
        <w:ind w:left="1418" w:right="0" w:hanging="567"/>
        <w:rPr>
          <w:rFonts w:ascii="Basic Sans" w:hAnsi="Basic Sans"/>
          <w:lang w:val="en-GB"/>
        </w:rPr>
      </w:pPr>
      <w:r w:rsidRPr="00F166F2">
        <w:rPr>
          <w:rFonts w:ascii="Basic Sans" w:hAnsi="Basic Sans"/>
          <w:lang w:val="en-GB"/>
        </w:rPr>
        <w:t xml:space="preserve">any change to the categories for which the </w:t>
      </w:r>
      <w:r w:rsidRPr="00F166F2" w:rsidR="00577D2C">
        <w:rPr>
          <w:rFonts w:ascii="Basic Sans" w:hAnsi="Basic Sans"/>
          <w:lang w:val="en-GB"/>
        </w:rPr>
        <w:t xml:space="preserve">Licensed </w:t>
      </w:r>
      <w:r w:rsidRPr="00F166F2">
        <w:rPr>
          <w:rFonts w:ascii="Basic Sans" w:hAnsi="Basic Sans"/>
          <w:lang w:val="en-GB"/>
        </w:rPr>
        <w:t xml:space="preserve">Assessor is </w:t>
      </w:r>
      <w:r w:rsidRPr="00F166F2" w:rsidR="00080AFD">
        <w:rPr>
          <w:rFonts w:ascii="Basic Sans" w:hAnsi="Basic Sans"/>
          <w:lang w:val="en-GB"/>
        </w:rPr>
        <w:t>licensed</w:t>
      </w:r>
      <w:r w:rsidRPr="00F166F2">
        <w:rPr>
          <w:rFonts w:ascii="Basic Sans" w:hAnsi="Basic Sans"/>
          <w:lang w:val="en-GB"/>
        </w:rPr>
        <w:t>, pursuant to the NABERS</w:t>
      </w:r>
      <w:r w:rsidRPr="00F166F2" w:rsidR="002530C4">
        <w:rPr>
          <w:rFonts w:ascii="Basic Sans" w:hAnsi="Basic Sans"/>
          <w:lang w:val="en-GB"/>
        </w:rPr>
        <w:t xml:space="preserve"> UK</w:t>
      </w:r>
      <w:r w:rsidRPr="00F166F2">
        <w:rPr>
          <w:rFonts w:ascii="Basic Sans" w:hAnsi="Basic Sans"/>
          <w:lang w:val="en-GB"/>
        </w:rPr>
        <w:t xml:space="preserve"> </w:t>
      </w:r>
      <w:r w:rsidRPr="00F166F2" w:rsidR="00080AFD">
        <w:rPr>
          <w:rFonts w:ascii="Basic Sans" w:hAnsi="Basic Sans"/>
          <w:lang w:val="en-GB"/>
        </w:rPr>
        <w:t>Licensing</w:t>
      </w:r>
      <w:r w:rsidRPr="00F166F2">
        <w:rPr>
          <w:rFonts w:ascii="Basic Sans" w:hAnsi="Basic Sans"/>
          <w:lang w:val="en-GB"/>
        </w:rPr>
        <w:t xml:space="preserve"> Procedure; </w:t>
      </w:r>
    </w:p>
    <w:p w:rsidRPr="00F166F2" w:rsidR="00797F9C" w:rsidP="0092395E" w:rsidRDefault="00A21EEA" w14:paraId="11512373" w14:textId="45C02C5D">
      <w:pPr>
        <w:numPr>
          <w:ilvl w:val="0"/>
          <w:numId w:val="4"/>
        </w:numPr>
        <w:spacing w:after="113"/>
        <w:ind w:left="1418" w:right="0" w:hanging="567"/>
        <w:rPr>
          <w:rFonts w:ascii="Basic Sans" w:hAnsi="Basic Sans"/>
          <w:lang w:val="en-GB"/>
        </w:rPr>
      </w:pPr>
      <w:r w:rsidRPr="00F166F2">
        <w:rPr>
          <w:rFonts w:ascii="Basic Sans" w:hAnsi="Basic Sans"/>
          <w:lang w:val="en-GB"/>
        </w:rPr>
        <w:t xml:space="preserve">any change to the </w:t>
      </w:r>
      <w:r w:rsidRPr="00F166F2" w:rsidR="00D53A0E">
        <w:rPr>
          <w:rFonts w:ascii="Basic Sans" w:hAnsi="Basic Sans"/>
          <w:lang w:val="en-GB"/>
        </w:rPr>
        <w:t xml:space="preserve">Licensed </w:t>
      </w:r>
      <w:r w:rsidRPr="00F166F2">
        <w:rPr>
          <w:rFonts w:ascii="Basic Sans" w:hAnsi="Basic Sans"/>
          <w:lang w:val="en-GB"/>
        </w:rPr>
        <w:t xml:space="preserve">Assessor’s status as a Trainee Assessor for a NABERS Rating category in accordance with the NABERS </w:t>
      </w:r>
      <w:r w:rsidRPr="00F166F2" w:rsidR="00BE22B5">
        <w:rPr>
          <w:rFonts w:ascii="Basic Sans" w:hAnsi="Basic Sans"/>
          <w:lang w:val="en-GB"/>
        </w:rPr>
        <w:t xml:space="preserve">UK </w:t>
      </w:r>
      <w:r w:rsidRPr="00F166F2" w:rsidR="00080AFD">
        <w:rPr>
          <w:rFonts w:ascii="Basic Sans" w:hAnsi="Basic Sans"/>
          <w:lang w:val="en-GB"/>
        </w:rPr>
        <w:t>Licensing</w:t>
      </w:r>
      <w:r w:rsidRPr="00F166F2">
        <w:rPr>
          <w:rFonts w:ascii="Basic Sans" w:hAnsi="Basic Sans"/>
          <w:lang w:val="en-GB"/>
        </w:rPr>
        <w:t xml:space="preserve"> and Auditing Procedures; </w:t>
      </w:r>
    </w:p>
    <w:p w:rsidRPr="00F166F2" w:rsidR="00797F9C" w:rsidP="0092395E" w:rsidRDefault="00A21EEA" w14:paraId="6F91EDED" w14:textId="77777777">
      <w:pPr>
        <w:numPr>
          <w:ilvl w:val="0"/>
          <w:numId w:val="4"/>
        </w:numPr>
        <w:spacing w:after="116"/>
        <w:ind w:left="1418" w:right="0" w:hanging="567"/>
        <w:rPr>
          <w:rFonts w:ascii="Basic Sans" w:hAnsi="Basic Sans"/>
          <w:lang w:val="en-GB"/>
        </w:rPr>
      </w:pPr>
      <w:r w:rsidRPr="00F166F2">
        <w:rPr>
          <w:rFonts w:ascii="Basic Sans" w:hAnsi="Basic Sans"/>
          <w:lang w:val="en-GB"/>
        </w:rPr>
        <w:t xml:space="preserve">any action or sanction imposed following an audit;  </w:t>
      </w:r>
    </w:p>
    <w:p w:rsidRPr="00F166F2" w:rsidR="00797F9C" w:rsidP="0092395E" w:rsidRDefault="00A21EEA" w14:paraId="7C281CD6" w14:textId="67BAE9C9">
      <w:pPr>
        <w:numPr>
          <w:ilvl w:val="0"/>
          <w:numId w:val="4"/>
        </w:numPr>
        <w:spacing w:after="115"/>
        <w:ind w:left="1418" w:right="0" w:hanging="567"/>
        <w:rPr>
          <w:rFonts w:ascii="Basic Sans" w:hAnsi="Basic Sans"/>
          <w:lang w:val="en-GB"/>
        </w:rPr>
      </w:pPr>
      <w:r w:rsidRPr="00F166F2">
        <w:rPr>
          <w:rFonts w:ascii="Basic Sans" w:hAnsi="Basic Sans"/>
          <w:lang w:val="en-GB"/>
        </w:rPr>
        <w:t>any suspension of the</w:t>
      </w:r>
      <w:r w:rsidRPr="00F166F2" w:rsidR="00EC3362">
        <w:rPr>
          <w:rFonts w:ascii="Basic Sans" w:hAnsi="Basic Sans"/>
          <w:lang w:val="en-GB"/>
        </w:rPr>
        <w:t xml:space="preserve"> Licensed</w:t>
      </w:r>
      <w:r w:rsidRPr="00F166F2">
        <w:rPr>
          <w:rFonts w:ascii="Basic Sans" w:hAnsi="Basic Sans"/>
          <w:lang w:val="en-GB"/>
        </w:rPr>
        <w:t xml:space="preserve"> Assessor’s </w:t>
      </w:r>
      <w:r w:rsidRPr="00F166F2" w:rsidR="00080AFD">
        <w:rPr>
          <w:rFonts w:ascii="Basic Sans" w:hAnsi="Basic Sans"/>
          <w:lang w:val="en-GB"/>
        </w:rPr>
        <w:t>license</w:t>
      </w:r>
      <w:r w:rsidRPr="00F166F2">
        <w:rPr>
          <w:rFonts w:ascii="Basic Sans" w:hAnsi="Basic Sans"/>
          <w:lang w:val="en-GB"/>
        </w:rPr>
        <w:t xml:space="preserve"> under clause 1</w:t>
      </w:r>
      <w:r w:rsidRPr="00F166F2" w:rsidR="00C55011">
        <w:rPr>
          <w:rFonts w:ascii="Basic Sans" w:hAnsi="Basic Sans"/>
          <w:lang w:val="en-GB"/>
        </w:rPr>
        <w:t>0</w:t>
      </w:r>
      <w:r w:rsidRPr="00F166F2">
        <w:rPr>
          <w:rFonts w:ascii="Basic Sans" w:hAnsi="Basic Sans"/>
          <w:lang w:val="en-GB"/>
        </w:rPr>
        <w:t xml:space="preserve">; </w:t>
      </w:r>
    </w:p>
    <w:p w:rsidRPr="00F166F2" w:rsidR="00797F9C" w:rsidP="0092395E" w:rsidRDefault="00A21EEA" w14:paraId="3B0F35AC" w14:textId="0895D1CE">
      <w:pPr>
        <w:numPr>
          <w:ilvl w:val="0"/>
          <w:numId w:val="4"/>
        </w:numPr>
        <w:spacing w:after="116"/>
        <w:ind w:left="1418" w:right="0" w:hanging="567"/>
        <w:rPr>
          <w:rFonts w:ascii="Basic Sans" w:hAnsi="Basic Sans"/>
          <w:lang w:val="en-GB"/>
        </w:rPr>
      </w:pPr>
      <w:r w:rsidRPr="00F166F2">
        <w:rPr>
          <w:rFonts w:ascii="Basic Sans" w:hAnsi="Basic Sans"/>
          <w:lang w:val="en-GB"/>
        </w:rPr>
        <w:t xml:space="preserve">any other change to the </w:t>
      </w:r>
      <w:r w:rsidRPr="00F166F2" w:rsidR="006F2859">
        <w:rPr>
          <w:rFonts w:ascii="Basic Sans" w:hAnsi="Basic Sans"/>
          <w:lang w:val="en-GB"/>
        </w:rPr>
        <w:t xml:space="preserve">Licensed </w:t>
      </w:r>
      <w:r w:rsidRPr="00F166F2">
        <w:rPr>
          <w:rFonts w:ascii="Basic Sans" w:hAnsi="Basic Sans"/>
          <w:lang w:val="en-GB"/>
        </w:rPr>
        <w:t xml:space="preserve">Assessor’s details; or </w:t>
      </w:r>
    </w:p>
    <w:p w:rsidRPr="00F166F2" w:rsidR="00797F9C" w:rsidP="0040794A" w:rsidRDefault="00A21EEA" w14:paraId="2CADD99B" w14:textId="7B7BC328">
      <w:pPr>
        <w:numPr>
          <w:ilvl w:val="0"/>
          <w:numId w:val="4"/>
        </w:numPr>
        <w:spacing w:after="116"/>
        <w:ind w:left="1418" w:right="0" w:hanging="567"/>
        <w:rPr>
          <w:rFonts w:ascii="Basic Sans" w:hAnsi="Basic Sans"/>
          <w:lang w:val="en-GB"/>
        </w:rPr>
      </w:pPr>
      <w:r w:rsidRPr="00F166F2">
        <w:rPr>
          <w:rFonts w:ascii="Basic Sans" w:hAnsi="Basic Sans"/>
          <w:lang w:val="en-GB"/>
        </w:rPr>
        <w:t xml:space="preserve">any change to the fee structure in accordance with the terms of this Agreement  </w:t>
      </w:r>
    </w:p>
    <w:p w:rsidRPr="00F166F2" w:rsidR="006C0381" w:rsidP="0048743C" w:rsidRDefault="006C0381" w14:paraId="7EE1D306" w14:textId="5F89C593">
      <w:pPr>
        <w:spacing w:after="0" w:line="259" w:lineRule="auto"/>
        <w:ind w:left="720" w:right="0" w:hanging="720"/>
        <w:jc w:val="left"/>
        <w:rPr>
          <w:rFonts w:ascii="Basic Sans" w:hAnsi="Basic Sans"/>
          <w:lang w:val="en-GB"/>
        </w:rPr>
      </w:pPr>
    </w:p>
    <w:p w:rsidRPr="00F166F2" w:rsidR="0040794A" w:rsidRDefault="0040794A" w14:paraId="7CE8565C" w14:textId="77777777">
      <w:pPr>
        <w:spacing w:after="0" w:line="259" w:lineRule="auto"/>
        <w:ind w:left="0" w:right="0" w:firstLine="0"/>
        <w:jc w:val="left"/>
        <w:rPr>
          <w:rFonts w:ascii="Basic Sans" w:hAnsi="Basic Sans"/>
          <w:lang w:val="en-GB"/>
        </w:rPr>
      </w:pPr>
    </w:p>
    <w:p w:rsidRPr="00F166F2" w:rsidR="00797F9C" w:rsidRDefault="00A21EEA" w14:paraId="29985B20" w14:textId="22850568">
      <w:pPr>
        <w:pStyle w:val="Heading1"/>
        <w:ind w:left="-5"/>
        <w:rPr>
          <w:rFonts w:ascii="Basic Sans" w:hAnsi="Basic Sans"/>
          <w:lang w:val="en-GB"/>
        </w:rPr>
      </w:pPr>
      <w:r w:rsidRPr="00F166F2">
        <w:rPr>
          <w:rFonts w:ascii="Basic Sans" w:hAnsi="Basic Sans"/>
          <w:lang w:val="en-GB"/>
        </w:rPr>
        <w:t xml:space="preserve">5. </w:t>
      </w:r>
      <w:r w:rsidRPr="00F166F2" w:rsidR="00080AFD">
        <w:rPr>
          <w:rFonts w:ascii="Basic Sans" w:hAnsi="Basic Sans"/>
          <w:lang w:val="en-GB"/>
        </w:rPr>
        <w:t>LICENSING</w:t>
      </w:r>
      <w:r w:rsidRPr="00F166F2">
        <w:rPr>
          <w:rFonts w:ascii="Basic Sans" w:hAnsi="Basic Sans"/>
          <w:lang w:val="en-GB"/>
        </w:rPr>
        <w:t xml:space="preserve">   </w:t>
      </w:r>
    </w:p>
    <w:p w:rsidRPr="00F166F2" w:rsidR="00797F9C" w:rsidRDefault="00A21EEA" w14:paraId="7D149327"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2006FFBF" w14:textId="671B8EC9">
      <w:pPr>
        <w:ind w:left="777" w:right="0" w:hanging="792"/>
        <w:rPr>
          <w:rFonts w:ascii="Basic Sans" w:hAnsi="Basic Sans"/>
          <w:lang w:val="en-GB"/>
        </w:rPr>
      </w:pPr>
      <w:r w:rsidRPr="00F166F2">
        <w:rPr>
          <w:rFonts w:ascii="Basic Sans" w:hAnsi="Basic Sans"/>
          <w:lang w:val="en-GB"/>
        </w:rPr>
        <w:t>5.1.</w:t>
      </w:r>
      <w:r w:rsidRPr="00F166F2" w:rsidR="006F2859">
        <w:rPr>
          <w:rFonts w:ascii="Basic Sans" w:hAnsi="Basic Sans"/>
          <w:lang w:val="en-GB"/>
        </w:rPr>
        <w:tab/>
      </w:r>
      <w:r w:rsidRPr="00F166F2">
        <w:rPr>
          <w:rFonts w:ascii="Basic Sans" w:hAnsi="Basic Sans"/>
          <w:lang w:val="en-GB"/>
        </w:rPr>
        <w:t xml:space="preserve">In consideration of the initial and ongoing payment of the Annual Fee and acceptance of the terms and conditions of this Agreement, the </w:t>
      </w:r>
      <w:r w:rsidRPr="00F166F2" w:rsidR="00080AFD">
        <w:rPr>
          <w:rFonts w:ascii="Basic Sans" w:hAnsi="Basic Sans"/>
          <w:lang w:val="en-GB"/>
        </w:rPr>
        <w:t>Scheme Administrator</w:t>
      </w:r>
      <w:r w:rsidRPr="00F166F2">
        <w:rPr>
          <w:rFonts w:ascii="Basic Sans" w:hAnsi="Basic Sans"/>
          <w:lang w:val="en-GB"/>
        </w:rPr>
        <w:t xml:space="preserve"> hereby provides </w:t>
      </w:r>
      <w:r w:rsidRPr="00F166F2" w:rsidR="00080AFD">
        <w:rPr>
          <w:rFonts w:ascii="Basic Sans" w:hAnsi="Basic Sans"/>
          <w:lang w:val="en-GB"/>
        </w:rPr>
        <w:t>a license</w:t>
      </w:r>
      <w:r w:rsidRPr="00F166F2">
        <w:rPr>
          <w:rFonts w:ascii="Basic Sans" w:hAnsi="Basic Sans"/>
          <w:lang w:val="en-GB"/>
        </w:rPr>
        <w:t xml:space="preserve"> to </w:t>
      </w:r>
      <w:r w:rsidRPr="00F166F2" w:rsidR="00C636E7">
        <w:rPr>
          <w:rFonts w:ascii="Basic Sans" w:hAnsi="Basic Sans"/>
          <w:lang w:val="en-GB"/>
        </w:rPr>
        <w:t xml:space="preserve">the </w:t>
      </w:r>
      <w:r w:rsidRPr="00F166F2">
        <w:rPr>
          <w:rFonts w:ascii="Basic Sans" w:hAnsi="Basic Sans"/>
          <w:lang w:val="en-GB"/>
        </w:rPr>
        <w:t>Assessor</w:t>
      </w:r>
      <w:r w:rsidRPr="00F166F2" w:rsidR="003B21F0">
        <w:rPr>
          <w:rFonts w:ascii="Basic Sans" w:hAnsi="Basic Sans"/>
          <w:lang w:val="en-GB"/>
        </w:rPr>
        <w:t>s</w:t>
      </w:r>
      <w:r w:rsidRPr="00F166F2">
        <w:rPr>
          <w:rFonts w:ascii="Basic Sans" w:hAnsi="Basic Sans"/>
          <w:lang w:val="en-GB"/>
        </w:rPr>
        <w:t xml:space="preserve"> to carry out the Rating Process and obtain NABERS Ratings for those categories listed on the </w:t>
      </w:r>
      <w:r w:rsidRPr="00F166F2" w:rsidR="00020FEB">
        <w:rPr>
          <w:rFonts w:ascii="Basic Sans" w:hAnsi="Basic Sans"/>
          <w:lang w:val="en-GB"/>
        </w:rPr>
        <w:t xml:space="preserve">Licensed </w:t>
      </w:r>
      <w:r w:rsidRPr="00F166F2">
        <w:rPr>
          <w:rFonts w:ascii="Basic Sans" w:hAnsi="Basic Sans"/>
          <w:lang w:val="en-GB"/>
        </w:rPr>
        <w:t xml:space="preserve">Assessor’s </w:t>
      </w:r>
      <w:r w:rsidRPr="00F166F2" w:rsidR="00D95515">
        <w:rPr>
          <w:rFonts w:ascii="Basic Sans" w:hAnsi="Basic Sans"/>
          <w:lang w:val="en-GB"/>
        </w:rPr>
        <w:t xml:space="preserve">Licence Letter and </w:t>
      </w:r>
      <w:r w:rsidRPr="00F166F2" w:rsidR="00557FCD">
        <w:rPr>
          <w:rFonts w:ascii="Basic Sans" w:hAnsi="Basic Sans"/>
          <w:lang w:val="en-GB"/>
        </w:rPr>
        <w:t>P</w:t>
      </w:r>
      <w:r w:rsidRPr="00F166F2" w:rsidR="00D95515">
        <w:rPr>
          <w:rFonts w:ascii="Basic Sans" w:hAnsi="Basic Sans"/>
          <w:lang w:val="en-GB"/>
        </w:rPr>
        <w:t xml:space="preserve">ublic </w:t>
      </w:r>
      <w:r w:rsidRPr="00F166F2" w:rsidR="00557FCD">
        <w:rPr>
          <w:rFonts w:ascii="Basic Sans" w:hAnsi="Basic Sans"/>
          <w:lang w:val="en-GB"/>
        </w:rPr>
        <w:t>L</w:t>
      </w:r>
      <w:r w:rsidRPr="00F166F2" w:rsidR="00D95515">
        <w:rPr>
          <w:rFonts w:ascii="Basic Sans" w:hAnsi="Basic Sans"/>
          <w:lang w:val="en-GB"/>
        </w:rPr>
        <w:t>istings</w:t>
      </w:r>
      <w:r w:rsidRPr="00F166F2">
        <w:rPr>
          <w:rFonts w:ascii="Basic Sans" w:hAnsi="Basic Sans"/>
          <w:lang w:val="en-GB"/>
        </w:rPr>
        <w:t>.</w:t>
      </w:r>
      <w:r w:rsidRPr="00F166F2">
        <w:rPr>
          <w:rFonts w:ascii="Basic Sans" w:hAnsi="Basic Sans"/>
          <w:b/>
          <w:lang w:val="en-GB"/>
        </w:rPr>
        <w:t xml:space="preserve"> </w:t>
      </w:r>
      <w:r w:rsidRPr="00F166F2">
        <w:rPr>
          <w:rFonts w:ascii="Basic Sans" w:hAnsi="Basic Sans"/>
          <w:lang w:val="en-GB"/>
        </w:rPr>
        <w:t xml:space="preserve">  </w:t>
      </w:r>
    </w:p>
    <w:p w:rsidRPr="00F166F2" w:rsidR="00797F9C" w:rsidRDefault="00A21EEA" w14:paraId="253B9705"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25641239" w14:textId="7BF624AB">
      <w:pPr>
        <w:spacing w:after="111"/>
        <w:ind w:left="777" w:right="0" w:hanging="792"/>
        <w:rPr>
          <w:rFonts w:ascii="Basic Sans" w:hAnsi="Basic Sans"/>
          <w:lang w:val="en-GB"/>
        </w:rPr>
      </w:pPr>
      <w:r w:rsidRPr="00F166F2">
        <w:rPr>
          <w:rFonts w:ascii="Basic Sans" w:hAnsi="Basic Sans"/>
          <w:lang w:val="en-GB"/>
        </w:rPr>
        <w:t xml:space="preserve">5.2. </w:t>
      </w:r>
      <w:r w:rsidRPr="00F166F2" w:rsidR="006F2859">
        <w:rPr>
          <w:rFonts w:ascii="Basic Sans" w:hAnsi="Basic Sans"/>
          <w:lang w:val="en-GB"/>
        </w:rPr>
        <w:tab/>
      </w:r>
      <w:r w:rsidRPr="00F166F2">
        <w:rPr>
          <w:rFonts w:ascii="Basic Sans" w:hAnsi="Basic Sans"/>
          <w:lang w:val="en-GB"/>
        </w:rPr>
        <w:t xml:space="preserve">In addition to the obligations set out in this Agreement it is a condition of </w:t>
      </w:r>
      <w:r w:rsidRPr="00F166F2" w:rsidR="00080AFD">
        <w:rPr>
          <w:rFonts w:ascii="Basic Sans" w:hAnsi="Basic Sans"/>
          <w:lang w:val="en-GB"/>
        </w:rPr>
        <w:t>Licensing</w:t>
      </w:r>
      <w:r w:rsidRPr="00F166F2">
        <w:rPr>
          <w:rFonts w:ascii="Basic Sans" w:hAnsi="Basic Sans"/>
          <w:lang w:val="en-GB"/>
        </w:rPr>
        <w:t xml:space="preserve"> under this Agreement that </w:t>
      </w:r>
      <w:r w:rsidRPr="00F166F2" w:rsidR="00E21C7D">
        <w:rPr>
          <w:rFonts w:ascii="Basic Sans" w:hAnsi="Basic Sans"/>
          <w:lang w:val="en-GB"/>
        </w:rPr>
        <w:t xml:space="preserve"> </w:t>
      </w:r>
      <w:r w:rsidRPr="00F166F2" w:rsidR="00020FEB">
        <w:rPr>
          <w:rFonts w:ascii="Basic Sans" w:hAnsi="Basic Sans"/>
          <w:lang w:val="en-GB"/>
        </w:rPr>
        <w:t xml:space="preserve">Licensed </w:t>
      </w:r>
      <w:r w:rsidRPr="00F166F2">
        <w:rPr>
          <w:rFonts w:ascii="Basic Sans" w:hAnsi="Basic Sans"/>
          <w:lang w:val="en-GB"/>
        </w:rPr>
        <w:t xml:space="preserve">Assessor: </w:t>
      </w:r>
    </w:p>
    <w:p w:rsidRPr="00F166F2" w:rsidR="00797F9C" w:rsidP="0092395E" w:rsidRDefault="00A21EEA" w14:paraId="6A5855D2" w14:textId="2857A117">
      <w:pPr>
        <w:numPr>
          <w:ilvl w:val="0"/>
          <w:numId w:val="5"/>
        </w:numPr>
        <w:spacing w:after="111"/>
        <w:ind w:left="1418" w:right="0" w:hanging="567"/>
        <w:rPr>
          <w:rFonts w:ascii="Basic Sans" w:hAnsi="Basic Sans"/>
          <w:lang w:val="en-GB"/>
        </w:rPr>
      </w:pPr>
      <w:r w:rsidRPr="00F166F2">
        <w:rPr>
          <w:rFonts w:ascii="Basic Sans" w:hAnsi="Basic Sans"/>
          <w:lang w:val="en-GB"/>
        </w:rPr>
        <w:t xml:space="preserve">must only carry out the Rating Process and obtain NABERS Ratings for those categories for which the </w:t>
      </w:r>
      <w:r w:rsidRPr="00F166F2" w:rsidR="003355CC">
        <w:rPr>
          <w:rFonts w:ascii="Basic Sans" w:hAnsi="Basic Sans"/>
          <w:lang w:val="en-GB"/>
        </w:rPr>
        <w:t xml:space="preserve">Licensed </w:t>
      </w:r>
      <w:r w:rsidRPr="00F166F2">
        <w:rPr>
          <w:rFonts w:ascii="Basic Sans" w:hAnsi="Basic Sans"/>
          <w:lang w:val="en-GB"/>
        </w:rPr>
        <w:t>Assessor is listed on the</w:t>
      </w:r>
      <w:r w:rsidRPr="00F166F2" w:rsidR="003355CC">
        <w:rPr>
          <w:rFonts w:ascii="Basic Sans" w:hAnsi="Basic Sans"/>
          <w:lang w:val="en-GB"/>
        </w:rPr>
        <w:t xml:space="preserve"> </w:t>
      </w:r>
      <w:r w:rsidRPr="00F166F2" w:rsidR="00222100">
        <w:rPr>
          <w:rFonts w:ascii="Basic Sans" w:hAnsi="Basic Sans"/>
          <w:lang w:val="en-GB"/>
        </w:rPr>
        <w:t>Licence Letter</w:t>
      </w:r>
      <w:r w:rsidRPr="00F166F2">
        <w:rPr>
          <w:rFonts w:ascii="Basic Sans" w:hAnsi="Basic Sans"/>
          <w:lang w:val="en-GB"/>
        </w:rPr>
        <w:t xml:space="preserve"> as being </w:t>
      </w:r>
      <w:r w:rsidRPr="00F166F2" w:rsidR="00080AFD">
        <w:rPr>
          <w:rFonts w:ascii="Basic Sans" w:hAnsi="Basic Sans"/>
          <w:lang w:val="en-GB"/>
        </w:rPr>
        <w:t>licensed for</w:t>
      </w:r>
      <w:r w:rsidRPr="00F166F2">
        <w:rPr>
          <w:rFonts w:ascii="Basic Sans" w:hAnsi="Basic Sans"/>
          <w:lang w:val="en-GB"/>
        </w:rPr>
        <w:t xml:space="preserve">;  </w:t>
      </w:r>
    </w:p>
    <w:p w:rsidRPr="00F166F2" w:rsidR="003355CC" w:rsidP="0092395E" w:rsidRDefault="00A21EEA" w14:paraId="64E180D4" w14:textId="30D50BD3">
      <w:pPr>
        <w:numPr>
          <w:ilvl w:val="0"/>
          <w:numId w:val="5"/>
        </w:numPr>
        <w:spacing w:after="120" w:line="250" w:lineRule="auto"/>
        <w:ind w:left="1418" w:right="0" w:hanging="567"/>
        <w:rPr>
          <w:rFonts w:ascii="Basic Sans" w:hAnsi="Basic Sans"/>
          <w:lang w:val="en-GB"/>
        </w:rPr>
      </w:pPr>
      <w:r w:rsidRPr="00F166F2">
        <w:rPr>
          <w:rFonts w:ascii="Basic Sans" w:hAnsi="Basic Sans"/>
          <w:lang w:val="en-GB"/>
        </w:rPr>
        <w:t xml:space="preserve">must comply with:  </w:t>
      </w:r>
    </w:p>
    <w:p w:rsidRPr="00F166F2" w:rsidR="00797F9C" w:rsidP="0092395E" w:rsidRDefault="00A21EEA" w14:paraId="08ACDC30" w14:textId="77777777">
      <w:pPr>
        <w:numPr>
          <w:ilvl w:val="2"/>
          <w:numId w:val="7"/>
        </w:numPr>
        <w:spacing w:after="116"/>
        <w:ind w:left="1985" w:right="0" w:hanging="425"/>
        <w:rPr>
          <w:rFonts w:ascii="Basic Sans" w:hAnsi="Basic Sans"/>
          <w:lang w:val="en-GB"/>
        </w:rPr>
      </w:pPr>
      <w:r w:rsidRPr="00F166F2">
        <w:rPr>
          <w:rFonts w:ascii="Basic Sans" w:hAnsi="Basic Sans"/>
          <w:lang w:val="en-GB"/>
        </w:rPr>
        <w:t xml:space="preserve">the Code of Practice; </w:t>
      </w:r>
    </w:p>
    <w:p w:rsidRPr="00F166F2" w:rsidR="005800CD" w:rsidP="0092395E" w:rsidRDefault="00661901" w14:paraId="46F310B7" w14:textId="55C44FC0">
      <w:pPr>
        <w:numPr>
          <w:ilvl w:val="2"/>
          <w:numId w:val="7"/>
        </w:numPr>
        <w:spacing w:after="116"/>
        <w:ind w:left="1985" w:right="0" w:hanging="425"/>
        <w:rPr>
          <w:rFonts w:ascii="Basic Sans" w:hAnsi="Basic Sans"/>
          <w:lang w:val="en-GB"/>
        </w:rPr>
      </w:pPr>
      <w:r w:rsidRPr="00F166F2">
        <w:rPr>
          <w:rFonts w:ascii="Basic Sans" w:hAnsi="Basic Sans"/>
          <w:lang w:val="en-GB"/>
        </w:rPr>
        <w:t xml:space="preserve">Assessor </w:t>
      </w:r>
      <w:r w:rsidRPr="00F166F2" w:rsidR="00A21EEA">
        <w:rPr>
          <w:rFonts w:ascii="Basic Sans" w:hAnsi="Basic Sans"/>
          <w:lang w:val="en-GB"/>
        </w:rPr>
        <w:t xml:space="preserve">Brand Guidelines; and </w:t>
      </w:r>
    </w:p>
    <w:p w:rsidRPr="00F166F2" w:rsidR="00797F9C" w:rsidP="0092395E" w:rsidRDefault="00A21EEA" w14:paraId="04D145F5" w14:textId="7EC76FA5">
      <w:pPr>
        <w:numPr>
          <w:ilvl w:val="2"/>
          <w:numId w:val="7"/>
        </w:numPr>
        <w:spacing w:after="116"/>
        <w:ind w:left="1985" w:right="0" w:hanging="425"/>
        <w:rPr>
          <w:rFonts w:ascii="Basic Sans" w:hAnsi="Basic Sans"/>
          <w:color w:val="FF0000"/>
          <w:lang w:val="en-GB"/>
        </w:rPr>
      </w:pPr>
      <w:r w:rsidRPr="00F166F2">
        <w:rPr>
          <w:rFonts w:ascii="Basic Sans" w:hAnsi="Basic Sans"/>
          <w:lang w:val="en-GB"/>
        </w:rPr>
        <w:t xml:space="preserve">All other Process Documents listed in the NABERS </w:t>
      </w:r>
      <w:r w:rsidRPr="00F166F2" w:rsidR="00BE22B5">
        <w:rPr>
          <w:rFonts w:ascii="Basic Sans" w:hAnsi="Basic Sans"/>
          <w:lang w:val="en-GB"/>
        </w:rPr>
        <w:t xml:space="preserve">UK </w:t>
      </w:r>
      <w:r w:rsidRPr="00F166F2">
        <w:rPr>
          <w:rFonts w:ascii="Basic Sans" w:hAnsi="Basic Sans"/>
          <w:lang w:val="en-GB"/>
        </w:rPr>
        <w:t>website</w:t>
      </w:r>
      <w:r w:rsidRPr="00F166F2" w:rsidR="00521483">
        <w:rPr>
          <w:rFonts w:ascii="Basic Sans" w:hAnsi="Basic Sans"/>
          <w:lang w:val="en-GB"/>
        </w:rPr>
        <w:t xml:space="preserve"> </w:t>
      </w:r>
      <w:r w:rsidRPr="00F166F2" w:rsidR="006445CA">
        <w:rPr>
          <w:rFonts w:ascii="Basic Sans" w:hAnsi="Basic Sans"/>
          <w:lang w:val="en-GB"/>
        </w:rPr>
        <w:t xml:space="preserve">(location to be advised) </w:t>
      </w:r>
      <w:r w:rsidRPr="00F166F2" w:rsidR="00652ABA">
        <w:rPr>
          <w:rFonts w:ascii="Basic Sans" w:hAnsi="Basic Sans"/>
          <w:lang w:val="en-GB"/>
        </w:rPr>
        <w:t xml:space="preserve">and provided in </w:t>
      </w:r>
      <w:r w:rsidRPr="00F166F2" w:rsidR="00521483">
        <w:rPr>
          <w:rFonts w:ascii="Basic Sans" w:hAnsi="Basic Sans"/>
          <w:lang w:val="en-GB"/>
        </w:rPr>
        <w:t>the</w:t>
      </w:r>
      <w:r w:rsidRPr="00F166F2" w:rsidR="00652ABA">
        <w:rPr>
          <w:rFonts w:ascii="Basic Sans" w:hAnsi="Basic Sans"/>
          <w:lang w:val="en-GB"/>
        </w:rPr>
        <w:t xml:space="preserve"> Assessor License Pack</w:t>
      </w:r>
      <w:r w:rsidRPr="00F166F2" w:rsidR="00521483">
        <w:rPr>
          <w:rFonts w:ascii="Basic Sans" w:hAnsi="Basic Sans"/>
          <w:lang w:val="en-GB"/>
        </w:rPr>
        <w:t xml:space="preserve"> received when contacting </w:t>
      </w:r>
      <w:r w:rsidRPr="00F166F2" w:rsidR="003C4923">
        <w:rPr>
          <w:rFonts w:ascii="Basic Sans" w:hAnsi="Basic Sans"/>
          <w:lang w:val="en-GB"/>
        </w:rPr>
        <w:t xml:space="preserve">CCL </w:t>
      </w:r>
      <w:r w:rsidRPr="00F166F2" w:rsidR="007A0F0A">
        <w:rPr>
          <w:rFonts w:ascii="Basic Sans" w:hAnsi="Basic Sans"/>
          <w:lang w:val="en-GB"/>
        </w:rPr>
        <w:t>f</w:t>
      </w:r>
      <w:r w:rsidRPr="00F166F2" w:rsidR="00521483">
        <w:rPr>
          <w:rFonts w:ascii="Basic Sans" w:hAnsi="Basic Sans"/>
          <w:lang w:val="en-GB"/>
        </w:rPr>
        <w:t>or a license</w:t>
      </w:r>
      <w:r w:rsidRPr="00F166F2" w:rsidR="00652ABA">
        <w:rPr>
          <w:rFonts w:ascii="Basic Sans" w:hAnsi="Basic Sans"/>
          <w:lang w:val="en-GB"/>
        </w:rPr>
        <w:t>.</w:t>
      </w:r>
    </w:p>
    <w:p w:rsidRPr="00F166F2" w:rsidR="00797F9C" w:rsidP="0092395E" w:rsidRDefault="00A21EEA" w14:paraId="4373522E" w14:textId="77777777">
      <w:pPr>
        <w:numPr>
          <w:ilvl w:val="0"/>
          <w:numId w:val="5"/>
        </w:numPr>
        <w:spacing w:after="111"/>
        <w:ind w:left="1418" w:right="0" w:hanging="567"/>
        <w:rPr>
          <w:rFonts w:ascii="Basic Sans" w:hAnsi="Basic Sans"/>
          <w:lang w:val="en-GB"/>
        </w:rPr>
      </w:pPr>
      <w:r w:rsidRPr="00F166F2">
        <w:rPr>
          <w:rFonts w:ascii="Basic Sans" w:hAnsi="Basic Sans"/>
          <w:lang w:val="en-GB"/>
        </w:rPr>
        <w:t xml:space="preserve">must comply with any measure to be taken or sanction imposed following an Audit carried out in accordance with the NABERS Rating Auditing Procedure; </w:t>
      </w:r>
    </w:p>
    <w:p w:rsidRPr="00F166F2" w:rsidR="00797F9C" w:rsidP="0092395E" w:rsidRDefault="00A21EEA" w14:paraId="4E021DAD" w14:textId="5808AB91">
      <w:pPr>
        <w:numPr>
          <w:ilvl w:val="0"/>
          <w:numId w:val="5"/>
        </w:numPr>
        <w:spacing w:after="113"/>
        <w:ind w:left="1418" w:right="0" w:hanging="567"/>
        <w:rPr>
          <w:rFonts w:ascii="Basic Sans" w:hAnsi="Basic Sans"/>
          <w:lang w:val="en-GB"/>
        </w:rPr>
      </w:pPr>
      <w:r w:rsidRPr="00F166F2">
        <w:rPr>
          <w:rFonts w:ascii="Basic Sans" w:hAnsi="Basic Sans"/>
          <w:lang w:val="en-GB"/>
        </w:rPr>
        <w:t>must ensure that any activity carried out as part of the Rating Process and obtaining NABERS Ratings complies with</w:t>
      </w:r>
      <w:r w:rsidRPr="00F166F2" w:rsidR="00BD6164">
        <w:rPr>
          <w:rFonts w:ascii="Basic Sans" w:hAnsi="Basic Sans"/>
          <w:lang w:val="en-GB"/>
        </w:rPr>
        <w:t xml:space="preserve"> </w:t>
      </w:r>
      <w:r w:rsidRPr="00F166F2">
        <w:rPr>
          <w:rFonts w:ascii="Basic Sans" w:hAnsi="Basic Sans"/>
          <w:lang w:val="en-GB"/>
        </w:rPr>
        <w:t xml:space="preserve">any technical advice provided by the </w:t>
      </w:r>
      <w:r w:rsidRPr="00F166F2" w:rsidR="00080AFD">
        <w:rPr>
          <w:rFonts w:ascii="Basic Sans" w:hAnsi="Basic Sans"/>
          <w:lang w:val="en-GB"/>
        </w:rPr>
        <w:t>Scheme Administrator</w:t>
      </w:r>
      <w:r w:rsidRPr="00F166F2">
        <w:rPr>
          <w:rFonts w:ascii="Basic Sans" w:hAnsi="Basic Sans"/>
          <w:lang w:val="en-GB"/>
        </w:rPr>
        <w:t>;</w:t>
      </w:r>
    </w:p>
    <w:p w:rsidRPr="00F166F2" w:rsidR="00797F9C" w:rsidP="0092395E" w:rsidRDefault="00A21EEA" w14:paraId="03B13DA5" w14:textId="66C62067">
      <w:pPr>
        <w:numPr>
          <w:ilvl w:val="0"/>
          <w:numId w:val="5"/>
        </w:numPr>
        <w:spacing w:after="113"/>
        <w:ind w:left="1418" w:right="0" w:hanging="567"/>
        <w:rPr>
          <w:rFonts w:ascii="Basic Sans" w:hAnsi="Basic Sans"/>
          <w:lang w:val="en-GB"/>
        </w:rPr>
      </w:pPr>
      <w:r w:rsidRPr="00F166F2">
        <w:rPr>
          <w:rFonts w:ascii="Basic Sans" w:hAnsi="Basic Sans"/>
          <w:lang w:val="en-GB"/>
        </w:rPr>
        <w:t xml:space="preserve">must ensure that the </w:t>
      </w:r>
      <w:r w:rsidRPr="00F166F2" w:rsidR="00FB5875">
        <w:rPr>
          <w:rFonts w:ascii="Basic Sans" w:hAnsi="Basic Sans"/>
          <w:lang w:val="en-GB"/>
        </w:rPr>
        <w:t xml:space="preserve">Licensed </w:t>
      </w:r>
      <w:r w:rsidRPr="00F166F2">
        <w:rPr>
          <w:rFonts w:ascii="Basic Sans" w:hAnsi="Basic Sans"/>
          <w:lang w:val="en-GB"/>
        </w:rPr>
        <w:t xml:space="preserve">Assessor’s details on the </w:t>
      </w:r>
      <w:r w:rsidRPr="00F166F2" w:rsidR="00557FCD">
        <w:rPr>
          <w:rFonts w:ascii="Basic Sans" w:hAnsi="Basic Sans"/>
          <w:lang w:val="en-GB"/>
        </w:rPr>
        <w:t>P</w:t>
      </w:r>
      <w:r w:rsidRPr="00F166F2" w:rsidR="008337B8">
        <w:rPr>
          <w:rFonts w:ascii="Basic Sans" w:hAnsi="Basic Sans"/>
          <w:lang w:val="en-GB"/>
        </w:rPr>
        <w:t xml:space="preserve">ublic </w:t>
      </w:r>
      <w:r w:rsidRPr="00F166F2" w:rsidR="00557FCD">
        <w:rPr>
          <w:rFonts w:ascii="Basic Sans" w:hAnsi="Basic Sans"/>
          <w:lang w:val="en-GB"/>
        </w:rPr>
        <w:t>L</w:t>
      </w:r>
      <w:r w:rsidRPr="00F166F2" w:rsidR="008337B8">
        <w:rPr>
          <w:rFonts w:ascii="Basic Sans" w:hAnsi="Basic Sans"/>
          <w:lang w:val="en-GB"/>
        </w:rPr>
        <w:t>istings</w:t>
      </w:r>
      <w:r w:rsidRPr="00F166F2">
        <w:rPr>
          <w:rFonts w:ascii="Basic Sans" w:hAnsi="Basic Sans"/>
          <w:lang w:val="en-GB"/>
        </w:rPr>
        <w:t xml:space="preserve"> are correct and up to date and that the </w:t>
      </w:r>
      <w:r w:rsidRPr="00F166F2" w:rsidR="00080AFD">
        <w:rPr>
          <w:rFonts w:ascii="Basic Sans" w:hAnsi="Basic Sans"/>
          <w:lang w:val="en-GB"/>
        </w:rPr>
        <w:t>Scheme Administrator</w:t>
      </w:r>
      <w:r w:rsidRPr="00F166F2">
        <w:rPr>
          <w:rFonts w:ascii="Basic Sans" w:hAnsi="Basic Sans"/>
          <w:lang w:val="en-GB"/>
        </w:rPr>
        <w:t xml:space="preserve"> is immediately advised of any changes to those details; </w:t>
      </w:r>
    </w:p>
    <w:p w:rsidRPr="00F166F2" w:rsidR="00797F9C" w:rsidP="0092395E" w:rsidRDefault="00A21EEA" w14:paraId="6A491BD1" w14:textId="77777777">
      <w:pPr>
        <w:numPr>
          <w:ilvl w:val="0"/>
          <w:numId w:val="5"/>
        </w:numPr>
        <w:spacing w:after="113"/>
        <w:ind w:left="1418" w:right="0" w:hanging="567"/>
        <w:rPr>
          <w:rFonts w:ascii="Basic Sans" w:hAnsi="Basic Sans"/>
          <w:lang w:val="en-GB"/>
        </w:rPr>
      </w:pPr>
      <w:r w:rsidRPr="00F166F2">
        <w:rPr>
          <w:rFonts w:ascii="Basic Sans" w:hAnsi="Basic Sans"/>
          <w:lang w:val="en-GB"/>
        </w:rPr>
        <w:t xml:space="preserve">must not do anything in the course of carrying out any function as an Assessor that constitutes a libel or defamation. </w:t>
      </w:r>
    </w:p>
    <w:p w:rsidRPr="00F166F2" w:rsidR="00797F9C" w:rsidRDefault="00A21EEA" w14:paraId="0DFAE634"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P="0092395E" w:rsidRDefault="005C0245" w14:paraId="242C8DFB" w14:textId="4E3AADAE">
      <w:pPr>
        <w:numPr>
          <w:ilvl w:val="1"/>
          <w:numId w:val="6"/>
        </w:numPr>
        <w:ind w:left="709" w:right="0" w:hanging="709"/>
        <w:rPr>
          <w:rFonts w:ascii="Basic Sans" w:hAnsi="Basic Sans"/>
          <w:lang w:val="en-GB"/>
        </w:rPr>
      </w:pPr>
      <w:r w:rsidRPr="00F166F2">
        <w:rPr>
          <w:rFonts w:ascii="Basic Sans" w:hAnsi="Basic Sans"/>
          <w:lang w:val="en-GB"/>
        </w:rPr>
        <w:t xml:space="preserve">The Licensee agrees to keep and maintain complete and accurate records covering the full </w:t>
      </w:r>
      <w:bookmarkStart w:name="_9kMH1I6ZWu59978FQK9wxC7uwCsY4MEwtA" w:id="4"/>
      <w:r w:rsidRPr="00F166F2">
        <w:rPr>
          <w:rFonts w:ascii="Basic Sans" w:hAnsi="Basic Sans"/>
          <w:lang w:val="en-GB"/>
        </w:rPr>
        <w:t>Rating Services</w:t>
      </w:r>
      <w:bookmarkEnd w:id="4"/>
      <w:r w:rsidRPr="00F166F2">
        <w:rPr>
          <w:rFonts w:ascii="Basic Sans" w:hAnsi="Basic Sans"/>
          <w:lang w:val="en-GB"/>
        </w:rPr>
        <w:t xml:space="preserve"> (including details of the assessments carried out by each Licensed Assessor</w:t>
      </w:r>
      <w:r w:rsidRPr="00F166F2" w:rsidR="0011325D">
        <w:rPr>
          <w:rFonts w:ascii="Basic Sans" w:hAnsi="Basic Sans"/>
          <w:lang w:val="en-GB"/>
        </w:rPr>
        <w:t xml:space="preserve"> where the </w:t>
      </w:r>
      <w:r w:rsidRPr="00F166F2" w:rsidR="00585497">
        <w:rPr>
          <w:rFonts w:ascii="Basic Sans" w:hAnsi="Basic Sans"/>
          <w:lang w:val="en-GB"/>
        </w:rPr>
        <w:t>Licensee</w:t>
      </w:r>
      <w:r w:rsidRPr="00F166F2" w:rsidR="0011325D">
        <w:rPr>
          <w:rFonts w:ascii="Basic Sans" w:hAnsi="Basic Sans"/>
          <w:lang w:val="en-GB"/>
        </w:rPr>
        <w:t xml:space="preserve"> is a</w:t>
      </w:r>
      <w:r w:rsidRPr="00F166F2" w:rsidR="00D44C5A">
        <w:rPr>
          <w:rFonts w:ascii="Basic Sans" w:hAnsi="Basic Sans"/>
          <w:lang w:val="en-GB"/>
        </w:rPr>
        <w:t>n</w:t>
      </w:r>
      <w:r w:rsidRPr="00F166F2" w:rsidR="0011325D">
        <w:rPr>
          <w:rFonts w:ascii="Basic Sans" w:hAnsi="Basic Sans"/>
          <w:lang w:val="en-GB"/>
        </w:rPr>
        <w:t xml:space="preserve"> </w:t>
      </w:r>
      <w:r w:rsidRPr="00F166F2" w:rsidR="00D44C5A">
        <w:rPr>
          <w:rFonts w:ascii="Basic Sans" w:hAnsi="Basic Sans"/>
          <w:lang w:val="en-GB"/>
        </w:rPr>
        <w:t>Assessment C</w:t>
      </w:r>
      <w:r w:rsidRPr="00F166F2" w:rsidR="0011325D">
        <w:rPr>
          <w:rFonts w:ascii="Basic Sans" w:hAnsi="Basic Sans"/>
          <w:lang w:val="en-GB"/>
        </w:rPr>
        <w:t>ompany</w:t>
      </w:r>
      <w:r w:rsidRPr="00F166F2">
        <w:rPr>
          <w:rFonts w:ascii="Basic Sans" w:hAnsi="Basic Sans"/>
          <w:lang w:val="en-GB"/>
        </w:rPr>
        <w:t xml:space="preserve">) for a period of ten years from the date that the Licensed Assessor is appointed by the Customer to carry out the </w:t>
      </w:r>
      <w:bookmarkStart w:name="_9kMH2J6ZWu59978FQK9wxC7uwCsY4MEwtA" w:id="5"/>
      <w:r w:rsidRPr="00F166F2" w:rsidR="00183EB1">
        <w:rPr>
          <w:rFonts w:ascii="Basic Sans" w:hAnsi="Basic Sans"/>
          <w:lang w:val="en-GB"/>
        </w:rPr>
        <w:t xml:space="preserve">Rating </w:t>
      </w:r>
      <w:r w:rsidRPr="00F166F2">
        <w:rPr>
          <w:rFonts w:ascii="Basic Sans" w:hAnsi="Basic Sans"/>
          <w:lang w:val="en-GB"/>
        </w:rPr>
        <w:t>Services</w:t>
      </w:r>
      <w:bookmarkEnd w:id="5"/>
      <w:r w:rsidRPr="00F166F2">
        <w:rPr>
          <w:rFonts w:ascii="Basic Sans" w:hAnsi="Basic Sans"/>
          <w:lang w:val="en-GB"/>
        </w:rPr>
        <w:t xml:space="preserve"> and such records shall be open at all reasonable times to inspection by </w:t>
      </w:r>
      <w:r w:rsidRPr="00F166F2" w:rsidR="00183EB1">
        <w:rPr>
          <w:rFonts w:ascii="Basic Sans" w:hAnsi="Basic Sans"/>
          <w:lang w:val="en-GB"/>
        </w:rPr>
        <w:t xml:space="preserve">the </w:t>
      </w:r>
      <w:r w:rsidRPr="00F166F2" w:rsidR="00080AFD">
        <w:rPr>
          <w:rFonts w:ascii="Basic Sans" w:hAnsi="Basic Sans"/>
          <w:lang w:val="en-GB"/>
        </w:rPr>
        <w:t>Scheme Administrator</w:t>
      </w:r>
      <w:r w:rsidRPr="00F166F2">
        <w:rPr>
          <w:rFonts w:ascii="Basic Sans" w:hAnsi="Basic Sans"/>
          <w:lang w:val="en-GB"/>
        </w:rPr>
        <w:t xml:space="preserve"> during that period</w:t>
      </w:r>
      <w:r w:rsidRPr="00F166F2" w:rsidR="00002B9B">
        <w:rPr>
          <w:rFonts w:ascii="Basic Sans" w:hAnsi="Basic Sans"/>
          <w:lang w:val="en-GB"/>
        </w:rPr>
        <w:t>.</w:t>
      </w:r>
      <w:r w:rsidRPr="00F166F2" w:rsidR="00A21EEA">
        <w:rPr>
          <w:rFonts w:ascii="Basic Sans" w:hAnsi="Basic Sans"/>
          <w:lang w:val="en-GB"/>
        </w:rPr>
        <w:t xml:space="preserve">  </w:t>
      </w:r>
    </w:p>
    <w:p w:rsidRPr="00F166F2" w:rsidR="00797F9C" w:rsidRDefault="00A21EEA" w14:paraId="56051E44" w14:textId="299E4ED3">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C53A79" w:rsidRDefault="00C53A79" w14:paraId="3942CEA4" w14:textId="77777777">
      <w:pPr>
        <w:spacing w:after="0" w:line="259" w:lineRule="auto"/>
        <w:ind w:left="0" w:right="0" w:firstLine="0"/>
        <w:jc w:val="left"/>
        <w:rPr>
          <w:rFonts w:ascii="Basic Sans" w:hAnsi="Basic Sans"/>
          <w:lang w:val="en-GB"/>
        </w:rPr>
      </w:pPr>
    </w:p>
    <w:p w:rsidRPr="00F166F2" w:rsidR="00797F9C" w:rsidRDefault="00A21EEA" w14:paraId="12680DBC" w14:textId="60F0CB6C">
      <w:pPr>
        <w:pStyle w:val="Heading1"/>
        <w:ind w:left="-5"/>
        <w:rPr>
          <w:rFonts w:ascii="Basic Sans" w:hAnsi="Basic Sans"/>
          <w:lang w:val="en-GB"/>
        </w:rPr>
      </w:pPr>
      <w:r w:rsidRPr="00F166F2">
        <w:rPr>
          <w:rFonts w:ascii="Basic Sans" w:hAnsi="Basic Sans"/>
          <w:lang w:val="en-GB"/>
        </w:rPr>
        <w:t xml:space="preserve">6. PAYMENT OF FEES </w:t>
      </w:r>
    </w:p>
    <w:p w:rsidRPr="00F166F2" w:rsidR="00797F9C" w:rsidRDefault="00A21EEA" w14:paraId="69A0658A"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D05D2F" w14:paraId="020CCC84" w14:textId="78EA4839">
      <w:pPr>
        <w:ind w:left="777" w:right="0" w:hanging="792"/>
        <w:rPr>
          <w:rFonts w:ascii="Basic Sans" w:hAnsi="Basic Sans"/>
          <w:lang w:val="en-GB"/>
        </w:rPr>
      </w:pPr>
      <w:r w:rsidRPr="00F166F2">
        <w:rPr>
          <w:rFonts w:ascii="Basic Sans" w:hAnsi="Basic Sans"/>
          <w:lang w:val="en-GB"/>
        </w:rPr>
        <w:t>6</w:t>
      </w:r>
      <w:r w:rsidRPr="00F166F2" w:rsidR="00A21EEA">
        <w:rPr>
          <w:rFonts w:ascii="Basic Sans" w:hAnsi="Basic Sans"/>
          <w:lang w:val="en-GB"/>
        </w:rPr>
        <w:t xml:space="preserve">.1. </w:t>
      </w:r>
      <w:r w:rsidRPr="00F166F2" w:rsidR="00DA5BC8">
        <w:rPr>
          <w:rFonts w:ascii="Basic Sans" w:hAnsi="Basic Sans"/>
          <w:lang w:val="en-GB"/>
        </w:rPr>
        <w:tab/>
      </w:r>
      <w:r w:rsidRPr="00F166F2" w:rsidR="00A21EEA">
        <w:rPr>
          <w:rFonts w:ascii="Basic Sans" w:hAnsi="Basic Sans"/>
          <w:lang w:val="en-GB"/>
        </w:rPr>
        <w:t xml:space="preserve">The </w:t>
      </w:r>
      <w:r w:rsidRPr="00F166F2" w:rsidR="00183042">
        <w:rPr>
          <w:rFonts w:ascii="Basic Sans" w:hAnsi="Basic Sans"/>
          <w:lang w:val="en-GB"/>
        </w:rPr>
        <w:t xml:space="preserve">Licensee </w:t>
      </w:r>
      <w:r w:rsidRPr="00F166F2" w:rsidR="00A21EEA">
        <w:rPr>
          <w:rFonts w:ascii="Basic Sans" w:hAnsi="Basic Sans"/>
          <w:lang w:val="en-GB"/>
        </w:rPr>
        <w:t xml:space="preserve">shall pay to the </w:t>
      </w:r>
      <w:r w:rsidRPr="00F166F2" w:rsidR="00080AFD">
        <w:rPr>
          <w:rFonts w:ascii="Basic Sans" w:hAnsi="Basic Sans"/>
          <w:lang w:val="en-GB"/>
        </w:rPr>
        <w:t>Scheme Administrator</w:t>
      </w:r>
      <w:r w:rsidRPr="00F166F2" w:rsidR="00A21EEA">
        <w:rPr>
          <w:rFonts w:ascii="Basic Sans" w:hAnsi="Basic Sans"/>
          <w:lang w:val="en-GB"/>
        </w:rPr>
        <w:t xml:space="preserve"> the Fees listed in the NABERS </w:t>
      </w:r>
      <w:r w:rsidRPr="00F166F2" w:rsidR="001377CE">
        <w:rPr>
          <w:rFonts w:ascii="Basic Sans" w:hAnsi="Basic Sans"/>
          <w:lang w:val="en-GB"/>
        </w:rPr>
        <w:t xml:space="preserve">UK </w:t>
      </w:r>
      <w:r w:rsidRPr="00F166F2" w:rsidR="00A21EEA">
        <w:rPr>
          <w:rFonts w:ascii="Basic Sans" w:hAnsi="Basic Sans"/>
          <w:lang w:val="en-GB"/>
        </w:rPr>
        <w:t>Fee</w:t>
      </w:r>
      <w:r w:rsidRPr="00F166F2" w:rsidR="00065902">
        <w:rPr>
          <w:rFonts w:ascii="Basic Sans" w:hAnsi="Basic Sans"/>
          <w:lang w:val="en-GB"/>
        </w:rPr>
        <w:t xml:space="preserve"> Sheet</w:t>
      </w:r>
      <w:r w:rsidRPr="00F166F2" w:rsidR="005C1F32">
        <w:rPr>
          <w:rFonts w:ascii="Basic Sans" w:hAnsi="Basic Sans"/>
          <w:lang w:val="en-GB"/>
        </w:rPr>
        <w:t xml:space="preserve"> for the services pro</w:t>
      </w:r>
      <w:r w:rsidRPr="00F166F2" w:rsidR="00C1622C">
        <w:rPr>
          <w:rFonts w:ascii="Basic Sans" w:hAnsi="Basic Sans"/>
          <w:lang w:val="en-GB"/>
        </w:rPr>
        <w:t xml:space="preserve">vided by the </w:t>
      </w:r>
      <w:r w:rsidRPr="00F166F2" w:rsidR="00080AFD">
        <w:rPr>
          <w:rFonts w:ascii="Basic Sans" w:hAnsi="Basic Sans"/>
          <w:lang w:val="en-GB"/>
        </w:rPr>
        <w:t>Scheme Administrator</w:t>
      </w:r>
      <w:r w:rsidRPr="00F166F2" w:rsidR="00C1622C">
        <w:rPr>
          <w:rFonts w:ascii="Basic Sans" w:hAnsi="Basic Sans"/>
          <w:lang w:val="en-GB"/>
        </w:rPr>
        <w:t xml:space="preserve"> to the Licensee (as described in the Fee Sheet)</w:t>
      </w:r>
      <w:r w:rsidRPr="00F166F2" w:rsidR="00D37316">
        <w:rPr>
          <w:rFonts w:ascii="Basic Sans" w:hAnsi="Basic Sans"/>
          <w:lang w:val="en-GB"/>
        </w:rPr>
        <w:t xml:space="preserve"> within 30 days of the date of the invoice issued by </w:t>
      </w:r>
      <w:r w:rsidRPr="00F166F2" w:rsidR="00080AFD">
        <w:rPr>
          <w:rFonts w:ascii="Basic Sans" w:hAnsi="Basic Sans"/>
          <w:lang w:val="en-GB"/>
        </w:rPr>
        <w:t>Scheme Administrator</w:t>
      </w:r>
      <w:r w:rsidRPr="00F166F2" w:rsidR="00100018">
        <w:rPr>
          <w:rFonts w:ascii="Basic Sans" w:hAnsi="Basic Sans"/>
          <w:lang w:val="en-GB"/>
        </w:rPr>
        <w:t>.</w:t>
      </w:r>
      <w:r w:rsidRPr="00F166F2" w:rsidR="00065902">
        <w:rPr>
          <w:rFonts w:ascii="Basic Sans" w:hAnsi="Basic Sans"/>
          <w:lang w:val="en-GB"/>
        </w:rPr>
        <w:t xml:space="preserve"> </w:t>
      </w:r>
      <w:r w:rsidRPr="00F166F2" w:rsidR="00A21EEA">
        <w:rPr>
          <w:rFonts w:ascii="Basic Sans" w:hAnsi="Basic Sans"/>
          <w:lang w:val="en-GB"/>
        </w:rPr>
        <w:t xml:space="preserve">These fees include but are not limited to annual </w:t>
      </w:r>
      <w:r w:rsidRPr="00F166F2" w:rsidR="00100018">
        <w:rPr>
          <w:rFonts w:ascii="Basic Sans" w:hAnsi="Basic Sans"/>
          <w:lang w:val="en-GB"/>
        </w:rPr>
        <w:t xml:space="preserve">licence </w:t>
      </w:r>
      <w:r w:rsidRPr="00F166F2" w:rsidR="00A21EEA">
        <w:rPr>
          <w:rFonts w:ascii="Basic Sans" w:hAnsi="Basic Sans"/>
          <w:lang w:val="en-GB"/>
        </w:rPr>
        <w:t>fee</w:t>
      </w:r>
      <w:r w:rsidRPr="00F166F2" w:rsidR="00F027E3">
        <w:rPr>
          <w:rFonts w:ascii="Basic Sans" w:hAnsi="Basic Sans"/>
          <w:lang w:val="en-GB"/>
        </w:rPr>
        <w:t>s</w:t>
      </w:r>
      <w:r w:rsidRPr="00F166F2" w:rsidR="003C4151">
        <w:rPr>
          <w:rFonts w:ascii="Basic Sans" w:hAnsi="Basic Sans"/>
          <w:lang w:val="en-GB"/>
        </w:rPr>
        <w:t>,</w:t>
      </w:r>
      <w:r w:rsidRPr="00F166F2" w:rsidR="00A21EEA">
        <w:rPr>
          <w:rFonts w:ascii="Basic Sans" w:hAnsi="Basic Sans"/>
          <w:lang w:val="en-GB"/>
        </w:rPr>
        <w:t xml:space="preserve"> and rating </w:t>
      </w:r>
      <w:r w:rsidRPr="00F166F2" w:rsidR="00080AFD">
        <w:rPr>
          <w:rFonts w:ascii="Basic Sans" w:hAnsi="Basic Sans"/>
          <w:lang w:val="en-GB"/>
        </w:rPr>
        <w:t xml:space="preserve">registration and certification </w:t>
      </w:r>
      <w:r w:rsidRPr="00F166F2" w:rsidR="00A21EEA">
        <w:rPr>
          <w:rFonts w:ascii="Basic Sans" w:hAnsi="Basic Sans"/>
          <w:lang w:val="en-GB"/>
        </w:rPr>
        <w:t xml:space="preserve">fees.  </w:t>
      </w:r>
    </w:p>
    <w:p w:rsidRPr="00F166F2" w:rsidR="00797F9C" w:rsidRDefault="00A21EEA" w14:paraId="2EA285AA" w14:textId="77777777">
      <w:pPr>
        <w:spacing w:after="0" w:line="259" w:lineRule="auto"/>
        <w:ind w:left="360" w:right="0" w:firstLine="0"/>
        <w:jc w:val="left"/>
        <w:rPr>
          <w:rFonts w:ascii="Basic Sans" w:hAnsi="Basic Sans"/>
          <w:lang w:val="en-GB"/>
        </w:rPr>
      </w:pPr>
      <w:r w:rsidRPr="00F166F2">
        <w:rPr>
          <w:rFonts w:ascii="Basic Sans" w:hAnsi="Basic Sans"/>
          <w:lang w:val="en-GB"/>
        </w:rPr>
        <w:t xml:space="preserve"> </w:t>
      </w:r>
    </w:p>
    <w:p w:rsidRPr="00F166F2" w:rsidR="00D035F3" w:rsidRDefault="00D05D2F" w14:paraId="722CFE26" w14:textId="45FF5E0F">
      <w:pPr>
        <w:ind w:left="777" w:right="0" w:hanging="792"/>
        <w:rPr>
          <w:rFonts w:ascii="Basic Sans" w:hAnsi="Basic Sans"/>
          <w:lang w:val="en-GB"/>
        </w:rPr>
      </w:pPr>
      <w:r w:rsidRPr="00F166F2">
        <w:rPr>
          <w:rFonts w:ascii="Basic Sans" w:hAnsi="Basic Sans"/>
          <w:lang w:val="en-GB"/>
        </w:rPr>
        <w:t>6</w:t>
      </w:r>
      <w:r w:rsidRPr="00F166F2" w:rsidR="00A21EEA">
        <w:rPr>
          <w:rFonts w:ascii="Basic Sans" w:hAnsi="Basic Sans"/>
          <w:lang w:val="en-GB"/>
        </w:rPr>
        <w:t xml:space="preserve">.2. </w:t>
      </w:r>
      <w:r w:rsidRPr="00F166F2" w:rsidR="00DA5BC8">
        <w:rPr>
          <w:rFonts w:ascii="Basic Sans" w:hAnsi="Basic Sans"/>
          <w:lang w:val="en-GB"/>
        </w:rPr>
        <w:tab/>
      </w:r>
      <w:r w:rsidRPr="00F166F2" w:rsidR="00A21EEA">
        <w:rPr>
          <w:rFonts w:ascii="Basic Sans" w:hAnsi="Basic Sans"/>
          <w:lang w:val="en-GB"/>
        </w:rPr>
        <w:t xml:space="preserve">The </w:t>
      </w:r>
      <w:r w:rsidRPr="00F166F2" w:rsidR="00E359AA">
        <w:rPr>
          <w:rFonts w:ascii="Basic Sans" w:hAnsi="Basic Sans"/>
          <w:lang w:val="en-GB"/>
        </w:rPr>
        <w:t xml:space="preserve">Licensee </w:t>
      </w:r>
      <w:r w:rsidRPr="00F166F2" w:rsidR="00A21EEA">
        <w:rPr>
          <w:rFonts w:ascii="Basic Sans" w:hAnsi="Basic Sans"/>
          <w:lang w:val="en-GB"/>
        </w:rPr>
        <w:t>acknowledges and agrees that these fees are reviewed annually and are subject to change in accordance with the NABERS</w:t>
      </w:r>
      <w:r w:rsidRPr="00F166F2" w:rsidR="001377CE">
        <w:rPr>
          <w:rFonts w:ascii="Basic Sans" w:hAnsi="Basic Sans"/>
          <w:lang w:val="en-GB"/>
        </w:rPr>
        <w:t xml:space="preserve"> UK</w:t>
      </w:r>
      <w:r w:rsidRPr="00F166F2" w:rsidR="00A21EEA">
        <w:rPr>
          <w:rFonts w:ascii="Basic Sans" w:hAnsi="Basic Sans"/>
          <w:lang w:val="en-GB"/>
        </w:rPr>
        <w:t xml:space="preserve"> </w:t>
      </w:r>
      <w:r w:rsidRPr="00F166F2" w:rsidR="00F027E3">
        <w:rPr>
          <w:rFonts w:ascii="Basic Sans" w:hAnsi="Basic Sans"/>
          <w:lang w:val="en-GB"/>
        </w:rPr>
        <w:t>Fee Sheet</w:t>
      </w:r>
      <w:r w:rsidRPr="00F166F2" w:rsidR="00A21EEA">
        <w:rPr>
          <w:rFonts w:ascii="Basic Sans" w:hAnsi="Basic Sans"/>
          <w:lang w:val="en-GB"/>
        </w:rPr>
        <w:t>.</w:t>
      </w:r>
    </w:p>
    <w:p w:rsidRPr="00F166F2" w:rsidR="00D035F3" w:rsidRDefault="00D035F3" w14:paraId="1548800C" w14:textId="77777777">
      <w:pPr>
        <w:ind w:left="777" w:right="0" w:hanging="792"/>
        <w:rPr>
          <w:rFonts w:ascii="Basic Sans" w:hAnsi="Basic Sans"/>
          <w:lang w:val="en-GB"/>
        </w:rPr>
      </w:pPr>
    </w:p>
    <w:p w:rsidRPr="00F166F2" w:rsidR="009647A5" w:rsidP="0092395E" w:rsidRDefault="00D05D2F" w14:paraId="49147D99" w14:textId="70C843A2">
      <w:pPr>
        <w:ind w:left="777" w:right="0" w:hanging="792"/>
        <w:rPr>
          <w:rFonts w:ascii="Basic Sans" w:hAnsi="Basic Sans"/>
          <w:b/>
          <w:lang w:val="en-GB"/>
        </w:rPr>
      </w:pPr>
      <w:bookmarkStart w:name="a59291" w:id="6"/>
      <w:r w:rsidRPr="00F166F2">
        <w:rPr>
          <w:rFonts w:ascii="Basic Sans" w:hAnsi="Basic Sans"/>
          <w:lang w:val="en-GB"/>
        </w:rPr>
        <w:t>6</w:t>
      </w:r>
      <w:r w:rsidRPr="00F166F2" w:rsidR="00D035F3">
        <w:rPr>
          <w:rFonts w:ascii="Basic Sans" w:hAnsi="Basic Sans"/>
          <w:lang w:val="en-GB"/>
        </w:rPr>
        <w:t>.3.</w:t>
      </w:r>
      <w:r w:rsidRPr="00F166F2" w:rsidR="00D035F3">
        <w:rPr>
          <w:rFonts w:ascii="Basic Sans" w:hAnsi="Basic Sans"/>
          <w:lang w:val="en-GB"/>
        </w:rPr>
        <w:tab/>
      </w:r>
      <w:r w:rsidRPr="00F166F2" w:rsidR="009647A5">
        <w:rPr>
          <w:rFonts w:ascii="Basic Sans" w:hAnsi="Basic Sans"/>
          <w:lang w:val="en-GB"/>
        </w:rPr>
        <w:t xml:space="preserve">All fees due under the </w:t>
      </w:r>
      <w:bookmarkStart w:name="_9kMH4L6ZWu5DD7BDWLjgsrjIF32qz02I" w:id="7"/>
      <w:r w:rsidRPr="00F166F2" w:rsidR="009647A5">
        <w:rPr>
          <w:rFonts w:ascii="Basic Sans" w:hAnsi="Basic Sans"/>
          <w:lang w:val="en-GB"/>
        </w:rPr>
        <w:t>Licence Agreement</w:t>
      </w:r>
      <w:bookmarkEnd w:id="7"/>
      <w:r w:rsidRPr="00F166F2" w:rsidR="009647A5">
        <w:rPr>
          <w:rFonts w:ascii="Basic Sans" w:hAnsi="Basic Sans"/>
          <w:lang w:val="en-GB"/>
        </w:rPr>
        <w:t xml:space="preserve"> are exclusive of VAT, which shall, where applicable, be paid by the </w:t>
      </w:r>
      <w:bookmarkStart w:name="_9kMH8P6ZWu59978BXLjgs7zm" w:id="8"/>
      <w:r w:rsidRPr="00F166F2" w:rsidR="009647A5">
        <w:rPr>
          <w:rFonts w:ascii="Basic Sans" w:hAnsi="Basic Sans"/>
          <w:lang w:val="en-GB"/>
        </w:rPr>
        <w:t>Licensee</w:t>
      </w:r>
      <w:bookmarkEnd w:id="8"/>
      <w:r w:rsidRPr="00F166F2" w:rsidR="009647A5">
        <w:rPr>
          <w:rFonts w:ascii="Basic Sans" w:hAnsi="Basic Sans"/>
          <w:lang w:val="en-GB"/>
        </w:rPr>
        <w:t xml:space="preserve"> at the prevailing rate on the due date for payment or receipt of the relevant invoice from </w:t>
      </w:r>
      <w:r w:rsidRPr="00F166F2" w:rsidR="00CB0D24">
        <w:rPr>
          <w:rFonts w:ascii="Basic Sans" w:hAnsi="Basic Sans"/>
          <w:lang w:val="en-GB"/>
        </w:rPr>
        <w:t xml:space="preserve">the </w:t>
      </w:r>
      <w:r w:rsidRPr="00F166F2" w:rsidR="00080AFD">
        <w:rPr>
          <w:rFonts w:ascii="Basic Sans" w:hAnsi="Basic Sans"/>
          <w:lang w:val="en-GB"/>
        </w:rPr>
        <w:t>Scheme Administrator</w:t>
      </w:r>
      <w:r w:rsidRPr="00F166F2" w:rsidR="009647A5">
        <w:rPr>
          <w:rFonts w:ascii="Basic Sans" w:hAnsi="Basic Sans"/>
          <w:lang w:val="en-GB"/>
        </w:rPr>
        <w:t xml:space="preserve"> (as may be).</w:t>
      </w:r>
      <w:bookmarkEnd w:id="6"/>
    </w:p>
    <w:p w:rsidRPr="00F166F2" w:rsidR="00797F9C" w:rsidP="0092395E" w:rsidRDefault="00A21EEA" w14:paraId="58BC89FB" w14:textId="43F78B84">
      <w:pPr>
        <w:ind w:left="777" w:right="0" w:hanging="792"/>
        <w:rPr>
          <w:rFonts w:ascii="Basic Sans" w:hAnsi="Basic Sans"/>
          <w:lang w:val="en-GB"/>
        </w:rPr>
      </w:pPr>
      <w:r w:rsidRPr="00F166F2">
        <w:rPr>
          <w:rFonts w:ascii="Basic Sans" w:hAnsi="Basic Sans"/>
          <w:lang w:val="en-GB"/>
        </w:rPr>
        <w:t xml:space="preserve">  </w:t>
      </w:r>
    </w:p>
    <w:p w:rsidRPr="00F166F2" w:rsidR="00797F9C" w:rsidRDefault="00D05D2F" w14:paraId="1FCB3F7D" w14:textId="66726204">
      <w:pPr>
        <w:tabs>
          <w:tab w:val="center" w:pos="2815"/>
        </w:tabs>
        <w:ind w:left="-15" w:right="0" w:firstLine="0"/>
        <w:jc w:val="left"/>
        <w:rPr>
          <w:rFonts w:ascii="Basic Sans" w:hAnsi="Basic Sans"/>
          <w:lang w:val="en-GB"/>
        </w:rPr>
      </w:pPr>
      <w:r w:rsidRPr="00F166F2">
        <w:rPr>
          <w:rFonts w:ascii="Basic Sans" w:hAnsi="Basic Sans"/>
          <w:lang w:val="en-GB"/>
        </w:rPr>
        <w:t>6</w:t>
      </w:r>
      <w:r w:rsidRPr="00F166F2" w:rsidR="00A21EEA">
        <w:rPr>
          <w:rFonts w:ascii="Basic Sans" w:hAnsi="Basic Sans"/>
          <w:lang w:val="en-GB"/>
        </w:rPr>
        <w:t>.</w:t>
      </w:r>
      <w:r w:rsidRPr="00F166F2" w:rsidR="00D035F3">
        <w:rPr>
          <w:rFonts w:ascii="Basic Sans" w:hAnsi="Basic Sans"/>
          <w:lang w:val="en-GB"/>
        </w:rPr>
        <w:t>4</w:t>
      </w:r>
      <w:r w:rsidRPr="00F166F2" w:rsidR="00A21EEA">
        <w:rPr>
          <w:rFonts w:ascii="Basic Sans" w:hAnsi="Basic Sans"/>
          <w:lang w:val="en-GB"/>
        </w:rPr>
        <w:t xml:space="preserve">. </w:t>
      </w:r>
      <w:r w:rsidRPr="00F166F2" w:rsidR="00A21EEA">
        <w:rPr>
          <w:rFonts w:ascii="Basic Sans" w:hAnsi="Basic Sans"/>
          <w:lang w:val="en-GB"/>
        </w:rPr>
        <w:tab/>
      </w:r>
      <w:r w:rsidRPr="00F166F2" w:rsidR="00A21EEA">
        <w:rPr>
          <w:rFonts w:ascii="Basic Sans" w:hAnsi="Basic Sans"/>
          <w:lang w:val="en-GB"/>
        </w:rPr>
        <w:t xml:space="preserve">The </w:t>
      </w:r>
      <w:r w:rsidRPr="00F166F2" w:rsidR="00D83B00">
        <w:rPr>
          <w:rFonts w:ascii="Basic Sans" w:hAnsi="Basic Sans"/>
          <w:lang w:val="en-GB"/>
        </w:rPr>
        <w:t xml:space="preserve">Licensee </w:t>
      </w:r>
      <w:r w:rsidRPr="00F166F2" w:rsidR="00A21EEA">
        <w:rPr>
          <w:rFonts w:ascii="Basic Sans" w:hAnsi="Basic Sans"/>
          <w:lang w:val="en-GB"/>
        </w:rPr>
        <w:t xml:space="preserve">acknowledges and agrees that:  </w:t>
      </w:r>
    </w:p>
    <w:p w:rsidRPr="00F166F2" w:rsidR="00797F9C" w:rsidRDefault="00A21EEA" w14:paraId="70945AB8"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P="0092395E" w:rsidRDefault="00A21EEA" w14:paraId="1457EF0D" w14:textId="62F609E2">
      <w:pPr>
        <w:numPr>
          <w:ilvl w:val="0"/>
          <w:numId w:val="50"/>
        </w:numPr>
        <w:ind w:right="0" w:hanging="567"/>
        <w:rPr>
          <w:rFonts w:ascii="Basic Sans" w:hAnsi="Basic Sans"/>
          <w:lang w:val="en-GB"/>
        </w:rPr>
      </w:pPr>
      <w:r w:rsidRPr="00F166F2">
        <w:rPr>
          <w:rFonts w:ascii="Basic Sans" w:hAnsi="Basic Sans"/>
          <w:lang w:val="en-GB"/>
        </w:rPr>
        <w:t xml:space="preserve">non-payment of a fee </w:t>
      </w:r>
      <w:r w:rsidRPr="00F166F2" w:rsidR="00DC0727">
        <w:rPr>
          <w:rFonts w:ascii="Basic Sans" w:hAnsi="Basic Sans"/>
          <w:lang w:val="en-GB"/>
        </w:rPr>
        <w:t>within 30 days of the date of the invoice</w:t>
      </w:r>
      <w:r w:rsidRPr="00F166F2" w:rsidR="006947A5">
        <w:rPr>
          <w:rFonts w:ascii="Basic Sans" w:hAnsi="Basic Sans"/>
          <w:lang w:val="en-GB"/>
        </w:rPr>
        <w:t xml:space="preserve"> </w:t>
      </w:r>
      <w:r w:rsidRPr="00F166F2">
        <w:rPr>
          <w:rFonts w:ascii="Basic Sans" w:hAnsi="Basic Sans"/>
          <w:lang w:val="en-GB"/>
        </w:rPr>
        <w:t>may result</w:t>
      </w:r>
      <w:r w:rsidRPr="00F166F2" w:rsidR="009064FE">
        <w:rPr>
          <w:rFonts w:ascii="Basic Sans" w:hAnsi="Basic Sans"/>
          <w:lang w:val="en-GB"/>
        </w:rPr>
        <w:t xml:space="preserve"> in</w:t>
      </w:r>
      <w:r w:rsidRPr="00F166F2">
        <w:rPr>
          <w:rFonts w:ascii="Basic Sans" w:hAnsi="Basic Sans"/>
          <w:lang w:val="en-GB"/>
        </w:rPr>
        <w:t xml:space="preserve"> suspension of the</w:t>
      </w:r>
      <w:r w:rsidRPr="00F166F2" w:rsidR="00586B6A">
        <w:rPr>
          <w:rFonts w:ascii="Basic Sans" w:hAnsi="Basic Sans"/>
          <w:lang w:val="en-GB"/>
        </w:rPr>
        <w:t xml:space="preserve"> Licensed</w:t>
      </w:r>
      <w:r w:rsidRPr="00F166F2">
        <w:rPr>
          <w:rFonts w:ascii="Basic Sans" w:hAnsi="Basic Sans"/>
          <w:lang w:val="en-GB"/>
        </w:rPr>
        <w:t xml:space="preserve"> Assessor’s </w:t>
      </w:r>
      <w:r w:rsidRPr="00F166F2" w:rsidR="00080AFD">
        <w:rPr>
          <w:rFonts w:ascii="Basic Sans" w:hAnsi="Basic Sans"/>
          <w:lang w:val="en-GB"/>
        </w:rPr>
        <w:t>License</w:t>
      </w:r>
      <w:r w:rsidRPr="00F166F2">
        <w:rPr>
          <w:rFonts w:ascii="Basic Sans" w:hAnsi="Basic Sans"/>
          <w:lang w:val="en-GB"/>
        </w:rPr>
        <w:t xml:space="preserve"> under this Agreement in accordance with clause </w:t>
      </w:r>
      <w:r w:rsidRPr="00F166F2">
        <w:rPr>
          <w:rFonts w:ascii="Basic Sans" w:hAnsi="Basic Sans"/>
          <w:color w:val="auto"/>
          <w:lang w:val="en-GB"/>
        </w:rPr>
        <w:t>1</w:t>
      </w:r>
      <w:r w:rsidRPr="00F166F2" w:rsidR="004571B0">
        <w:rPr>
          <w:rFonts w:ascii="Basic Sans" w:hAnsi="Basic Sans"/>
          <w:color w:val="auto"/>
          <w:lang w:val="en-GB"/>
        </w:rPr>
        <w:t>0</w:t>
      </w:r>
      <w:r w:rsidRPr="00F166F2">
        <w:rPr>
          <w:rFonts w:ascii="Basic Sans" w:hAnsi="Basic Sans"/>
          <w:color w:val="auto"/>
          <w:lang w:val="en-GB"/>
        </w:rPr>
        <w:t xml:space="preserve"> </w:t>
      </w:r>
      <w:r w:rsidRPr="00F166F2">
        <w:rPr>
          <w:rFonts w:ascii="Basic Sans" w:hAnsi="Basic Sans"/>
          <w:lang w:val="en-GB"/>
        </w:rPr>
        <w:t>an</w:t>
      </w:r>
      <w:r w:rsidRPr="00F166F2" w:rsidR="008F18E2">
        <w:rPr>
          <w:rFonts w:ascii="Basic Sans" w:hAnsi="Basic Sans"/>
          <w:lang w:val="en-GB"/>
        </w:rPr>
        <w:t>d</w:t>
      </w:r>
      <w:r w:rsidRPr="00F166F2" w:rsidR="00AB50FA">
        <w:rPr>
          <w:rFonts w:ascii="Basic Sans" w:hAnsi="Basic Sans"/>
          <w:lang w:val="en-GB"/>
        </w:rPr>
        <w:t xml:space="preserve"> the Assessor</w:t>
      </w:r>
      <w:r w:rsidRPr="00F166F2" w:rsidR="008F18E2">
        <w:rPr>
          <w:rFonts w:ascii="Basic Sans" w:hAnsi="Basic Sans"/>
          <w:lang w:val="en-GB"/>
        </w:rPr>
        <w:t xml:space="preserve"> will no longer be eligible to submit NABERS Rating Input Forms to</w:t>
      </w:r>
      <w:r w:rsidRPr="00F166F2" w:rsidR="007E05B6">
        <w:rPr>
          <w:rFonts w:ascii="Basic Sans" w:hAnsi="Basic Sans"/>
          <w:lang w:val="en-GB"/>
        </w:rPr>
        <w:t xml:space="preserve"> the Scheme Admini</w:t>
      </w:r>
      <w:r w:rsidRPr="00F166F2" w:rsidR="00703577">
        <w:rPr>
          <w:rFonts w:ascii="Basic Sans" w:hAnsi="Basic Sans"/>
          <w:lang w:val="en-GB"/>
        </w:rPr>
        <w:t>strator</w:t>
      </w:r>
      <w:r w:rsidRPr="00F166F2" w:rsidR="006B742C">
        <w:rPr>
          <w:rFonts w:ascii="Basic Sans" w:hAnsi="Basic Sans"/>
          <w:lang w:val="en-GB"/>
        </w:rPr>
        <w:t xml:space="preserve"> </w:t>
      </w:r>
      <w:r w:rsidRPr="00F166F2">
        <w:rPr>
          <w:rFonts w:ascii="Basic Sans" w:hAnsi="Basic Sans"/>
          <w:lang w:val="en-GB"/>
        </w:rPr>
        <w:t xml:space="preserve">until such time as payment of overdue </w:t>
      </w:r>
      <w:r w:rsidRPr="00F166F2" w:rsidR="00893C33">
        <w:rPr>
          <w:rFonts w:ascii="Basic Sans" w:hAnsi="Basic Sans"/>
          <w:lang w:val="en-GB"/>
        </w:rPr>
        <w:t>F</w:t>
      </w:r>
      <w:r w:rsidRPr="00F166F2">
        <w:rPr>
          <w:rFonts w:ascii="Basic Sans" w:hAnsi="Basic Sans"/>
          <w:lang w:val="en-GB"/>
        </w:rPr>
        <w:t xml:space="preserve">ees is made.  </w:t>
      </w:r>
    </w:p>
    <w:p w:rsidRPr="00F166F2" w:rsidR="00797F9C" w:rsidP="0092395E" w:rsidRDefault="00797F9C" w14:paraId="45FB2F13" w14:textId="7B1A8EEC">
      <w:pPr>
        <w:ind w:left="851" w:right="0" w:firstLine="0"/>
        <w:rPr>
          <w:rFonts w:ascii="Basic Sans" w:hAnsi="Basic Sans"/>
          <w:lang w:val="en-GB"/>
        </w:rPr>
      </w:pPr>
    </w:p>
    <w:p w:rsidRPr="00F166F2" w:rsidR="00797F9C" w:rsidP="0092395E" w:rsidRDefault="00A21EEA" w14:paraId="5EE3A9B8" w14:textId="5051A6CE">
      <w:pPr>
        <w:numPr>
          <w:ilvl w:val="0"/>
          <w:numId w:val="50"/>
        </w:numPr>
        <w:ind w:right="0" w:hanging="567"/>
        <w:rPr>
          <w:rFonts w:ascii="Basic Sans" w:hAnsi="Basic Sans"/>
          <w:lang w:val="en-GB"/>
        </w:rPr>
      </w:pPr>
      <w:r w:rsidRPr="00F166F2">
        <w:rPr>
          <w:rFonts w:ascii="Basic Sans" w:hAnsi="Basic Sans"/>
          <w:lang w:val="en-GB"/>
        </w:rPr>
        <w:t xml:space="preserve">where an Annual </w:t>
      </w:r>
      <w:r w:rsidRPr="00F166F2" w:rsidR="00C37634">
        <w:rPr>
          <w:rFonts w:ascii="Basic Sans" w:hAnsi="Basic Sans"/>
          <w:lang w:val="en-GB"/>
        </w:rPr>
        <w:t xml:space="preserve">Licence </w:t>
      </w:r>
      <w:r w:rsidRPr="00F166F2">
        <w:rPr>
          <w:rFonts w:ascii="Basic Sans" w:hAnsi="Basic Sans"/>
          <w:lang w:val="en-GB"/>
        </w:rPr>
        <w:t xml:space="preserve">Fee is outstanding for a period of </w:t>
      </w:r>
      <w:r w:rsidRPr="00F166F2" w:rsidR="00897191">
        <w:rPr>
          <w:rFonts w:ascii="Basic Sans" w:hAnsi="Basic Sans"/>
          <w:lang w:val="en-GB"/>
        </w:rPr>
        <w:t>twelve months</w:t>
      </w:r>
      <w:r w:rsidRPr="00F166F2">
        <w:rPr>
          <w:rFonts w:ascii="Basic Sans" w:hAnsi="Basic Sans"/>
          <w:lang w:val="en-GB"/>
        </w:rPr>
        <w:t xml:space="preserve"> or greater, </w:t>
      </w:r>
      <w:r w:rsidRPr="00F166F2" w:rsidR="00080AFD">
        <w:rPr>
          <w:rFonts w:ascii="Basic Sans" w:hAnsi="Basic Sans"/>
          <w:lang w:val="en-GB"/>
        </w:rPr>
        <w:t xml:space="preserve">their license </w:t>
      </w:r>
      <w:r w:rsidRPr="00F166F2">
        <w:rPr>
          <w:rFonts w:ascii="Basic Sans" w:hAnsi="Basic Sans"/>
          <w:lang w:val="en-GB"/>
        </w:rPr>
        <w:t xml:space="preserve">may be terminated in accordance with </w:t>
      </w:r>
      <w:r w:rsidRPr="00F166F2">
        <w:rPr>
          <w:rFonts w:ascii="Basic Sans" w:hAnsi="Basic Sans"/>
          <w:color w:val="auto"/>
          <w:lang w:val="en-GB"/>
        </w:rPr>
        <w:t>clause 1</w:t>
      </w:r>
      <w:r w:rsidRPr="00F166F2" w:rsidR="006910C4">
        <w:rPr>
          <w:rFonts w:ascii="Basic Sans" w:hAnsi="Basic Sans"/>
          <w:color w:val="auto"/>
          <w:lang w:val="en-GB"/>
        </w:rPr>
        <w:t>1</w:t>
      </w:r>
      <w:r w:rsidRPr="00F166F2">
        <w:rPr>
          <w:rFonts w:ascii="Basic Sans" w:hAnsi="Basic Sans"/>
          <w:lang w:val="en-GB"/>
        </w:rPr>
        <w:t xml:space="preserve">. Individuals whose </w:t>
      </w:r>
      <w:r w:rsidRPr="00F166F2" w:rsidR="00080AFD">
        <w:rPr>
          <w:rFonts w:ascii="Basic Sans" w:hAnsi="Basic Sans"/>
          <w:lang w:val="en-GB"/>
        </w:rPr>
        <w:t xml:space="preserve">License </w:t>
      </w:r>
      <w:r w:rsidRPr="00F166F2">
        <w:rPr>
          <w:rFonts w:ascii="Basic Sans" w:hAnsi="Basic Sans"/>
          <w:lang w:val="en-GB"/>
        </w:rPr>
        <w:t xml:space="preserve">is terminated will need to successfully re-complete the required training in order to become </w:t>
      </w:r>
      <w:r w:rsidRPr="00F166F2" w:rsidR="00080AFD">
        <w:rPr>
          <w:rFonts w:ascii="Basic Sans" w:hAnsi="Basic Sans"/>
          <w:lang w:val="en-GB"/>
        </w:rPr>
        <w:t xml:space="preserve">licensed </w:t>
      </w:r>
      <w:r w:rsidRPr="00F166F2">
        <w:rPr>
          <w:rFonts w:ascii="Basic Sans" w:hAnsi="Basic Sans"/>
          <w:lang w:val="en-GB"/>
        </w:rPr>
        <w:t xml:space="preserve">again.  </w:t>
      </w:r>
    </w:p>
    <w:p w:rsidRPr="00F166F2" w:rsidR="00797F9C" w:rsidRDefault="00A21EEA" w14:paraId="184D15E4" w14:textId="77777777">
      <w:pPr>
        <w:spacing w:after="0" w:line="259" w:lineRule="auto"/>
        <w:ind w:left="360" w:right="0" w:firstLine="0"/>
        <w:jc w:val="left"/>
        <w:rPr>
          <w:rFonts w:ascii="Basic Sans" w:hAnsi="Basic Sans"/>
          <w:lang w:val="en-GB"/>
        </w:rPr>
      </w:pPr>
      <w:r w:rsidRPr="00F166F2">
        <w:rPr>
          <w:rFonts w:ascii="Basic Sans" w:hAnsi="Basic Sans"/>
          <w:lang w:val="en-GB"/>
        </w:rPr>
        <w:t xml:space="preserve"> </w:t>
      </w:r>
    </w:p>
    <w:p w:rsidRPr="00F166F2" w:rsidR="00797F9C" w:rsidRDefault="00D05D2F" w14:paraId="5F144E9C" w14:textId="13A3D85D">
      <w:pPr>
        <w:ind w:left="777" w:right="0" w:hanging="792"/>
        <w:rPr>
          <w:rFonts w:ascii="Basic Sans" w:hAnsi="Basic Sans"/>
          <w:lang w:val="en-GB"/>
        </w:rPr>
      </w:pPr>
      <w:r w:rsidRPr="00F166F2">
        <w:rPr>
          <w:rFonts w:ascii="Basic Sans" w:hAnsi="Basic Sans"/>
          <w:lang w:val="en-GB"/>
        </w:rPr>
        <w:t>6</w:t>
      </w:r>
      <w:r w:rsidRPr="00F166F2" w:rsidR="00A21EEA">
        <w:rPr>
          <w:rFonts w:ascii="Basic Sans" w:hAnsi="Basic Sans"/>
          <w:lang w:val="en-GB"/>
        </w:rPr>
        <w:t>.</w:t>
      </w:r>
      <w:r w:rsidRPr="00F166F2" w:rsidR="00D035F3">
        <w:rPr>
          <w:rFonts w:ascii="Basic Sans" w:hAnsi="Basic Sans"/>
          <w:lang w:val="en-GB"/>
        </w:rPr>
        <w:t>5</w:t>
      </w:r>
      <w:r w:rsidRPr="00F166F2" w:rsidR="00A21EEA">
        <w:rPr>
          <w:rFonts w:ascii="Basic Sans" w:hAnsi="Basic Sans"/>
          <w:lang w:val="en-GB"/>
        </w:rPr>
        <w:t xml:space="preserve">. </w:t>
      </w:r>
      <w:r w:rsidRPr="00F166F2" w:rsidR="00C004D4">
        <w:rPr>
          <w:rFonts w:ascii="Basic Sans" w:hAnsi="Basic Sans"/>
          <w:lang w:val="en-GB"/>
        </w:rPr>
        <w:tab/>
      </w:r>
      <w:r w:rsidRPr="00F166F2" w:rsidR="00A21EEA">
        <w:rPr>
          <w:rFonts w:ascii="Basic Sans" w:hAnsi="Basic Sans"/>
          <w:lang w:val="en-GB"/>
        </w:rPr>
        <w:t xml:space="preserve">For the purposes of this clause and the suspension and termination clauses under this Agreement any reference to a </w:t>
      </w:r>
      <w:r w:rsidRPr="00F166F2" w:rsidR="00603DF3">
        <w:rPr>
          <w:rFonts w:ascii="Basic Sans" w:hAnsi="Basic Sans"/>
          <w:lang w:val="en-GB"/>
        </w:rPr>
        <w:t>F</w:t>
      </w:r>
      <w:r w:rsidRPr="00F166F2" w:rsidR="00A21EEA">
        <w:rPr>
          <w:rFonts w:ascii="Basic Sans" w:hAnsi="Basic Sans"/>
          <w:lang w:val="en-GB"/>
        </w:rPr>
        <w:t xml:space="preserve">ee payable includes a reference to a </w:t>
      </w:r>
      <w:r w:rsidRPr="00F166F2" w:rsidR="00603DF3">
        <w:rPr>
          <w:rFonts w:ascii="Basic Sans" w:hAnsi="Basic Sans"/>
          <w:lang w:val="en-GB"/>
        </w:rPr>
        <w:t>F</w:t>
      </w:r>
      <w:r w:rsidRPr="00F166F2" w:rsidR="00A21EEA">
        <w:rPr>
          <w:rFonts w:ascii="Basic Sans" w:hAnsi="Basic Sans"/>
          <w:lang w:val="en-GB"/>
        </w:rPr>
        <w:t xml:space="preserve">ee that may be payable by </w:t>
      </w:r>
      <w:r w:rsidRPr="00F166F2" w:rsidR="008569CD">
        <w:rPr>
          <w:rFonts w:ascii="Basic Sans" w:hAnsi="Basic Sans"/>
          <w:lang w:val="en-GB"/>
        </w:rPr>
        <w:t xml:space="preserve">the </w:t>
      </w:r>
      <w:r w:rsidRPr="00F166F2" w:rsidR="00603DF3">
        <w:rPr>
          <w:rFonts w:ascii="Basic Sans" w:hAnsi="Basic Sans"/>
          <w:lang w:val="en-GB"/>
        </w:rPr>
        <w:t xml:space="preserve">Licensee </w:t>
      </w:r>
      <w:r w:rsidRPr="00F166F2" w:rsidR="00A21EEA">
        <w:rPr>
          <w:rFonts w:ascii="Basic Sans" w:hAnsi="Basic Sans"/>
          <w:lang w:val="en-GB"/>
        </w:rPr>
        <w:t xml:space="preserve">in respect of </w:t>
      </w:r>
      <w:r w:rsidRPr="00F166F2" w:rsidR="000B32EC">
        <w:rPr>
          <w:rFonts w:ascii="Basic Sans" w:hAnsi="Basic Sans"/>
          <w:lang w:val="en-GB"/>
        </w:rPr>
        <w:t>its Employed</w:t>
      </w:r>
      <w:r w:rsidRPr="00F166F2" w:rsidR="00FC21C4">
        <w:rPr>
          <w:rFonts w:ascii="Basic Sans" w:hAnsi="Basic Sans"/>
          <w:lang w:val="en-GB"/>
        </w:rPr>
        <w:t xml:space="preserve"> </w:t>
      </w:r>
      <w:r w:rsidRPr="00F166F2" w:rsidR="00A21EEA">
        <w:rPr>
          <w:rFonts w:ascii="Basic Sans" w:hAnsi="Basic Sans"/>
          <w:lang w:val="en-GB"/>
        </w:rPr>
        <w:t xml:space="preserve">Assessor. </w:t>
      </w:r>
    </w:p>
    <w:p w:rsidRPr="00F166F2" w:rsidR="00797F9C" w:rsidRDefault="00A21EEA" w14:paraId="63A420E6" w14:textId="72B469C6">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001E19F7" w:rsidRDefault="001E19F7" w14:paraId="0E4ACBE4" w14:textId="77777777">
      <w:pPr>
        <w:spacing w:after="0" w:line="259" w:lineRule="auto"/>
        <w:ind w:left="0" w:right="0" w:firstLine="0"/>
        <w:jc w:val="left"/>
        <w:rPr>
          <w:rFonts w:ascii="Basic Sans" w:hAnsi="Basic Sans"/>
          <w:lang w:val="en-GB"/>
        </w:rPr>
      </w:pPr>
    </w:p>
    <w:p w:rsidR="00F166F2" w:rsidRDefault="00F166F2" w14:paraId="52D8F12C" w14:textId="77777777">
      <w:pPr>
        <w:spacing w:after="0" w:line="259" w:lineRule="auto"/>
        <w:ind w:left="0" w:right="0" w:firstLine="0"/>
        <w:jc w:val="left"/>
        <w:rPr>
          <w:rFonts w:ascii="Basic Sans" w:hAnsi="Basic Sans"/>
          <w:lang w:val="en-GB"/>
        </w:rPr>
      </w:pPr>
    </w:p>
    <w:p w:rsidRPr="00F166F2" w:rsidR="00F166F2" w:rsidRDefault="00F166F2" w14:paraId="5802C4CF" w14:textId="77777777">
      <w:pPr>
        <w:spacing w:after="0" w:line="259" w:lineRule="auto"/>
        <w:ind w:left="0" w:right="0" w:firstLine="0"/>
        <w:jc w:val="left"/>
        <w:rPr>
          <w:rFonts w:ascii="Basic Sans" w:hAnsi="Basic Sans"/>
          <w:lang w:val="en-GB"/>
        </w:rPr>
      </w:pPr>
    </w:p>
    <w:p w:rsidRPr="00F166F2" w:rsidR="00797F9C" w:rsidRDefault="00D255E3" w14:paraId="408EBD52" w14:textId="7DA9D353">
      <w:pPr>
        <w:pStyle w:val="Heading1"/>
        <w:ind w:left="-5"/>
        <w:rPr>
          <w:rFonts w:ascii="Basic Sans" w:hAnsi="Basic Sans"/>
          <w:lang w:val="en-GB"/>
        </w:rPr>
      </w:pPr>
      <w:r w:rsidRPr="00F166F2">
        <w:rPr>
          <w:rFonts w:ascii="Basic Sans" w:hAnsi="Basic Sans"/>
          <w:lang w:val="en-GB"/>
        </w:rPr>
        <w:t>7</w:t>
      </w:r>
      <w:r w:rsidRPr="00F166F2" w:rsidR="00A21EEA">
        <w:rPr>
          <w:rFonts w:ascii="Basic Sans" w:hAnsi="Basic Sans"/>
          <w:lang w:val="en-GB"/>
        </w:rPr>
        <w:t xml:space="preserve">. NABERS </w:t>
      </w:r>
      <w:r w:rsidRPr="00F166F2" w:rsidR="001377CE">
        <w:rPr>
          <w:rFonts w:ascii="Basic Sans" w:hAnsi="Basic Sans"/>
          <w:lang w:val="en-GB"/>
        </w:rPr>
        <w:t xml:space="preserve">UK </w:t>
      </w:r>
      <w:r w:rsidRPr="00F166F2" w:rsidR="00A21EEA">
        <w:rPr>
          <w:rFonts w:ascii="Basic Sans" w:hAnsi="Basic Sans"/>
          <w:lang w:val="en-GB"/>
        </w:rPr>
        <w:t xml:space="preserve">AUDITS </w:t>
      </w:r>
    </w:p>
    <w:p w:rsidRPr="00F166F2" w:rsidR="00797F9C" w:rsidRDefault="00A21EEA" w14:paraId="028EB558"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D255E3" w14:paraId="17E1CB49" w14:textId="7602C459">
      <w:pPr>
        <w:ind w:left="777" w:right="0" w:hanging="792"/>
        <w:rPr>
          <w:rFonts w:ascii="Basic Sans" w:hAnsi="Basic Sans"/>
          <w:lang w:val="en-GB"/>
        </w:rPr>
      </w:pPr>
      <w:r w:rsidRPr="00F166F2">
        <w:rPr>
          <w:rFonts w:ascii="Basic Sans" w:hAnsi="Basic Sans"/>
          <w:lang w:val="en-GB"/>
        </w:rPr>
        <w:t>7</w:t>
      </w:r>
      <w:r w:rsidRPr="00F166F2" w:rsidR="00A21EEA">
        <w:rPr>
          <w:rFonts w:ascii="Basic Sans" w:hAnsi="Basic Sans"/>
          <w:lang w:val="en-GB"/>
        </w:rPr>
        <w:t xml:space="preserve">.1. </w:t>
      </w:r>
      <w:r w:rsidRPr="00F166F2" w:rsidR="00380BF4">
        <w:rPr>
          <w:rFonts w:ascii="Basic Sans" w:hAnsi="Basic Sans"/>
          <w:lang w:val="en-GB"/>
        </w:rPr>
        <w:tab/>
      </w:r>
      <w:r w:rsidRPr="00F166F2" w:rsidR="00A21EEA">
        <w:rPr>
          <w:rFonts w:ascii="Basic Sans" w:hAnsi="Basic Sans"/>
          <w:lang w:val="en-GB"/>
        </w:rPr>
        <w:t xml:space="preserve">The </w:t>
      </w:r>
      <w:r w:rsidRPr="00F166F2" w:rsidR="00CD7FEF">
        <w:rPr>
          <w:rFonts w:ascii="Basic Sans" w:hAnsi="Basic Sans"/>
          <w:lang w:val="en-GB"/>
        </w:rPr>
        <w:t xml:space="preserve">Licensee </w:t>
      </w:r>
      <w:r w:rsidRPr="00F166F2" w:rsidR="00A21EEA">
        <w:rPr>
          <w:rFonts w:ascii="Basic Sans" w:hAnsi="Basic Sans"/>
          <w:lang w:val="en-GB"/>
        </w:rPr>
        <w:t xml:space="preserve">acknowledges that a NABERS </w:t>
      </w:r>
      <w:r w:rsidRPr="00F166F2" w:rsidR="001377CE">
        <w:rPr>
          <w:rFonts w:ascii="Basic Sans" w:hAnsi="Basic Sans"/>
          <w:lang w:val="en-GB"/>
        </w:rPr>
        <w:t xml:space="preserve">UK </w:t>
      </w:r>
      <w:r w:rsidRPr="00F166F2" w:rsidR="00A21EEA">
        <w:rPr>
          <w:rFonts w:ascii="Basic Sans" w:hAnsi="Basic Sans"/>
          <w:lang w:val="en-GB"/>
        </w:rPr>
        <w:t xml:space="preserve">Auditor, on the </w:t>
      </w:r>
      <w:r w:rsidRPr="00F166F2" w:rsidR="00080AFD">
        <w:rPr>
          <w:rFonts w:ascii="Basic Sans" w:hAnsi="Basic Sans"/>
          <w:lang w:val="en-GB"/>
        </w:rPr>
        <w:t>Scheme Administrator</w:t>
      </w:r>
      <w:r w:rsidRPr="00F166F2" w:rsidR="00A21EEA">
        <w:rPr>
          <w:rFonts w:ascii="Basic Sans" w:hAnsi="Basic Sans"/>
          <w:lang w:val="en-GB"/>
        </w:rPr>
        <w:t xml:space="preserve">’s behalf, may carry out an Audit of </w:t>
      </w:r>
      <w:r w:rsidRPr="00F166F2" w:rsidR="00786CEE">
        <w:rPr>
          <w:rFonts w:ascii="Basic Sans" w:hAnsi="Basic Sans"/>
          <w:lang w:val="en-GB"/>
        </w:rPr>
        <w:t xml:space="preserve">Licensed </w:t>
      </w:r>
      <w:r w:rsidRPr="00F166F2" w:rsidR="00A21EEA">
        <w:rPr>
          <w:rFonts w:ascii="Basic Sans" w:hAnsi="Basic Sans"/>
          <w:lang w:val="en-GB"/>
        </w:rPr>
        <w:t xml:space="preserve">Assessor’s Rating Materials and NABERS Ratings, and any other work carried out as part of the Rating Process, in accordance with the NABERS </w:t>
      </w:r>
      <w:r w:rsidRPr="00F166F2" w:rsidR="001377CE">
        <w:rPr>
          <w:rFonts w:ascii="Basic Sans" w:hAnsi="Basic Sans"/>
          <w:lang w:val="en-GB"/>
        </w:rPr>
        <w:t xml:space="preserve">UK </w:t>
      </w:r>
      <w:r w:rsidRPr="00F166F2" w:rsidR="00A21EEA">
        <w:rPr>
          <w:rFonts w:ascii="Basic Sans" w:hAnsi="Basic Sans"/>
          <w:lang w:val="en-GB"/>
        </w:rPr>
        <w:t xml:space="preserve">Rating Auditing Policy and Procedure as updated from time to time.  </w:t>
      </w:r>
    </w:p>
    <w:p w:rsidRPr="00F166F2" w:rsidR="00797F9C" w:rsidRDefault="00A21EEA" w14:paraId="66E8DF9A"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D255E3" w14:paraId="21363480" w14:textId="4A0ECA42">
      <w:pPr>
        <w:tabs>
          <w:tab w:val="center" w:pos="1676"/>
        </w:tabs>
        <w:ind w:left="-15" w:right="0" w:firstLine="0"/>
        <w:jc w:val="left"/>
        <w:rPr>
          <w:rFonts w:ascii="Basic Sans" w:hAnsi="Basic Sans"/>
          <w:lang w:val="en-GB"/>
        </w:rPr>
      </w:pPr>
      <w:r w:rsidRPr="00F166F2">
        <w:rPr>
          <w:rFonts w:ascii="Basic Sans" w:hAnsi="Basic Sans"/>
          <w:lang w:val="en-GB"/>
        </w:rPr>
        <w:t>7</w:t>
      </w:r>
      <w:r w:rsidRPr="00F166F2" w:rsidR="00A21EEA">
        <w:rPr>
          <w:rFonts w:ascii="Basic Sans" w:hAnsi="Basic Sans"/>
          <w:lang w:val="en-GB"/>
        </w:rPr>
        <w:t xml:space="preserve">.2. </w:t>
      </w:r>
      <w:r w:rsidRPr="00F166F2" w:rsidR="00A21EEA">
        <w:rPr>
          <w:rFonts w:ascii="Basic Sans" w:hAnsi="Basic Sans"/>
          <w:lang w:val="en-GB"/>
        </w:rPr>
        <w:tab/>
      </w:r>
      <w:r w:rsidRPr="00F166F2" w:rsidR="00A21EEA">
        <w:rPr>
          <w:rFonts w:ascii="Basic Sans" w:hAnsi="Basic Sans"/>
          <w:lang w:val="en-GB"/>
        </w:rPr>
        <w:t xml:space="preserve">The </w:t>
      </w:r>
      <w:r w:rsidRPr="00F166F2" w:rsidR="00653ED4">
        <w:rPr>
          <w:rFonts w:ascii="Basic Sans" w:hAnsi="Basic Sans"/>
          <w:lang w:val="en-GB"/>
        </w:rPr>
        <w:t xml:space="preserve">Licensee </w:t>
      </w:r>
      <w:r w:rsidRPr="00F166F2" w:rsidR="00A21EEA">
        <w:rPr>
          <w:rFonts w:ascii="Basic Sans" w:hAnsi="Basic Sans"/>
          <w:lang w:val="en-GB"/>
        </w:rPr>
        <w:t xml:space="preserve">must:  </w:t>
      </w:r>
    </w:p>
    <w:p w:rsidRPr="00F166F2" w:rsidR="00797F9C" w:rsidRDefault="00A21EEA" w14:paraId="637F08B6"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P="70EA267B" w:rsidRDefault="00A21EEA" w14:paraId="21E31560" w14:textId="6D34A024">
      <w:pPr>
        <w:numPr>
          <w:ilvl w:val="0"/>
          <w:numId w:val="11"/>
        </w:numPr>
        <w:ind w:right="0" w:hanging="504"/>
        <w:rPr>
          <w:rFonts w:ascii="Basic Sans" w:hAnsi="Basic Sans"/>
          <w:lang w:val="en-AU"/>
        </w:rPr>
      </w:pPr>
      <w:r w:rsidRPr="70EA267B" w:rsidR="00A21EEA">
        <w:rPr>
          <w:rFonts w:ascii="Basic Sans" w:hAnsi="Basic Sans"/>
          <w:lang w:val="en-AU"/>
        </w:rPr>
        <w:t>take all reasonable steps to cooperate</w:t>
      </w:r>
      <w:r w:rsidRPr="70EA267B" w:rsidR="002C3623">
        <w:rPr>
          <w:rFonts w:ascii="Basic Sans" w:hAnsi="Basic Sans"/>
          <w:lang w:val="en-AU"/>
        </w:rPr>
        <w:t xml:space="preserve"> </w:t>
      </w:r>
      <w:r w:rsidRPr="70EA267B" w:rsidR="00A21EEA">
        <w:rPr>
          <w:rFonts w:ascii="Basic Sans" w:hAnsi="Basic Sans"/>
          <w:lang w:val="en-AU"/>
        </w:rPr>
        <w:t xml:space="preserve">with the </w:t>
      </w:r>
      <w:r w:rsidRPr="70EA267B" w:rsidR="00080AFD">
        <w:rPr>
          <w:rFonts w:ascii="Basic Sans" w:hAnsi="Basic Sans"/>
          <w:lang w:val="en-AU"/>
        </w:rPr>
        <w:t>Scheme Administrator</w:t>
      </w:r>
      <w:r w:rsidRPr="70EA267B" w:rsidR="00A21EEA">
        <w:rPr>
          <w:rFonts w:ascii="Basic Sans" w:hAnsi="Basic Sans"/>
          <w:lang w:val="en-AU"/>
        </w:rPr>
        <w:t xml:space="preserve"> and the NABERS </w:t>
      </w:r>
      <w:r w:rsidRPr="70EA267B" w:rsidR="001377CE">
        <w:rPr>
          <w:rFonts w:ascii="Basic Sans" w:hAnsi="Basic Sans"/>
          <w:lang w:val="en-AU"/>
        </w:rPr>
        <w:t xml:space="preserve">UK </w:t>
      </w:r>
      <w:r w:rsidRPr="70EA267B" w:rsidR="00A21EEA">
        <w:rPr>
          <w:rFonts w:ascii="Basic Sans" w:hAnsi="Basic Sans"/>
          <w:lang w:val="en-AU"/>
        </w:rPr>
        <w:t>Auditor in respect of any Audit</w:t>
      </w:r>
      <w:r w:rsidRPr="70EA267B" w:rsidR="002C3623">
        <w:rPr>
          <w:rFonts w:ascii="Basic Sans" w:hAnsi="Basic Sans"/>
          <w:lang w:val="en-AU"/>
        </w:rPr>
        <w:t xml:space="preserve"> of </w:t>
      </w:r>
      <w:r w:rsidRPr="70EA267B" w:rsidR="005E4494">
        <w:rPr>
          <w:rFonts w:ascii="Basic Sans" w:hAnsi="Basic Sans"/>
          <w:lang w:val="en-AU"/>
        </w:rPr>
        <w:t>Assessors</w:t>
      </w:r>
      <w:r w:rsidRPr="70EA267B" w:rsidR="00A21EEA">
        <w:rPr>
          <w:rFonts w:ascii="Basic Sans" w:hAnsi="Basic Sans"/>
          <w:lang w:val="en-AU"/>
        </w:rPr>
        <w:t xml:space="preserve">.  </w:t>
      </w:r>
    </w:p>
    <w:p w:rsidRPr="00F166F2" w:rsidR="00797F9C" w:rsidRDefault="00A21EEA" w14:paraId="5F93075F"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1A62C3EB" w14:textId="4904DDDF">
      <w:pPr>
        <w:numPr>
          <w:ilvl w:val="0"/>
          <w:numId w:val="11"/>
        </w:numPr>
        <w:ind w:right="0" w:hanging="504"/>
        <w:rPr>
          <w:rFonts w:ascii="Basic Sans" w:hAnsi="Basic Sans"/>
          <w:lang w:val="en-GB"/>
        </w:rPr>
      </w:pPr>
      <w:r w:rsidRPr="00F166F2">
        <w:rPr>
          <w:rFonts w:ascii="Basic Sans" w:hAnsi="Basic Sans"/>
          <w:lang w:val="en-GB"/>
        </w:rPr>
        <w:t>upon written request and within a reasonable timeframe provide all documentation and information necessary to enable the NABERS</w:t>
      </w:r>
      <w:r w:rsidRPr="00F166F2" w:rsidR="001377CE">
        <w:rPr>
          <w:rFonts w:ascii="Basic Sans" w:hAnsi="Basic Sans"/>
          <w:lang w:val="en-GB"/>
        </w:rPr>
        <w:t xml:space="preserve"> UK</w:t>
      </w:r>
      <w:r w:rsidRPr="00F166F2">
        <w:rPr>
          <w:rFonts w:ascii="Basic Sans" w:hAnsi="Basic Sans"/>
          <w:lang w:val="en-GB"/>
        </w:rPr>
        <w:t xml:space="preserve"> Auditor to conduct an Audit of a NABERS Rating, including any of the </w:t>
      </w:r>
      <w:r w:rsidRPr="00F166F2" w:rsidR="002C25DA">
        <w:rPr>
          <w:rFonts w:ascii="Basic Sans" w:hAnsi="Basic Sans"/>
          <w:lang w:val="en-GB"/>
        </w:rPr>
        <w:t xml:space="preserve">Licensed </w:t>
      </w:r>
      <w:r w:rsidRPr="00F166F2">
        <w:rPr>
          <w:rFonts w:ascii="Basic Sans" w:hAnsi="Basic Sans"/>
          <w:lang w:val="en-GB"/>
        </w:rPr>
        <w:t xml:space="preserve">Assessor’s Rating Materials and activities carried out as part of the Rating Process, and including access to (and where relevant, copies of) all records, books of account, documents, information, premises, equipment and things which the NABERS </w:t>
      </w:r>
      <w:r w:rsidRPr="00F166F2" w:rsidR="001377CE">
        <w:rPr>
          <w:rFonts w:ascii="Basic Sans" w:hAnsi="Basic Sans"/>
          <w:lang w:val="en-GB"/>
        </w:rPr>
        <w:t xml:space="preserve">UK </w:t>
      </w:r>
      <w:r w:rsidRPr="00F166F2">
        <w:rPr>
          <w:rFonts w:ascii="Basic Sans" w:hAnsi="Basic Sans"/>
          <w:lang w:val="en-GB"/>
        </w:rPr>
        <w:t xml:space="preserve">Auditor reasonably considers necessary to satisfy itself that the </w:t>
      </w:r>
      <w:r w:rsidRPr="00F166F2" w:rsidR="00080AFD">
        <w:rPr>
          <w:rFonts w:ascii="Basic Sans" w:hAnsi="Basic Sans"/>
          <w:lang w:val="en-GB"/>
        </w:rPr>
        <w:t>Licensed Assessor</w:t>
      </w:r>
      <w:r w:rsidRPr="00F166F2">
        <w:rPr>
          <w:rFonts w:ascii="Basic Sans" w:hAnsi="Basic Sans"/>
          <w:lang w:val="en-GB"/>
        </w:rPr>
        <w:t xml:space="preserve"> has complied with the requirements of the Scheme, including the NABERS </w:t>
      </w:r>
      <w:r w:rsidRPr="00F166F2" w:rsidR="001377CE">
        <w:rPr>
          <w:rFonts w:ascii="Basic Sans" w:hAnsi="Basic Sans"/>
          <w:lang w:val="en-GB"/>
        </w:rPr>
        <w:t xml:space="preserve">UK </w:t>
      </w:r>
      <w:r w:rsidRPr="00F166F2">
        <w:rPr>
          <w:rFonts w:ascii="Basic Sans" w:hAnsi="Basic Sans"/>
          <w:lang w:val="en-GB"/>
        </w:rPr>
        <w:t>Rules, the NABERS</w:t>
      </w:r>
      <w:r w:rsidRPr="00F166F2" w:rsidR="001377CE">
        <w:rPr>
          <w:rFonts w:ascii="Basic Sans" w:hAnsi="Basic Sans"/>
          <w:lang w:val="en-GB"/>
        </w:rPr>
        <w:t xml:space="preserve"> UK</w:t>
      </w:r>
      <w:r w:rsidRPr="00F166F2">
        <w:rPr>
          <w:rFonts w:ascii="Basic Sans" w:hAnsi="Basic Sans"/>
          <w:lang w:val="en-GB"/>
        </w:rPr>
        <w:t xml:space="preserve"> Auditing Policy, Auditing Procedure, Code of Practice,  and other Process Documents. </w:t>
      </w:r>
    </w:p>
    <w:p w:rsidRPr="00F166F2" w:rsidR="00797F9C" w:rsidRDefault="00A21EEA" w14:paraId="1E72ADE8"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6A5A3A93" w14:textId="5DBE601A">
      <w:pPr>
        <w:numPr>
          <w:ilvl w:val="0"/>
          <w:numId w:val="11"/>
        </w:numPr>
        <w:ind w:right="0" w:hanging="504"/>
        <w:rPr>
          <w:rFonts w:ascii="Basic Sans" w:hAnsi="Basic Sans"/>
          <w:lang w:val="en-GB"/>
        </w:rPr>
      </w:pPr>
      <w:r w:rsidRPr="00F166F2">
        <w:rPr>
          <w:rFonts w:ascii="Basic Sans" w:hAnsi="Basic Sans"/>
          <w:lang w:val="en-GB"/>
        </w:rPr>
        <w:t xml:space="preserve">work closely with the NABERS </w:t>
      </w:r>
      <w:r w:rsidRPr="00F166F2" w:rsidR="001377CE">
        <w:rPr>
          <w:rFonts w:ascii="Basic Sans" w:hAnsi="Basic Sans"/>
          <w:lang w:val="en-GB"/>
        </w:rPr>
        <w:t xml:space="preserve">UK </w:t>
      </w:r>
      <w:r w:rsidRPr="00F166F2">
        <w:rPr>
          <w:rFonts w:ascii="Basic Sans" w:hAnsi="Basic Sans"/>
          <w:lang w:val="en-GB"/>
        </w:rPr>
        <w:t xml:space="preserve">Auditor to ensure that the correct interpretation and application of the Rules, Rulings, and Process Documents have been made, and sufficient documentary evidence is provided. </w:t>
      </w:r>
    </w:p>
    <w:p w:rsidRPr="00F166F2" w:rsidR="00797F9C" w:rsidRDefault="00A21EEA" w14:paraId="3C7B8B64"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D255E3" w14:paraId="431E63AB" w14:textId="34A9292C">
      <w:pPr>
        <w:spacing w:after="113"/>
        <w:ind w:left="777" w:right="0" w:hanging="792"/>
        <w:rPr>
          <w:rFonts w:ascii="Basic Sans" w:hAnsi="Basic Sans"/>
          <w:lang w:val="en-GB"/>
        </w:rPr>
      </w:pPr>
      <w:r w:rsidRPr="00F166F2">
        <w:rPr>
          <w:rFonts w:ascii="Basic Sans" w:hAnsi="Basic Sans"/>
          <w:lang w:val="en-GB"/>
        </w:rPr>
        <w:t>7</w:t>
      </w:r>
      <w:r w:rsidRPr="00F166F2" w:rsidR="00A21EEA">
        <w:rPr>
          <w:rFonts w:ascii="Basic Sans" w:hAnsi="Basic Sans"/>
          <w:lang w:val="en-GB"/>
        </w:rPr>
        <w:t xml:space="preserve">.3. </w:t>
      </w:r>
      <w:r w:rsidRPr="00F166F2" w:rsidR="00380BF4">
        <w:rPr>
          <w:rFonts w:ascii="Basic Sans" w:hAnsi="Basic Sans"/>
          <w:lang w:val="en-GB"/>
        </w:rPr>
        <w:tab/>
      </w:r>
      <w:r w:rsidRPr="00F166F2" w:rsidR="00A21EEA">
        <w:rPr>
          <w:rFonts w:ascii="Basic Sans" w:hAnsi="Basic Sans"/>
          <w:lang w:val="en-GB"/>
        </w:rPr>
        <w:t xml:space="preserve">The </w:t>
      </w:r>
      <w:r w:rsidRPr="00F166F2" w:rsidR="00FF75CB">
        <w:rPr>
          <w:rFonts w:ascii="Basic Sans" w:hAnsi="Basic Sans"/>
          <w:lang w:val="en-GB"/>
        </w:rPr>
        <w:t xml:space="preserve">Licensee </w:t>
      </w:r>
      <w:r w:rsidRPr="00F166F2" w:rsidR="00A21EEA">
        <w:rPr>
          <w:rFonts w:ascii="Basic Sans" w:hAnsi="Basic Sans"/>
          <w:lang w:val="en-GB"/>
        </w:rPr>
        <w:t xml:space="preserve">agrees and acknowledges that a range of measures and sanctions can be applied to </w:t>
      </w:r>
      <w:r w:rsidRPr="00F166F2" w:rsidR="00574016">
        <w:rPr>
          <w:rFonts w:ascii="Basic Sans" w:hAnsi="Basic Sans"/>
          <w:lang w:val="en-GB"/>
        </w:rPr>
        <w:t xml:space="preserve">any </w:t>
      </w:r>
      <w:r w:rsidRPr="00F166F2" w:rsidR="00A21EEA">
        <w:rPr>
          <w:rFonts w:ascii="Basic Sans" w:hAnsi="Basic Sans"/>
          <w:lang w:val="en-GB"/>
        </w:rPr>
        <w:t xml:space="preserve">Assessor by the </w:t>
      </w:r>
      <w:r w:rsidRPr="00F166F2" w:rsidR="00080AFD">
        <w:rPr>
          <w:rFonts w:ascii="Basic Sans" w:hAnsi="Basic Sans"/>
          <w:lang w:val="en-GB"/>
        </w:rPr>
        <w:t>Scheme Administrator</w:t>
      </w:r>
      <w:r w:rsidRPr="00F166F2" w:rsidR="00A21EEA">
        <w:rPr>
          <w:rFonts w:ascii="Basic Sans" w:hAnsi="Basic Sans"/>
          <w:lang w:val="en-GB"/>
        </w:rPr>
        <w:t xml:space="preserve"> following an Audit in accordance with the NABERS</w:t>
      </w:r>
      <w:r w:rsidRPr="00F166F2" w:rsidR="001377CE">
        <w:rPr>
          <w:rFonts w:ascii="Basic Sans" w:hAnsi="Basic Sans"/>
          <w:lang w:val="en-GB"/>
        </w:rPr>
        <w:t xml:space="preserve"> UK</w:t>
      </w:r>
      <w:r w:rsidRPr="00F166F2" w:rsidR="00A21EEA">
        <w:rPr>
          <w:rFonts w:ascii="Basic Sans" w:hAnsi="Basic Sans"/>
          <w:lang w:val="en-GB"/>
        </w:rPr>
        <w:t xml:space="preserve"> Rating Auditing Procedure. These include: </w:t>
      </w:r>
    </w:p>
    <w:p w:rsidRPr="00F166F2" w:rsidR="00797F9C" w:rsidRDefault="00A21EEA" w14:paraId="726C6CFE" w14:textId="77777777">
      <w:pPr>
        <w:numPr>
          <w:ilvl w:val="0"/>
          <w:numId w:val="12"/>
        </w:numPr>
        <w:spacing w:after="116"/>
        <w:ind w:right="0" w:hanging="506"/>
        <w:rPr>
          <w:rFonts w:ascii="Basic Sans" w:hAnsi="Basic Sans"/>
          <w:lang w:val="en-GB"/>
        </w:rPr>
      </w:pPr>
      <w:r w:rsidRPr="00F166F2">
        <w:rPr>
          <w:rFonts w:ascii="Basic Sans" w:hAnsi="Basic Sans"/>
          <w:lang w:val="en-GB"/>
        </w:rPr>
        <w:t xml:space="preserve">Revoking the NABERS Rating and re-issuing a different NABERS Rating Certificate </w:t>
      </w:r>
    </w:p>
    <w:p w:rsidRPr="00F166F2" w:rsidR="00797F9C" w:rsidRDefault="00A21EEA" w14:paraId="2D508A7D" w14:textId="77777777">
      <w:pPr>
        <w:numPr>
          <w:ilvl w:val="0"/>
          <w:numId w:val="12"/>
        </w:numPr>
        <w:spacing w:after="115"/>
        <w:ind w:right="0" w:hanging="506"/>
        <w:rPr>
          <w:rFonts w:ascii="Basic Sans" w:hAnsi="Basic Sans"/>
          <w:lang w:val="en-GB"/>
        </w:rPr>
      </w:pPr>
      <w:r w:rsidRPr="00F166F2">
        <w:rPr>
          <w:rFonts w:ascii="Basic Sans" w:hAnsi="Basic Sans"/>
          <w:lang w:val="en-GB"/>
        </w:rPr>
        <w:t xml:space="preserve">Warning letter </w:t>
      </w:r>
    </w:p>
    <w:p w:rsidRPr="00F166F2" w:rsidR="00797F9C" w:rsidRDefault="00A21EEA" w14:paraId="4B063489" w14:textId="77777777">
      <w:pPr>
        <w:numPr>
          <w:ilvl w:val="0"/>
          <w:numId w:val="12"/>
        </w:numPr>
        <w:spacing w:after="116"/>
        <w:ind w:right="0" w:hanging="506"/>
        <w:rPr>
          <w:rFonts w:ascii="Basic Sans" w:hAnsi="Basic Sans"/>
          <w:lang w:val="en-GB"/>
        </w:rPr>
      </w:pPr>
      <w:r w:rsidRPr="00F166F2">
        <w:rPr>
          <w:rFonts w:ascii="Basic Sans" w:hAnsi="Basic Sans"/>
          <w:lang w:val="en-GB"/>
        </w:rPr>
        <w:t xml:space="preserve">Requirement for future rating work to be supervised </w:t>
      </w:r>
    </w:p>
    <w:p w:rsidRPr="00F166F2" w:rsidR="00797F9C" w:rsidRDefault="00A21EEA" w14:paraId="7A5B72C9" w14:textId="77777777">
      <w:pPr>
        <w:numPr>
          <w:ilvl w:val="0"/>
          <w:numId w:val="12"/>
        </w:numPr>
        <w:spacing w:after="115"/>
        <w:ind w:right="0" w:hanging="506"/>
        <w:rPr>
          <w:rFonts w:ascii="Basic Sans" w:hAnsi="Basic Sans"/>
          <w:lang w:val="en-GB"/>
        </w:rPr>
      </w:pPr>
      <w:r w:rsidRPr="00F166F2">
        <w:rPr>
          <w:rFonts w:ascii="Basic Sans" w:hAnsi="Basic Sans"/>
          <w:lang w:val="en-GB"/>
        </w:rPr>
        <w:t xml:space="preserve">Requirement for future rating work to undergo an Audit </w:t>
      </w:r>
    </w:p>
    <w:p w:rsidRPr="00F166F2" w:rsidR="00797F9C" w:rsidRDefault="00080AFD" w14:paraId="0CAE750D" w14:textId="2658227E">
      <w:pPr>
        <w:numPr>
          <w:ilvl w:val="0"/>
          <w:numId w:val="12"/>
        </w:numPr>
        <w:spacing w:after="116"/>
        <w:ind w:right="0" w:hanging="506"/>
        <w:rPr>
          <w:rFonts w:ascii="Basic Sans" w:hAnsi="Basic Sans"/>
          <w:lang w:val="en-GB"/>
        </w:rPr>
      </w:pPr>
      <w:r w:rsidRPr="00F166F2">
        <w:rPr>
          <w:rFonts w:ascii="Basic Sans" w:hAnsi="Basic Sans"/>
          <w:lang w:val="en-GB"/>
        </w:rPr>
        <w:t xml:space="preserve">License </w:t>
      </w:r>
      <w:r w:rsidRPr="00F166F2" w:rsidR="00A21EEA">
        <w:rPr>
          <w:rFonts w:ascii="Basic Sans" w:hAnsi="Basic Sans"/>
          <w:lang w:val="en-GB"/>
        </w:rPr>
        <w:t xml:space="preserve">status for one or more categories be changed to Trainee Assessor  </w:t>
      </w:r>
    </w:p>
    <w:p w:rsidRPr="00F166F2" w:rsidR="00797F9C" w:rsidRDefault="00A21EEA" w14:paraId="358CE71B" w14:textId="77777777">
      <w:pPr>
        <w:numPr>
          <w:ilvl w:val="0"/>
          <w:numId w:val="12"/>
        </w:numPr>
        <w:spacing w:after="116"/>
        <w:ind w:right="0" w:hanging="506"/>
        <w:rPr>
          <w:rFonts w:ascii="Basic Sans" w:hAnsi="Basic Sans"/>
          <w:lang w:val="en-GB"/>
        </w:rPr>
      </w:pPr>
      <w:r w:rsidRPr="00F166F2">
        <w:rPr>
          <w:rFonts w:ascii="Basic Sans" w:hAnsi="Basic Sans"/>
          <w:lang w:val="en-GB"/>
        </w:rPr>
        <w:t xml:space="preserve">Requirement to undergo training </w:t>
      </w:r>
    </w:p>
    <w:p w:rsidRPr="00F166F2" w:rsidR="00797F9C" w:rsidRDefault="00A21EEA" w14:paraId="5DE79B7C" w14:textId="77777777">
      <w:pPr>
        <w:numPr>
          <w:ilvl w:val="0"/>
          <w:numId w:val="12"/>
        </w:numPr>
        <w:spacing w:after="115"/>
        <w:ind w:right="0" w:hanging="506"/>
        <w:rPr>
          <w:rFonts w:ascii="Basic Sans" w:hAnsi="Basic Sans"/>
          <w:lang w:val="en-GB"/>
        </w:rPr>
      </w:pPr>
      <w:r w:rsidRPr="00F166F2">
        <w:rPr>
          <w:rFonts w:ascii="Basic Sans" w:hAnsi="Basic Sans"/>
          <w:lang w:val="en-GB"/>
        </w:rPr>
        <w:t xml:space="preserve">Payment of costs for any of the above </w:t>
      </w:r>
    </w:p>
    <w:p w:rsidRPr="00F166F2" w:rsidR="00797F9C" w:rsidRDefault="00A21EEA" w14:paraId="0F590960" w14:textId="1E30050E">
      <w:pPr>
        <w:numPr>
          <w:ilvl w:val="0"/>
          <w:numId w:val="12"/>
        </w:numPr>
        <w:spacing w:after="116"/>
        <w:ind w:right="0" w:hanging="506"/>
        <w:rPr>
          <w:rFonts w:ascii="Basic Sans" w:hAnsi="Basic Sans"/>
          <w:lang w:val="en-GB"/>
        </w:rPr>
      </w:pPr>
      <w:r w:rsidRPr="00F166F2">
        <w:rPr>
          <w:rFonts w:ascii="Basic Sans" w:hAnsi="Basic Sans"/>
          <w:lang w:val="en-GB"/>
        </w:rPr>
        <w:t xml:space="preserve">Suspension of </w:t>
      </w:r>
      <w:r w:rsidRPr="00F166F2" w:rsidR="00080AFD">
        <w:rPr>
          <w:rFonts w:ascii="Basic Sans" w:hAnsi="Basic Sans"/>
          <w:lang w:val="en-GB"/>
        </w:rPr>
        <w:t xml:space="preserve">license </w:t>
      </w:r>
      <w:r w:rsidRPr="00F166F2">
        <w:rPr>
          <w:rFonts w:ascii="Basic Sans" w:hAnsi="Basic Sans"/>
          <w:lang w:val="en-GB"/>
        </w:rPr>
        <w:t xml:space="preserve">for one or more categories  </w:t>
      </w:r>
    </w:p>
    <w:p w:rsidRPr="00F166F2" w:rsidR="00797F9C" w:rsidRDefault="00A21EEA" w14:paraId="42049B99" w14:textId="77777777">
      <w:pPr>
        <w:numPr>
          <w:ilvl w:val="0"/>
          <w:numId w:val="12"/>
        </w:numPr>
        <w:ind w:right="0" w:hanging="506"/>
        <w:rPr>
          <w:rFonts w:ascii="Basic Sans" w:hAnsi="Basic Sans"/>
          <w:lang w:val="en-GB"/>
        </w:rPr>
      </w:pPr>
      <w:r w:rsidRPr="00F166F2">
        <w:rPr>
          <w:rFonts w:ascii="Basic Sans" w:hAnsi="Basic Sans"/>
          <w:lang w:val="en-GB"/>
        </w:rPr>
        <w:t xml:space="preserve">Termination of this Agreement.  </w:t>
      </w:r>
    </w:p>
    <w:p w:rsidRPr="00F166F2" w:rsidR="00797F9C" w:rsidRDefault="00A21EEA" w14:paraId="11596254"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06ED1C03"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D255E3" w14:paraId="48F1CE05" w14:textId="518612DB">
      <w:pPr>
        <w:pStyle w:val="Heading1"/>
        <w:ind w:left="-5"/>
        <w:rPr>
          <w:rFonts w:ascii="Basic Sans" w:hAnsi="Basic Sans"/>
          <w:lang w:val="en-GB"/>
        </w:rPr>
      </w:pPr>
      <w:r w:rsidRPr="00F166F2">
        <w:rPr>
          <w:rFonts w:ascii="Basic Sans" w:hAnsi="Basic Sans"/>
          <w:lang w:val="en-GB"/>
        </w:rPr>
        <w:t>8</w:t>
      </w:r>
      <w:r w:rsidRPr="00F166F2" w:rsidR="00A21EEA">
        <w:rPr>
          <w:rFonts w:ascii="Basic Sans" w:hAnsi="Basic Sans"/>
          <w:lang w:val="en-GB"/>
        </w:rPr>
        <w:t xml:space="preserve">. </w:t>
      </w:r>
      <w:r w:rsidRPr="00F166F2" w:rsidR="0025671C">
        <w:rPr>
          <w:rFonts w:ascii="Basic Sans" w:hAnsi="Basic Sans"/>
          <w:lang w:val="en-GB"/>
        </w:rPr>
        <w:tab/>
      </w:r>
      <w:r w:rsidRPr="00F166F2" w:rsidR="00A21EEA">
        <w:rPr>
          <w:rFonts w:ascii="Basic Sans" w:hAnsi="Basic Sans"/>
          <w:lang w:val="en-GB"/>
        </w:rPr>
        <w:t>USE OF NABERS</w:t>
      </w:r>
      <w:r w:rsidRPr="00F166F2" w:rsidR="001377CE">
        <w:rPr>
          <w:rFonts w:ascii="Basic Sans" w:hAnsi="Basic Sans"/>
          <w:lang w:val="en-GB"/>
        </w:rPr>
        <w:t xml:space="preserve"> </w:t>
      </w:r>
      <w:r w:rsidRPr="00F166F2" w:rsidR="00A21EEA">
        <w:rPr>
          <w:rFonts w:ascii="Basic Sans" w:hAnsi="Basic Sans"/>
          <w:lang w:val="en-GB"/>
        </w:rPr>
        <w:t xml:space="preserve">LOGOS </w:t>
      </w:r>
    </w:p>
    <w:p w:rsidRPr="00F166F2" w:rsidR="00797F9C" w:rsidRDefault="00A21EEA" w14:paraId="707D7BCF"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D255E3" w14:paraId="4C36E678" w14:textId="7AE772D7">
      <w:pPr>
        <w:ind w:left="777" w:right="0" w:hanging="792"/>
        <w:rPr>
          <w:rFonts w:ascii="Basic Sans" w:hAnsi="Basic Sans"/>
          <w:lang w:val="en-GB"/>
        </w:rPr>
      </w:pPr>
      <w:r w:rsidRPr="00F166F2">
        <w:rPr>
          <w:rFonts w:ascii="Basic Sans" w:hAnsi="Basic Sans"/>
          <w:lang w:val="en-GB"/>
        </w:rPr>
        <w:t>8</w:t>
      </w:r>
      <w:r w:rsidRPr="00F166F2" w:rsidR="00A21EEA">
        <w:rPr>
          <w:rFonts w:ascii="Basic Sans" w:hAnsi="Basic Sans"/>
          <w:lang w:val="en-GB"/>
        </w:rPr>
        <w:t xml:space="preserve">.1. </w:t>
      </w:r>
      <w:r w:rsidRPr="00F166F2" w:rsidR="0025671C">
        <w:rPr>
          <w:rFonts w:ascii="Basic Sans" w:hAnsi="Basic Sans"/>
          <w:lang w:val="en-GB"/>
        </w:rPr>
        <w:tab/>
      </w:r>
      <w:r w:rsidRPr="00F166F2" w:rsidR="0025671C">
        <w:rPr>
          <w:rFonts w:ascii="Basic Sans" w:hAnsi="Basic Sans"/>
          <w:lang w:val="en-GB"/>
        </w:rPr>
        <w:t>L</w:t>
      </w:r>
      <w:r w:rsidRPr="00F166F2" w:rsidR="00BC54AD">
        <w:rPr>
          <w:rFonts w:ascii="Basic Sans" w:hAnsi="Basic Sans"/>
          <w:lang w:val="en-GB"/>
        </w:rPr>
        <w:t xml:space="preserve">icensee </w:t>
      </w:r>
      <w:r w:rsidRPr="00F166F2" w:rsidR="00A21EEA">
        <w:rPr>
          <w:rFonts w:ascii="Basic Sans" w:hAnsi="Basic Sans"/>
          <w:lang w:val="en-GB"/>
        </w:rPr>
        <w:t xml:space="preserve">agrees and acknowledges that all NABERS Logos are owned by the </w:t>
      </w:r>
      <w:r w:rsidRPr="00F166F2" w:rsidR="00080AFD">
        <w:rPr>
          <w:rFonts w:ascii="Basic Sans" w:hAnsi="Basic Sans"/>
          <w:lang w:val="en-GB"/>
        </w:rPr>
        <w:t>Scheme Administrator</w:t>
      </w:r>
      <w:r w:rsidRPr="00F166F2" w:rsidR="00A21EEA">
        <w:rPr>
          <w:rFonts w:ascii="Basic Sans" w:hAnsi="Basic Sans"/>
          <w:lang w:val="en-GB"/>
        </w:rPr>
        <w:t xml:space="preserve"> and that the </w:t>
      </w:r>
      <w:r w:rsidRPr="00F166F2" w:rsidR="00080AFD">
        <w:rPr>
          <w:rFonts w:ascii="Basic Sans" w:hAnsi="Basic Sans"/>
          <w:lang w:val="en-GB"/>
        </w:rPr>
        <w:t>Scheme Administrator</w:t>
      </w:r>
      <w:r w:rsidRPr="00F166F2" w:rsidR="00A21EEA">
        <w:rPr>
          <w:rFonts w:ascii="Basic Sans" w:hAnsi="Basic Sans"/>
          <w:lang w:val="en-GB"/>
        </w:rPr>
        <w:t xml:space="preserve"> reserves the right at all times to specify the manner in which any person may use the NABERS Logos. </w:t>
      </w:r>
    </w:p>
    <w:p w:rsidRPr="00F166F2" w:rsidR="00797F9C" w:rsidRDefault="00A21EEA" w14:paraId="2A47D515"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D255E3" w14:paraId="3D0D84E8" w14:textId="5432A01B">
      <w:pPr>
        <w:ind w:left="777" w:right="0" w:hanging="792"/>
        <w:rPr>
          <w:rFonts w:ascii="Basic Sans" w:hAnsi="Basic Sans"/>
          <w:lang w:val="en-GB"/>
        </w:rPr>
      </w:pPr>
      <w:r w:rsidRPr="00F166F2">
        <w:rPr>
          <w:rFonts w:ascii="Basic Sans" w:hAnsi="Basic Sans"/>
          <w:lang w:val="en-GB"/>
        </w:rPr>
        <w:t>8</w:t>
      </w:r>
      <w:r w:rsidRPr="00F166F2" w:rsidR="00A21EEA">
        <w:rPr>
          <w:rFonts w:ascii="Basic Sans" w:hAnsi="Basic Sans"/>
          <w:lang w:val="en-GB"/>
        </w:rPr>
        <w:t xml:space="preserve">.2. </w:t>
      </w:r>
      <w:r w:rsidRPr="00F166F2" w:rsidR="0025671C">
        <w:rPr>
          <w:rFonts w:ascii="Basic Sans" w:hAnsi="Basic Sans"/>
          <w:lang w:val="en-GB"/>
        </w:rPr>
        <w:tab/>
      </w:r>
      <w:r w:rsidRPr="00F166F2" w:rsidR="00A21EEA">
        <w:rPr>
          <w:rFonts w:ascii="Basic Sans" w:hAnsi="Basic Sans"/>
          <w:lang w:val="en-GB"/>
        </w:rPr>
        <w:t xml:space="preserve">The </w:t>
      </w:r>
      <w:r w:rsidRPr="00F166F2" w:rsidR="00080AFD">
        <w:rPr>
          <w:rFonts w:ascii="Basic Sans" w:hAnsi="Basic Sans"/>
          <w:lang w:val="en-GB"/>
        </w:rPr>
        <w:t>Scheme Administrator</w:t>
      </w:r>
      <w:r w:rsidRPr="00F166F2" w:rsidR="00A21EEA">
        <w:rPr>
          <w:rFonts w:ascii="Basic Sans" w:hAnsi="Basic Sans"/>
          <w:lang w:val="en-GB"/>
        </w:rPr>
        <w:t xml:space="preserve"> grants to the</w:t>
      </w:r>
      <w:r w:rsidRPr="00F166F2" w:rsidR="00AC0D19">
        <w:rPr>
          <w:rFonts w:ascii="Basic Sans" w:hAnsi="Basic Sans"/>
          <w:lang w:val="en-GB"/>
        </w:rPr>
        <w:t xml:space="preserve"> Licensee </w:t>
      </w:r>
      <w:r w:rsidRPr="00F166F2" w:rsidR="00A21EEA">
        <w:rPr>
          <w:rFonts w:ascii="Basic Sans" w:hAnsi="Basic Sans"/>
          <w:lang w:val="en-GB"/>
        </w:rPr>
        <w:t>a limited, personal, royalty free, non</w:t>
      </w:r>
      <w:r w:rsidRPr="00F166F2" w:rsidR="000221AB">
        <w:rPr>
          <w:rFonts w:ascii="Basic Sans" w:hAnsi="Basic Sans"/>
          <w:lang w:val="en-GB"/>
        </w:rPr>
        <w:t>-</w:t>
      </w:r>
      <w:r w:rsidRPr="00F166F2" w:rsidR="00A21EEA">
        <w:rPr>
          <w:rFonts w:ascii="Basic Sans" w:hAnsi="Basic Sans"/>
          <w:lang w:val="en-GB"/>
        </w:rPr>
        <w:t>exclusive and non-transferable right to use and refer to the NABERS</w:t>
      </w:r>
      <w:r w:rsidRPr="00F166F2" w:rsidR="001377CE">
        <w:rPr>
          <w:rFonts w:ascii="Basic Sans" w:hAnsi="Basic Sans"/>
          <w:lang w:val="en-GB"/>
        </w:rPr>
        <w:t xml:space="preserve"> </w:t>
      </w:r>
      <w:r w:rsidRPr="00F166F2" w:rsidR="00A21EEA">
        <w:rPr>
          <w:rFonts w:ascii="Basic Sans" w:hAnsi="Basic Sans"/>
          <w:lang w:val="en-GB"/>
        </w:rPr>
        <w:t xml:space="preserve">Logos in connection with the </w:t>
      </w:r>
      <w:r w:rsidRPr="00F166F2" w:rsidR="00BC7637">
        <w:rPr>
          <w:rFonts w:ascii="Basic Sans" w:hAnsi="Basic Sans"/>
          <w:lang w:val="en-GB"/>
        </w:rPr>
        <w:t>License</w:t>
      </w:r>
      <w:r w:rsidRPr="00F166F2" w:rsidR="005D21CF">
        <w:rPr>
          <w:rFonts w:ascii="Basic Sans" w:hAnsi="Basic Sans"/>
          <w:lang w:val="en-GB"/>
        </w:rPr>
        <w:t>e</w:t>
      </w:r>
      <w:r w:rsidRPr="00F166F2" w:rsidR="00A21EEA">
        <w:rPr>
          <w:rFonts w:ascii="Basic Sans" w:hAnsi="Basic Sans"/>
          <w:lang w:val="en-GB"/>
        </w:rPr>
        <w:t>’s activities</w:t>
      </w:r>
      <w:r w:rsidRPr="00F166F2" w:rsidR="00B1237F">
        <w:rPr>
          <w:rFonts w:ascii="Basic Sans" w:hAnsi="Basic Sans"/>
          <w:lang w:val="en-GB"/>
        </w:rPr>
        <w:t xml:space="preserve"> </w:t>
      </w:r>
      <w:r w:rsidRPr="00F166F2" w:rsidR="000D4A21">
        <w:rPr>
          <w:rFonts w:ascii="Basic Sans" w:hAnsi="Basic Sans"/>
          <w:lang w:val="en-GB"/>
        </w:rPr>
        <w:t xml:space="preserve">in respect of </w:t>
      </w:r>
      <w:r w:rsidRPr="00F166F2" w:rsidR="00922B48">
        <w:rPr>
          <w:rFonts w:ascii="Basic Sans" w:hAnsi="Basic Sans"/>
          <w:lang w:val="en-GB"/>
        </w:rPr>
        <w:t xml:space="preserve">NABERS </w:t>
      </w:r>
      <w:r w:rsidRPr="00F166F2" w:rsidR="00BE3F0F">
        <w:rPr>
          <w:rFonts w:ascii="Basic Sans" w:hAnsi="Basic Sans"/>
          <w:lang w:val="en-GB"/>
        </w:rPr>
        <w:t xml:space="preserve">UK and </w:t>
      </w:r>
      <w:r w:rsidRPr="00F166F2" w:rsidR="0069000E">
        <w:rPr>
          <w:rFonts w:ascii="Basic Sans" w:hAnsi="Basic Sans"/>
          <w:lang w:val="en-GB"/>
        </w:rPr>
        <w:t>the activities of its Licensed Assessors</w:t>
      </w:r>
      <w:r w:rsidRPr="00F166F2" w:rsidR="00DA6D98">
        <w:rPr>
          <w:rFonts w:ascii="Basic Sans" w:hAnsi="Basic Sans"/>
          <w:lang w:val="en-GB"/>
        </w:rPr>
        <w:t xml:space="preserve"> (if any)</w:t>
      </w:r>
      <w:r w:rsidRPr="00F166F2" w:rsidR="00A21EEA">
        <w:rPr>
          <w:rFonts w:ascii="Basic Sans" w:hAnsi="Basic Sans"/>
          <w:lang w:val="en-GB"/>
        </w:rPr>
        <w:t xml:space="preserve"> subject to these terms and conditions. </w:t>
      </w:r>
    </w:p>
    <w:p w:rsidRPr="00F166F2" w:rsidR="00797F9C" w:rsidRDefault="00A21EEA" w14:paraId="15E48944"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D255E3" w14:paraId="74532A30" w14:textId="4B27568D">
      <w:pPr>
        <w:ind w:left="777" w:right="0" w:hanging="792"/>
        <w:rPr>
          <w:rFonts w:ascii="Basic Sans" w:hAnsi="Basic Sans"/>
          <w:lang w:val="en-GB"/>
        </w:rPr>
      </w:pPr>
      <w:r w:rsidRPr="00F166F2">
        <w:rPr>
          <w:rFonts w:ascii="Basic Sans" w:hAnsi="Basic Sans"/>
          <w:lang w:val="en-GB"/>
        </w:rPr>
        <w:t>8</w:t>
      </w:r>
      <w:r w:rsidRPr="00F166F2" w:rsidR="00A21EEA">
        <w:rPr>
          <w:rFonts w:ascii="Basic Sans" w:hAnsi="Basic Sans"/>
          <w:lang w:val="en-GB"/>
        </w:rPr>
        <w:t xml:space="preserve">.3. </w:t>
      </w:r>
      <w:r w:rsidRPr="00F166F2" w:rsidR="0025671C">
        <w:rPr>
          <w:rFonts w:ascii="Basic Sans" w:hAnsi="Basic Sans"/>
          <w:lang w:val="en-GB"/>
        </w:rPr>
        <w:tab/>
      </w:r>
      <w:r w:rsidRPr="00F166F2" w:rsidR="00A21EEA">
        <w:rPr>
          <w:rFonts w:ascii="Basic Sans" w:hAnsi="Basic Sans"/>
          <w:lang w:val="en-GB"/>
        </w:rPr>
        <w:t xml:space="preserve">The </w:t>
      </w:r>
      <w:r w:rsidRPr="00F166F2" w:rsidR="00445D98">
        <w:rPr>
          <w:rFonts w:ascii="Basic Sans" w:hAnsi="Basic Sans"/>
          <w:lang w:val="en-GB"/>
        </w:rPr>
        <w:t xml:space="preserve">Licensee </w:t>
      </w:r>
      <w:r w:rsidRPr="00F166F2" w:rsidR="00A21EEA">
        <w:rPr>
          <w:rFonts w:ascii="Basic Sans" w:hAnsi="Basic Sans"/>
          <w:lang w:val="en-GB"/>
        </w:rPr>
        <w:t>agrees that in any exercise of the licence, it will comply in all respects with the NABERS</w:t>
      </w:r>
      <w:r w:rsidRPr="00F166F2" w:rsidR="001377CE">
        <w:rPr>
          <w:rFonts w:ascii="Basic Sans" w:hAnsi="Basic Sans"/>
          <w:lang w:val="en-GB"/>
        </w:rPr>
        <w:t xml:space="preserve"> UK</w:t>
      </w:r>
      <w:r w:rsidRPr="00F166F2" w:rsidR="00A21EEA">
        <w:rPr>
          <w:rFonts w:ascii="Basic Sans" w:hAnsi="Basic Sans"/>
          <w:lang w:val="en-GB"/>
        </w:rPr>
        <w:t xml:space="preserve"> Brand Guidelines and any other reasonable guidelines or policies regarding the use of NABERS</w:t>
      </w:r>
      <w:r w:rsidRPr="00F166F2" w:rsidR="001377CE">
        <w:rPr>
          <w:rFonts w:ascii="Basic Sans" w:hAnsi="Basic Sans"/>
          <w:lang w:val="en-GB"/>
        </w:rPr>
        <w:t xml:space="preserve"> </w:t>
      </w:r>
      <w:r w:rsidRPr="00F166F2" w:rsidR="00A21EEA">
        <w:rPr>
          <w:rFonts w:ascii="Basic Sans" w:hAnsi="Basic Sans"/>
          <w:lang w:val="en-GB"/>
        </w:rPr>
        <w:t xml:space="preserve">Logos.  </w:t>
      </w:r>
    </w:p>
    <w:p w:rsidRPr="00F166F2" w:rsidR="00797F9C" w:rsidRDefault="00A21EEA" w14:paraId="0A4E68ED"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D255E3" w14:paraId="52FE8C6A" w14:textId="399C5A61">
      <w:pPr>
        <w:tabs>
          <w:tab w:val="center" w:pos="4471"/>
        </w:tabs>
        <w:ind w:left="-15" w:right="0" w:firstLine="0"/>
        <w:jc w:val="left"/>
        <w:rPr>
          <w:rFonts w:ascii="Basic Sans" w:hAnsi="Basic Sans"/>
          <w:lang w:val="en-GB"/>
        </w:rPr>
      </w:pPr>
      <w:r w:rsidRPr="00F166F2">
        <w:rPr>
          <w:rFonts w:ascii="Basic Sans" w:hAnsi="Basic Sans"/>
          <w:lang w:val="en-GB"/>
        </w:rPr>
        <w:t>8</w:t>
      </w:r>
      <w:r w:rsidRPr="00F166F2" w:rsidR="00A21EEA">
        <w:rPr>
          <w:rFonts w:ascii="Basic Sans" w:hAnsi="Basic Sans"/>
          <w:lang w:val="en-GB"/>
        </w:rPr>
        <w:t xml:space="preserve">.4. </w:t>
      </w:r>
      <w:r w:rsidRPr="00F166F2" w:rsidR="00A21EEA">
        <w:rPr>
          <w:rFonts w:ascii="Basic Sans" w:hAnsi="Basic Sans"/>
          <w:lang w:val="en-GB"/>
        </w:rPr>
        <w:tab/>
      </w:r>
      <w:r w:rsidRPr="00F166F2" w:rsidR="00A21EEA">
        <w:rPr>
          <w:rFonts w:ascii="Basic Sans" w:hAnsi="Basic Sans"/>
          <w:lang w:val="en-GB"/>
        </w:rPr>
        <w:t xml:space="preserve">Except as provided in the NABERS </w:t>
      </w:r>
      <w:r w:rsidRPr="00F166F2" w:rsidR="001377CE">
        <w:rPr>
          <w:rFonts w:ascii="Basic Sans" w:hAnsi="Basic Sans"/>
          <w:lang w:val="en-GB"/>
        </w:rPr>
        <w:t xml:space="preserve">UK </w:t>
      </w:r>
      <w:r w:rsidRPr="00F166F2" w:rsidR="00A21EEA">
        <w:rPr>
          <w:rFonts w:ascii="Basic Sans" w:hAnsi="Basic Sans"/>
          <w:lang w:val="en-GB"/>
        </w:rPr>
        <w:t xml:space="preserve">Brand Guidelines, the </w:t>
      </w:r>
      <w:r w:rsidRPr="00F166F2" w:rsidR="00445D98">
        <w:rPr>
          <w:rFonts w:ascii="Basic Sans" w:hAnsi="Basic Sans"/>
          <w:lang w:val="en-GB"/>
        </w:rPr>
        <w:t xml:space="preserve">Licensee </w:t>
      </w:r>
      <w:r w:rsidRPr="00F166F2" w:rsidR="00A21EEA">
        <w:rPr>
          <w:rFonts w:ascii="Basic Sans" w:hAnsi="Basic Sans"/>
          <w:lang w:val="en-GB"/>
        </w:rPr>
        <w:t xml:space="preserve">has no right to: </w:t>
      </w:r>
    </w:p>
    <w:p w:rsidRPr="00F166F2" w:rsidR="00797F9C" w:rsidRDefault="00A21EEA" w14:paraId="30E85FE0"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43072A34" w14:textId="3E441321">
      <w:pPr>
        <w:numPr>
          <w:ilvl w:val="0"/>
          <w:numId w:val="13"/>
        </w:numPr>
        <w:ind w:right="0" w:hanging="504"/>
        <w:rPr>
          <w:rFonts w:ascii="Basic Sans" w:hAnsi="Basic Sans"/>
          <w:lang w:val="en-GB"/>
        </w:rPr>
      </w:pPr>
      <w:r w:rsidRPr="00F166F2">
        <w:rPr>
          <w:rFonts w:ascii="Basic Sans" w:hAnsi="Basic Sans"/>
          <w:lang w:val="en-GB"/>
        </w:rPr>
        <w:t>Use or make reference to the NABERS</w:t>
      </w:r>
      <w:r w:rsidRPr="00F166F2" w:rsidR="001377CE">
        <w:rPr>
          <w:rFonts w:ascii="Basic Sans" w:hAnsi="Basic Sans"/>
          <w:lang w:val="en-GB"/>
        </w:rPr>
        <w:t xml:space="preserve"> </w:t>
      </w:r>
      <w:r w:rsidRPr="00F166F2">
        <w:rPr>
          <w:rFonts w:ascii="Basic Sans" w:hAnsi="Basic Sans"/>
          <w:lang w:val="en-GB"/>
        </w:rPr>
        <w:t xml:space="preserve">Logos in any marketing, advertising or public announcements; </w:t>
      </w:r>
    </w:p>
    <w:p w:rsidRPr="00F166F2" w:rsidR="00797F9C" w:rsidRDefault="00A21EEA" w14:paraId="2080AEB9"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04DD30CC" w14:textId="1CDAC867">
      <w:pPr>
        <w:numPr>
          <w:ilvl w:val="0"/>
          <w:numId w:val="13"/>
        </w:numPr>
        <w:ind w:right="0" w:hanging="504"/>
        <w:rPr>
          <w:rFonts w:ascii="Basic Sans" w:hAnsi="Basic Sans"/>
          <w:lang w:val="en-GB"/>
        </w:rPr>
      </w:pPr>
      <w:r w:rsidRPr="00F166F2">
        <w:rPr>
          <w:rFonts w:ascii="Basic Sans" w:hAnsi="Basic Sans"/>
          <w:lang w:val="en-GB"/>
        </w:rPr>
        <w:t xml:space="preserve">Alter or modify the NABERS Logos in any way; </w:t>
      </w:r>
    </w:p>
    <w:p w:rsidRPr="00F166F2" w:rsidR="00797F9C" w:rsidRDefault="00A21EEA" w14:paraId="29AC5F55"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1DCF055F" w14:textId="02562696">
      <w:pPr>
        <w:numPr>
          <w:ilvl w:val="0"/>
          <w:numId w:val="13"/>
        </w:numPr>
        <w:ind w:right="0" w:hanging="504"/>
        <w:rPr>
          <w:rFonts w:ascii="Basic Sans" w:hAnsi="Basic Sans"/>
          <w:lang w:val="en-GB"/>
        </w:rPr>
      </w:pPr>
      <w:r w:rsidRPr="00F166F2">
        <w:rPr>
          <w:rFonts w:ascii="Basic Sans" w:hAnsi="Basic Sans"/>
          <w:lang w:val="en-GB"/>
        </w:rPr>
        <w:t xml:space="preserve">Reproduce, use, sub-licence, or otherwise deal with the NABERS Logos, or allow any other person to do so, for any purpose.  </w:t>
      </w:r>
    </w:p>
    <w:p w:rsidRPr="00F166F2" w:rsidR="00B03A12" w:rsidRDefault="00B03A12" w14:paraId="62CBA8D9" w14:textId="77777777">
      <w:pPr>
        <w:spacing w:after="0" w:line="259" w:lineRule="auto"/>
        <w:ind w:left="0" w:right="0" w:firstLine="0"/>
        <w:jc w:val="left"/>
        <w:rPr>
          <w:rFonts w:ascii="Basic Sans" w:hAnsi="Basic Sans"/>
          <w:lang w:val="en-GB"/>
        </w:rPr>
      </w:pPr>
    </w:p>
    <w:p w:rsidRPr="00F166F2" w:rsidR="00797F9C" w:rsidP="0092395E" w:rsidRDefault="00B03A12" w14:paraId="30AE8D85" w14:textId="40606B6F">
      <w:pPr>
        <w:spacing w:after="0" w:line="259" w:lineRule="auto"/>
        <w:ind w:left="709" w:right="0" w:hanging="709"/>
        <w:jc w:val="left"/>
        <w:rPr>
          <w:rFonts w:ascii="Basic Sans" w:hAnsi="Basic Sans"/>
          <w:lang w:val="en-GB"/>
        </w:rPr>
      </w:pPr>
      <w:r w:rsidRPr="00F166F2">
        <w:rPr>
          <w:rFonts w:ascii="Basic Sans" w:hAnsi="Basic Sans"/>
          <w:lang w:val="en-GB"/>
        </w:rPr>
        <w:t>8.5.</w:t>
      </w:r>
      <w:r w:rsidRPr="00F166F2">
        <w:rPr>
          <w:rFonts w:ascii="Basic Sans" w:hAnsi="Basic Sans"/>
          <w:lang w:val="en-GB"/>
        </w:rPr>
        <w:tab/>
      </w:r>
      <w:r w:rsidRPr="00F166F2" w:rsidR="00A21EEA">
        <w:rPr>
          <w:rFonts w:ascii="Basic Sans" w:hAnsi="Basic Sans"/>
          <w:lang w:val="en-GB"/>
        </w:rPr>
        <w:t xml:space="preserve">The </w:t>
      </w:r>
      <w:r w:rsidRPr="00F166F2" w:rsidR="00591A63">
        <w:rPr>
          <w:rFonts w:ascii="Basic Sans" w:hAnsi="Basic Sans"/>
          <w:lang w:val="en-GB"/>
        </w:rPr>
        <w:t xml:space="preserve">Licensee </w:t>
      </w:r>
      <w:r w:rsidRPr="00F166F2" w:rsidR="00A21EEA">
        <w:rPr>
          <w:rFonts w:ascii="Basic Sans" w:hAnsi="Basic Sans"/>
          <w:lang w:val="en-GB"/>
        </w:rPr>
        <w:t xml:space="preserve">must not at any time during or after the term of this Agreement, register or attempt to register, or use as a </w:t>
      </w:r>
      <w:r w:rsidRPr="00F166F2" w:rsidR="00E929BB">
        <w:rPr>
          <w:rFonts w:ascii="Basic Sans" w:hAnsi="Basic Sans"/>
          <w:lang w:val="en-GB"/>
        </w:rPr>
        <w:t>trademark</w:t>
      </w:r>
      <w:r w:rsidRPr="00F166F2" w:rsidR="00A21EEA">
        <w:rPr>
          <w:rFonts w:ascii="Basic Sans" w:hAnsi="Basic Sans"/>
          <w:lang w:val="en-GB"/>
        </w:rPr>
        <w:t>, business or company name, email address, phone number or domain name, the NABERS</w:t>
      </w:r>
      <w:r w:rsidRPr="00F166F2" w:rsidR="001377CE">
        <w:rPr>
          <w:rFonts w:ascii="Basic Sans" w:hAnsi="Basic Sans"/>
          <w:lang w:val="en-GB"/>
        </w:rPr>
        <w:t xml:space="preserve"> </w:t>
      </w:r>
      <w:r w:rsidRPr="00F166F2" w:rsidR="00A21EEA">
        <w:rPr>
          <w:rFonts w:ascii="Basic Sans" w:hAnsi="Basic Sans"/>
          <w:lang w:val="en-GB"/>
        </w:rPr>
        <w:t>Logos or any device or word substantially identical with or deceptively similar to any of the NABERS</w:t>
      </w:r>
      <w:r w:rsidRPr="00F166F2" w:rsidR="001377CE">
        <w:rPr>
          <w:rFonts w:ascii="Basic Sans" w:hAnsi="Basic Sans"/>
          <w:lang w:val="en-GB"/>
        </w:rPr>
        <w:t xml:space="preserve"> </w:t>
      </w:r>
      <w:r w:rsidRPr="00F166F2" w:rsidR="00A21EEA">
        <w:rPr>
          <w:rFonts w:ascii="Basic Sans" w:hAnsi="Basic Sans"/>
          <w:lang w:val="en-GB"/>
        </w:rPr>
        <w:t xml:space="preserve">Logos.  </w:t>
      </w:r>
    </w:p>
    <w:p w:rsidRPr="00F166F2" w:rsidR="00797F9C" w:rsidP="0092395E" w:rsidRDefault="00A21EEA" w14:paraId="1ECA394A" w14:textId="77777777">
      <w:pPr>
        <w:spacing w:after="0" w:line="259" w:lineRule="auto"/>
        <w:ind w:left="426" w:right="0" w:hanging="426"/>
        <w:jc w:val="left"/>
        <w:rPr>
          <w:rFonts w:ascii="Basic Sans" w:hAnsi="Basic Sans"/>
          <w:color w:val="auto"/>
          <w:lang w:val="en-GB"/>
        </w:rPr>
      </w:pPr>
      <w:r w:rsidRPr="00F166F2">
        <w:rPr>
          <w:rFonts w:ascii="Basic Sans" w:hAnsi="Basic Sans"/>
          <w:lang w:val="en-GB"/>
        </w:rPr>
        <w:t xml:space="preserve"> </w:t>
      </w:r>
    </w:p>
    <w:p w:rsidRPr="00F166F2" w:rsidR="00797F9C" w:rsidP="0092395E" w:rsidRDefault="00AE2C44" w14:paraId="4F9E91EC" w14:textId="6BBC9232">
      <w:pPr>
        <w:ind w:left="709" w:right="0" w:hanging="709"/>
        <w:rPr>
          <w:rFonts w:ascii="Basic Sans" w:hAnsi="Basic Sans"/>
          <w:color w:val="auto"/>
          <w:lang w:val="en-GB"/>
        </w:rPr>
      </w:pPr>
      <w:r w:rsidRPr="00F166F2">
        <w:rPr>
          <w:rFonts w:ascii="Basic Sans" w:hAnsi="Basic Sans"/>
          <w:color w:val="auto"/>
          <w:lang w:val="en-GB"/>
        </w:rPr>
        <w:t>8.6.</w:t>
      </w:r>
      <w:r w:rsidRPr="00F166F2">
        <w:rPr>
          <w:rFonts w:ascii="Basic Sans" w:hAnsi="Basic Sans"/>
          <w:color w:val="auto"/>
          <w:lang w:val="en-GB"/>
        </w:rPr>
        <w:tab/>
      </w:r>
      <w:r w:rsidRPr="00F166F2" w:rsidR="00A21EEA">
        <w:rPr>
          <w:rFonts w:ascii="Basic Sans" w:hAnsi="Basic Sans"/>
          <w:color w:val="auto"/>
          <w:lang w:val="en-GB"/>
        </w:rPr>
        <w:t>Upon the suspension or termination of</w:t>
      </w:r>
      <w:r w:rsidRPr="00F166F2" w:rsidR="009B1181">
        <w:rPr>
          <w:rFonts w:ascii="Basic Sans" w:hAnsi="Basic Sans"/>
          <w:color w:val="auto"/>
          <w:lang w:val="en-GB"/>
        </w:rPr>
        <w:t xml:space="preserve"> th</w:t>
      </w:r>
      <w:r w:rsidRPr="00F166F2" w:rsidR="0012279F">
        <w:rPr>
          <w:rFonts w:ascii="Basic Sans" w:hAnsi="Basic Sans"/>
          <w:color w:val="auto"/>
          <w:lang w:val="en-GB"/>
        </w:rPr>
        <w:t>is</w:t>
      </w:r>
      <w:r w:rsidRPr="00F166F2" w:rsidR="009B1181">
        <w:rPr>
          <w:rFonts w:ascii="Basic Sans" w:hAnsi="Basic Sans"/>
          <w:color w:val="auto"/>
          <w:lang w:val="en-GB"/>
        </w:rPr>
        <w:t xml:space="preserve"> </w:t>
      </w:r>
      <w:r w:rsidRPr="00F166F2" w:rsidR="002805C1">
        <w:rPr>
          <w:rFonts w:ascii="Basic Sans" w:hAnsi="Basic Sans"/>
          <w:color w:val="auto"/>
          <w:lang w:val="en-GB"/>
        </w:rPr>
        <w:t xml:space="preserve">Agreement between the </w:t>
      </w:r>
      <w:r w:rsidRPr="00F166F2" w:rsidR="00080AFD">
        <w:rPr>
          <w:rFonts w:ascii="Basic Sans" w:hAnsi="Basic Sans"/>
          <w:color w:val="auto"/>
          <w:lang w:val="en-GB"/>
        </w:rPr>
        <w:t>Scheme Administrator</w:t>
      </w:r>
      <w:r w:rsidRPr="00F166F2" w:rsidR="00EA06ED">
        <w:rPr>
          <w:rFonts w:ascii="Basic Sans" w:hAnsi="Basic Sans"/>
          <w:color w:val="auto"/>
          <w:lang w:val="en-GB"/>
        </w:rPr>
        <w:t xml:space="preserve"> and the </w:t>
      </w:r>
      <w:r w:rsidRPr="00F166F2" w:rsidR="00C44081">
        <w:rPr>
          <w:rFonts w:ascii="Basic Sans" w:hAnsi="Basic Sans"/>
          <w:color w:val="auto"/>
          <w:lang w:val="en-GB"/>
        </w:rPr>
        <w:t>Licensee,</w:t>
      </w:r>
      <w:r w:rsidRPr="00F166F2" w:rsidR="00A21EEA">
        <w:rPr>
          <w:rFonts w:ascii="Basic Sans" w:hAnsi="Basic Sans"/>
          <w:color w:val="auto"/>
          <w:lang w:val="en-GB"/>
        </w:rPr>
        <w:t xml:space="preserve"> the </w:t>
      </w:r>
      <w:r w:rsidRPr="00F166F2" w:rsidR="00076047">
        <w:rPr>
          <w:rFonts w:ascii="Basic Sans" w:hAnsi="Basic Sans"/>
          <w:color w:val="auto"/>
          <w:lang w:val="en-GB"/>
        </w:rPr>
        <w:t xml:space="preserve">Licensee </w:t>
      </w:r>
      <w:r w:rsidRPr="00F166F2" w:rsidR="00A21EEA">
        <w:rPr>
          <w:rFonts w:ascii="Basic Sans" w:hAnsi="Basic Sans"/>
          <w:color w:val="auto"/>
          <w:lang w:val="en-GB"/>
        </w:rPr>
        <w:t xml:space="preserve">must cease to use or display the NABERS Logos for any purpose whatsoever including without limitation the use of NABERS Logos on stationery, advertising, promotional and sales material, websites and online material and any other materials which incorporate the NABERS Logos.  </w:t>
      </w:r>
    </w:p>
    <w:p w:rsidRPr="00F166F2" w:rsidR="00BC2D9A" w:rsidP="0092395E" w:rsidRDefault="00BC2D9A" w14:paraId="3D97E9EB" w14:textId="77777777">
      <w:pPr>
        <w:pStyle w:val="ListParagraph"/>
        <w:ind w:left="709" w:hanging="709"/>
        <w:rPr>
          <w:rFonts w:ascii="Basic Sans" w:hAnsi="Basic Sans"/>
          <w:color w:val="auto"/>
          <w:lang w:val="en-GB"/>
        </w:rPr>
      </w:pPr>
    </w:p>
    <w:p w:rsidRPr="00F166F2" w:rsidR="00BC2D9A" w:rsidP="0092395E" w:rsidRDefault="00BC2D9A" w14:paraId="75D66970" w14:textId="6B1724DD">
      <w:pPr>
        <w:pStyle w:val="ListParagraph"/>
        <w:numPr>
          <w:ilvl w:val="1"/>
          <w:numId w:val="67"/>
        </w:numPr>
        <w:ind w:left="709" w:right="0" w:hanging="709"/>
        <w:rPr>
          <w:rFonts w:ascii="Basic Sans" w:hAnsi="Basic Sans"/>
          <w:color w:val="auto"/>
          <w:lang w:val="en-GB"/>
        </w:rPr>
      </w:pPr>
      <w:r w:rsidRPr="00F166F2">
        <w:rPr>
          <w:rFonts w:ascii="Basic Sans" w:hAnsi="Basic Sans"/>
          <w:color w:val="auto"/>
          <w:lang w:val="en-GB"/>
        </w:rPr>
        <w:t>Upon the suspension</w:t>
      </w:r>
      <w:r w:rsidRPr="00F166F2" w:rsidR="00602166">
        <w:rPr>
          <w:rFonts w:ascii="Basic Sans" w:hAnsi="Basic Sans"/>
          <w:color w:val="auto"/>
          <w:lang w:val="en-GB"/>
        </w:rPr>
        <w:t xml:space="preserve"> </w:t>
      </w:r>
      <w:r w:rsidRPr="00F166F2" w:rsidR="00387655">
        <w:rPr>
          <w:rFonts w:ascii="Basic Sans" w:hAnsi="Basic Sans"/>
          <w:color w:val="auto"/>
          <w:lang w:val="en-GB"/>
        </w:rPr>
        <w:t>of a</w:t>
      </w:r>
      <w:r w:rsidRPr="00F166F2" w:rsidR="00080AFD">
        <w:rPr>
          <w:rFonts w:ascii="Basic Sans" w:hAnsi="Basic Sans"/>
          <w:color w:val="auto"/>
          <w:lang w:val="en-GB"/>
        </w:rPr>
        <w:t xml:space="preserve"> Licensed </w:t>
      </w:r>
      <w:r w:rsidRPr="00F166F2" w:rsidR="00387655">
        <w:rPr>
          <w:rFonts w:ascii="Basic Sans" w:hAnsi="Basic Sans"/>
          <w:color w:val="auto"/>
          <w:lang w:val="en-GB"/>
        </w:rPr>
        <w:t>Assessor</w:t>
      </w:r>
      <w:r w:rsidRPr="00F166F2">
        <w:rPr>
          <w:rFonts w:ascii="Basic Sans" w:hAnsi="Basic Sans"/>
          <w:color w:val="auto"/>
          <w:lang w:val="en-GB"/>
        </w:rPr>
        <w:t xml:space="preserve"> or termination of </w:t>
      </w:r>
      <w:r w:rsidRPr="00F166F2" w:rsidR="00387655">
        <w:rPr>
          <w:rFonts w:ascii="Basic Sans" w:hAnsi="Basic Sans"/>
          <w:color w:val="auto"/>
          <w:lang w:val="en-GB"/>
        </w:rPr>
        <w:t>th</w:t>
      </w:r>
      <w:r w:rsidRPr="00F166F2" w:rsidR="001832F5">
        <w:rPr>
          <w:rFonts w:ascii="Basic Sans" w:hAnsi="Basic Sans"/>
          <w:color w:val="auto"/>
          <w:lang w:val="en-GB"/>
        </w:rPr>
        <w:t>is</w:t>
      </w:r>
      <w:r w:rsidRPr="00F166F2">
        <w:rPr>
          <w:rFonts w:ascii="Basic Sans" w:hAnsi="Basic Sans"/>
          <w:color w:val="auto"/>
          <w:lang w:val="en-GB"/>
        </w:rPr>
        <w:t xml:space="preserve"> Agreement between the</w:t>
      </w:r>
      <w:r w:rsidRPr="00F166F2" w:rsidR="00EA06ED">
        <w:rPr>
          <w:rFonts w:ascii="Basic Sans" w:hAnsi="Basic Sans"/>
          <w:color w:val="auto"/>
          <w:lang w:val="en-GB"/>
        </w:rPr>
        <w:t xml:space="preserve"> </w:t>
      </w:r>
      <w:r w:rsidRPr="00F166F2" w:rsidR="00080AFD">
        <w:rPr>
          <w:rFonts w:ascii="Basic Sans" w:hAnsi="Basic Sans"/>
          <w:color w:val="auto"/>
          <w:lang w:val="en-GB"/>
        </w:rPr>
        <w:t>Scheme Administrator</w:t>
      </w:r>
      <w:r w:rsidRPr="00F166F2" w:rsidR="00EA06ED">
        <w:rPr>
          <w:rFonts w:ascii="Basic Sans" w:hAnsi="Basic Sans"/>
          <w:color w:val="auto"/>
          <w:lang w:val="en-GB"/>
        </w:rPr>
        <w:t xml:space="preserve"> and the</w:t>
      </w:r>
      <w:r w:rsidRPr="00F166F2">
        <w:rPr>
          <w:rFonts w:ascii="Basic Sans" w:hAnsi="Basic Sans"/>
          <w:color w:val="auto"/>
          <w:lang w:val="en-GB"/>
        </w:rPr>
        <w:t xml:space="preserve"> Licensee, the</w:t>
      </w:r>
      <w:r w:rsidRPr="00F166F2" w:rsidR="00ED3152">
        <w:rPr>
          <w:rFonts w:ascii="Basic Sans" w:hAnsi="Basic Sans"/>
          <w:color w:val="auto"/>
          <w:lang w:val="en-GB"/>
        </w:rPr>
        <w:t xml:space="preserve"> License</w:t>
      </w:r>
      <w:r w:rsidRPr="00F166F2" w:rsidR="00740C6E">
        <w:rPr>
          <w:rFonts w:ascii="Basic Sans" w:hAnsi="Basic Sans"/>
          <w:color w:val="auto"/>
          <w:lang w:val="en-GB"/>
        </w:rPr>
        <w:t xml:space="preserve">d </w:t>
      </w:r>
      <w:r w:rsidRPr="00F166F2" w:rsidR="00387655">
        <w:rPr>
          <w:rFonts w:ascii="Basic Sans" w:hAnsi="Basic Sans"/>
          <w:color w:val="auto"/>
          <w:lang w:val="en-GB"/>
        </w:rPr>
        <w:t>Assessor</w:t>
      </w:r>
      <w:r w:rsidRPr="00F166F2">
        <w:rPr>
          <w:rFonts w:ascii="Basic Sans" w:hAnsi="Basic Sans"/>
          <w:color w:val="auto"/>
          <w:lang w:val="en-GB"/>
        </w:rPr>
        <w:t xml:space="preserve"> must cease to use or display the NABERS Logos for any purpose whatsoever including without limitation the use of NABERS Logos on stationery, advertising, promotional and sales material, websites and online material and any other materials which incorporate the NABERS Logos.  </w:t>
      </w:r>
    </w:p>
    <w:p w:rsidRPr="00F166F2" w:rsidR="00093D31" w:rsidP="007D3021" w:rsidRDefault="00093D31" w14:paraId="6037D411" w14:textId="77777777">
      <w:pPr>
        <w:ind w:left="0" w:right="0" w:firstLine="0"/>
        <w:rPr>
          <w:rFonts w:ascii="Basic Sans" w:hAnsi="Basic Sans"/>
          <w:color w:val="auto"/>
          <w:lang w:val="en-GB"/>
        </w:rPr>
      </w:pPr>
    </w:p>
    <w:p w:rsidRPr="00F166F2" w:rsidR="00062F42" w:rsidP="00951454" w:rsidRDefault="00093D31" w14:paraId="08979CAB" w14:textId="44019843">
      <w:pPr>
        <w:pStyle w:val="ListParagraph"/>
        <w:numPr>
          <w:ilvl w:val="1"/>
          <w:numId w:val="67"/>
        </w:numPr>
        <w:ind w:left="709" w:right="0" w:hanging="709"/>
        <w:rPr>
          <w:rFonts w:ascii="Basic Sans" w:hAnsi="Basic Sans"/>
          <w:color w:val="auto"/>
          <w:lang w:val="en-GB"/>
        </w:rPr>
      </w:pPr>
      <w:r w:rsidRPr="00F166F2">
        <w:rPr>
          <w:rFonts w:ascii="Basic Sans" w:hAnsi="Basic Sans"/>
          <w:color w:val="auto"/>
          <w:lang w:val="en-GB"/>
        </w:rPr>
        <w:t xml:space="preserve">Upon the termination of this Agreement between the Scheme Administrator and the Licensee, the Licensee and </w:t>
      </w:r>
      <w:r w:rsidRPr="00F166F2" w:rsidR="00382C18">
        <w:rPr>
          <w:rFonts w:ascii="Basic Sans" w:hAnsi="Basic Sans"/>
          <w:color w:val="auto"/>
          <w:lang w:val="en-GB"/>
        </w:rPr>
        <w:t>its Employed</w:t>
      </w:r>
      <w:r w:rsidRPr="00F166F2">
        <w:rPr>
          <w:rFonts w:ascii="Basic Sans" w:hAnsi="Basic Sans"/>
          <w:color w:val="auto"/>
          <w:lang w:val="en-GB"/>
        </w:rPr>
        <w:t xml:space="preserve"> Assessor</w:t>
      </w:r>
      <w:r w:rsidRPr="00F166F2" w:rsidR="00951454">
        <w:rPr>
          <w:rFonts w:ascii="Basic Sans" w:hAnsi="Basic Sans"/>
          <w:color w:val="auto"/>
          <w:lang w:val="en-GB"/>
        </w:rPr>
        <w:t>s</w:t>
      </w:r>
      <w:r w:rsidRPr="00F166F2">
        <w:rPr>
          <w:rFonts w:ascii="Basic Sans" w:hAnsi="Basic Sans"/>
          <w:color w:val="auto"/>
          <w:lang w:val="en-GB"/>
        </w:rPr>
        <w:t xml:space="preserve"> </w:t>
      </w:r>
      <w:r w:rsidRPr="00F166F2" w:rsidR="00382C18">
        <w:rPr>
          <w:rFonts w:ascii="Basic Sans" w:hAnsi="Basic Sans"/>
          <w:color w:val="auto"/>
          <w:lang w:val="en-GB"/>
        </w:rPr>
        <w:t xml:space="preserve">(if any) </w:t>
      </w:r>
      <w:r w:rsidRPr="00F166F2">
        <w:rPr>
          <w:rFonts w:ascii="Basic Sans" w:hAnsi="Basic Sans"/>
          <w:color w:val="auto"/>
          <w:lang w:val="en-GB"/>
        </w:rPr>
        <w:t xml:space="preserve">must cease to use or display the NABERS Logos for any purpose whatsoever including without limitation the use of NABERS Logos on stationery, advertising, promotional and sales material, websites and online material and any other materials which incorporate the NABERS Logos.  </w:t>
      </w:r>
    </w:p>
    <w:p w:rsidRPr="00F166F2" w:rsidR="00797F9C" w:rsidRDefault="00797F9C" w14:paraId="5F21F270" w14:textId="23DA1D36">
      <w:pPr>
        <w:spacing w:after="0" w:line="259" w:lineRule="auto"/>
        <w:ind w:left="0" w:right="0" w:firstLine="0"/>
        <w:jc w:val="left"/>
        <w:rPr>
          <w:rFonts w:ascii="Basic Sans" w:hAnsi="Basic Sans"/>
          <w:lang w:val="en-GB"/>
        </w:rPr>
      </w:pPr>
    </w:p>
    <w:p w:rsidRPr="00F166F2" w:rsidR="00797F9C" w:rsidRDefault="00A21EEA" w14:paraId="7146A6A2"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E561F9" w14:paraId="4B5FF760" w14:textId="019F55E5">
      <w:pPr>
        <w:pStyle w:val="Heading1"/>
        <w:ind w:left="-5"/>
        <w:rPr>
          <w:rFonts w:ascii="Basic Sans" w:hAnsi="Basic Sans"/>
          <w:lang w:val="en-GB"/>
        </w:rPr>
      </w:pPr>
      <w:r w:rsidRPr="00F166F2">
        <w:rPr>
          <w:rFonts w:ascii="Basic Sans" w:hAnsi="Basic Sans"/>
          <w:lang w:val="en-GB"/>
        </w:rPr>
        <w:t>9</w:t>
      </w:r>
      <w:r w:rsidRPr="00F166F2" w:rsidR="00A21EEA">
        <w:rPr>
          <w:rFonts w:ascii="Basic Sans" w:hAnsi="Basic Sans"/>
          <w:lang w:val="en-GB"/>
        </w:rPr>
        <w:t>. NABERS</w:t>
      </w:r>
      <w:r w:rsidRPr="00F166F2" w:rsidR="001377CE">
        <w:rPr>
          <w:rFonts w:ascii="Basic Sans" w:hAnsi="Basic Sans"/>
          <w:lang w:val="en-GB"/>
        </w:rPr>
        <w:t xml:space="preserve"> UK</w:t>
      </w:r>
      <w:r w:rsidRPr="00F166F2" w:rsidR="00A21EEA">
        <w:rPr>
          <w:rFonts w:ascii="Basic Sans" w:hAnsi="Basic Sans"/>
          <w:lang w:val="en-GB"/>
        </w:rPr>
        <w:t xml:space="preserve"> INTELLECTUAL PROPERTY  </w:t>
      </w:r>
    </w:p>
    <w:p w:rsidRPr="00F166F2" w:rsidR="00797F9C" w:rsidRDefault="00A21EEA" w14:paraId="3E226854"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E561F9" w14:paraId="2CCA5BA7" w14:textId="7E099B5B">
      <w:pPr>
        <w:ind w:left="777" w:right="0" w:hanging="792"/>
        <w:rPr>
          <w:rFonts w:ascii="Basic Sans" w:hAnsi="Basic Sans"/>
          <w:lang w:val="en-GB"/>
        </w:rPr>
      </w:pPr>
      <w:r w:rsidRPr="00F166F2">
        <w:rPr>
          <w:rFonts w:ascii="Basic Sans" w:hAnsi="Basic Sans"/>
          <w:lang w:val="en-GB"/>
        </w:rPr>
        <w:t>9</w:t>
      </w:r>
      <w:r w:rsidRPr="00F166F2" w:rsidR="00A21EEA">
        <w:rPr>
          <w:rFonts w:ascii="Basic Sans" w:hAnsi="Basic Sans"/>
          <w:lang w:val="en-GB"/>
        </w:rPr>
        <w:t xml:space="preserve">.1. </w:t>
      </w:r>
      <w:r w:rsidRPr="00F166F2" w:rsidR="0025671C">
        <w:rPr>
          <w:rFonts w:ascii="Basic Sans" w:hAnsi="Basic Sans"/>
          <w:lang w:val="en-GB"/>
        </w:rPr>
        <w:tab/>
      </w:r>
      <w:r w:rsidRPr="00F166F2" w:rsidR="00A21EEA">
        <w:rPr>
          <w:rFonts w:ascii="Basic Sans" w:hAnsi="Basic Sans"/>
          <w:lang w:val="en-GB"/>
        </w:rPr>
        <w:t xml:space="preserve">The </w:t>
      </w:r>
      <w:r w:rsidRPr="00F166F2" w:rsidR="00403F23">
        <w:rPr>
          <w:rFonts w:ascii="Basic Sans" w:hAnsi="Basic Sans"/>
          <w:lang w:val="en-GB"/>
        </w:rPr>
        <w:t xml:space="preserve">Licensee </w:t>
      </w:r>
      <w:r w:rsidRPr="00F166F2" w:rsidR="00A21EEA">
        <w:rPr>
          <w:rFonts w:ascii="Basic Sans" w:hAnsi="Basic Sans"/>
          <w:lang w:val="en-GB"/>
        </w:rPr>
        <w:t xml:space="preserve">warrants that in carrying out any activities under this Agreement the </w:t>
      </w:r>
      <w:r w:rsidRPr="00F166F2" w:rsidR="00CA4178">
        <w:rPr>
          <w:rFonts w:ascii="Basic Sans" w:hAnsi="Basic Sans"/>
          <w:lang w:val="en-GB"/>
        </w:rPr>
        <w:t xml:space="preserve">Licensee </w:t>
      </w:r>
      <w:r w:rsidRPr="00F166F2" w:rsidR="00A21EEA">
        <w:rPr>
          <w:rFonts w:ascii="Basic Sans" w:hAnsi="Basic Sans"/>
          <w:lang w:val="en-GB"/>
        </w:rPr>
        <w:t xml:space="preserve">will not infringe any Intellectual Property rights of the </w:t>
      </w:r>
      <w:r w:rsidRPr="00F166F2" w:rsidR="00080AFD">
        <w:rPr>
          <w:rFonts w:ascii="Basic Sans" w:hAnsi="Basic Sans"/>
          <w:lang w:val="en-GB"/>
        </w:rPr>
        <w:t>Scheme Administrator</w:t>
      </w:r>
      <w:r w:rsidRPr="00F166F2" w:rsidR="00A21EEA">
        <w:rPr>
          <w:rFonts w:ascii="Basic Sans" w:hAnsi="Basic Sans"/>
          <w:lang w:val="en-GB"/>
        </w:rPr>
        <w:t xml:space="preserve"> or of any third party. </w:t>
      </w:r>
    </w:p>
    <w:p w:rsidRPr="00F166F2" w:rsidR="00797F9C" w:rsidRDefault="00A21EEA" w14:paraId="61965C7B" w14:textId="77777777">
      <w:pPr>
        <w:spacing w:after="0" w:line="259" w:lineRule="auto"/>
        <w:ind w:left="60" w:right="0" w:firstLine="0"/>
        <w:jc w:val="left"/>
        <w:rPr>
          <w:rFonts w:ascii="Basic Sans" w:hAnsi="Basic Sans"/>
          <w:lang w:val="en-GB"/>
        </w:rPr>
      </w:pPr>
      <w:r w:rsidRPr="00F166F2">
        <w:rPr>
          <w:rFonts w:ascii="Basic Sans" w:hAnsi="Basic Sans"/>
          <w:lang w:val="en-GB"/>
        </w:rPr>
        <w:t xml:space="preserve"> </w:t>
      </w:r>
    </w:p>
    <w:p w:rsidRPr="00F166F2" w:rsidR="00797F9C" w:rsidRDefault="00E561F9" w14:paraId="245F4F6F" w14:textId="0A9148DC">
      <w:pPr>
        <w:ind w:left="777" w:right="0" w:hanging="792"/>
        <w:rPr>
          <w:rFonts w:ascii="Basic Sans" w:hAnsi="Basic Sans"/>
          <w:lang w:val="en-GB"/>
        </w:rPr>
      </w:pPr>
      <w:r w:rsidRPr="00F166F2">
        <w:rPr>
          <w:rFonts w:ascii="Basic Sans" w:hAnsi="Basic Sans"/>
          <w:lang w:val="en-GB"/>
        </w:rPr>
        <w:t>9</w:t>
      </w:r>
      <w:r w:rsidRPr="00F166F2" w:rsidR="00A21EEA">
        <w:rPr>
          <w:rFonts w:ascii="Basic Sans" w:hAnsi="Basic Sans"/>
          <w:lang w:val="en-GB"/>
        </w:rPr>
        <w:t xml:space="preserve">.2. </w:t>
      </w:r>
      <w:r w:rsidRPr="00F166F2" w:rsidR="0025671C">
        <w:rPr>
          <w:rFonts w:ascii="Basic Sans" w:hAnsi="Basic Sans"/>
          <w:lang w:val="en-GB"/>
        </w:rPr>
        <w:tab/>
      </w:r>
      <w:r w:rsidRPr="00F166F2" w:rsidR="00A21EEA">
        <w:rPr>
          <w:rFonts w:ascii="Basic Sans" w:hAnsi="Basic Sans"/>
          <w:lang w:val="en-GB"/>
        </w:rPr>
        <w:t xml:space="preserve">The </w:t>
      </w:r>
      <w:r w:rsidRPr="00F166F2" w:rsidR="00CA4178">
        <w:rPr>
          <w:rFonts w:ascii="Basic Sans" w:hAnsi="Basic Sans"/>
          <w:lang w:val="en-GB"/>
        </w:rPr>
        <w:t xml:space="preserve">Licensee </w:t>
      </w:r>
      <w:r w:rsidRPr="00F166F2" w:rsidR="00A21EEA">
        <w:rPr>
          <w:rFonts w:ascii="Basic Sans" w:hAnsi="Basic Sans"/>
          <w:lang w:val="en-GB"/>
        </w:rPr>
        <w:t xml:space="preserve">acknowledges and agrees that the </w:t>
      </w:r>
      <w:r w:rsidRPr="00F166F2" w:rsidR="00080AFD">
        <w:rPr>
          <w:rFonts w:ascii="Basic Sans" w:hAnsi="Basic Sans"/>
          <w:lang w:val="en-GB"/>
        </w:rPr>
        <w:t>Scheme Administrator</w:t>
      </w:r>
      <w:r w:rsidRPr="00F166F2" w:rsidR="00A21EEA">
        <w:rPr>
          <w:rFonts w:ascii="Basic Sans" w:hAnsi="Basic Sans"/>
          <w:lang w:val="en-GB"/>
        </w:rPr>
        <w:t xml:space="preserve"> owns all Intellectual Property rights in: </w:t>
      </w:r>
    </w:p>
    <w:p w:rsidRPr="00F166F2" w:rsidR="00797F9C" w:rsidRDefault="00A21EEA" w14:paraId="4467701B"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1039AFD3" w14:textId="71EE2393">
      <w:pPr>
        <w:numPr>
          <w:ilvl w:val="0"/>
          <w:numId w:val="15"/>
        </w:numPr>
        <w:ind w:right="0" w:hanging="504"/>
        <w:rPr>
          <w:rFonts w:ascii="Basic Sans" w:hAnsi="Basic Sans"/>
          <w:lang w:val="en-GB"/>
        </w:rPr>
      </w:pPr>
      <w:r w:rsidRPr="00F166F2">
        <w:rPr>
          <w:rFonts w:ascii="Basic Sans" w:hAnsi="Basic Sans"/>
          <w:lang w:val="en-GB"/>
        </w:rPr>
        <w:t xml:space="preserve">all NABERS </w:t>
      </w:r>
      <w:r w:rsidRPr="00F166F2" w:rsidR="00B277C1">
        <w:rPr>
          <w:rFonts w:ascii="Basic Sans" w:hAnsi="Basic Sans"/>
          <w:lang w:val="en-GB"/>
        </w:rPr>
        <w:t xml:space="preserve">UK </w:t>
      </w:r>
      <w:r w:rsidRPr="00F166F2">
        <w:rPr>
          <w:rFonts w:ascii="Basic Sans" w:hAnsi="Basic Sans"/>
          <w:lang w:val="en-GB"/>
        </w:rPr>
        <w:t xml:space="preserve">Software, Methodology, Algorithms, Rules, Rulings, and NABERS </w:t>
      </w:r>
      <w:r w:rsidRPr="00F166F2" w:rsidR="00B277C1">
        <w:rPr>
          <w:rFonts w:ascii="Basic Sans" w:hAnsi="Basic Sans"/>
          <w:lang w:val="en-GB"/>
        </w:rPr>
        <w:t xml:space="preserve">UK </w:t>
      </w:r>
      <w:r w:rsidRPr="00F166F2">
        <w:rPr>
          <w:rFonts w:ascii="Basic Sans" w:hAnsi="Basic Sans"/>
          <w:lang w:val="en-GB"/>
        </w:rPr>
        <w:t xml:space="preserve">Materials and the other Process Documents; </w:t>
      </w:r>
    </w:p>
    <w:p w:rsidRPr="00F166F2" w:rsidR="00797F9C" w:rsidRDefault="00A21EEA" w14:paraId="762EAA38"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P="70EA267B" w:rsidRDefault="00A21EEA" w14:paraId="69218029" w14:textId="02A4D93F">
      <w:pPr>
        <w:numPr>
          <w:ilvl w:val="0"/>
          <w:numId w:val="15"/>
        </w:numPr>
        <w:ind w:right="0" w:hanging="504"/>
        <w:rPr>
          <w:rFonts w:ascii="Basic Sans" w:hAnsi="Basic Sans"/>
          <w:lang w:val="en-AU"/>
        </w:rPr>
      </w:pPr>
      <w:r w:rsidRPr="70EA267B" w:rsidR="00A21EEA">
        <w:rPr>
          <w:rFonts w:ascii="Basic Sans" w:hAnsi="Basic Sans"/>
          <w:lang w:val="en-AU"/>
        </w:rPr>
        <w:t xml:space="preserve">all Rating Materials and NABERS Ratings, and that such rights in respect of these materials brought into existence after the date of this Agreement shall vest upon their creation in the </w:t>
      </w:r>
      <w:r w:rsidRPr="70EA267B" w:rsidR="00080AFD">
        <w:rPr>
          <w:rFonts w:ascii="Basic Sans" w:hAnsi="Basic Sans"/>
          <w:lang w:val="en-AU"/>
        </w:rPr>
        <w:t>Scheme Administrator</w:t>
      </w:r>
      <w:r w:rsidRPr="70EA267B" w:rsidR="00A21EEA">
        <w:rPr>
          <w:rFonts w:ascii="Basic Sans" w:hAnsi="Basic Sans"/>
          <w:lang w:val="en-AU"/>
        </w:rPr>
        <w:t xml:space="preserve">.  </w:t>
      </w:r>
      <w:r w:rsidRPr="70EA267B" w:rsidR="00A21EEA">
        <w:rPr>
          <w:rFonts w:ascii="Basic Sans" w:hAnsi="Basic Sans"/>
          <w:lang w:val="en-AU"/>
        </w:rPr>
        <w:t xml:space="preserve"> </w:t>
      </w:r>
    </w:p>
    <w:p w:rsidRPr="00F166F2" w:rsidR="00797F9C" w:rsidP="0092395E" w:rsidRDefault="00A21EEA" w14:paraId="16E66445" w14:textId="77777777">
      <w:pPr>
        <w:spacing w:after="0" w:line="259" w:lineRule="auto"/>
        <w:ind w:left="709" w:right="0" w:hanging="709"/>
        <w:jc w:val="left"/>
        <w:rPr>
          <w:rFonts w:ascii="Basic Sans" w:hAnsi="Basic Sans"/>
          <w:lang w:val="en-GB"/>
        </w:rPr>
      </w:pPr>
      <w:r w:rsidRPr="00F166F2">
        <w:rPr>
          <w:rFonts w:ascii="Basic Sans" w:hAnsi="Basic Sans"/>
          <w:lang w:val="en-GB"/>
        </w:rPr>
        <w:t xml:space="preserve"> </w:t>
      </w:r>
    </w:p>
    <w:p w:rsidRPr="00F166F2" w:rsidR="00797F9C" w:rsidP="0092395E" w:rsidRDefault="00767454" w14:paraId="451B960C" w14:textId="69DF196E">
      <w:pPr>
        <w:ind w:left="777" w:right="0" w:hanging="792"/>
        <w:rPr>
          <w:rFonts w:ascii="Basic Sans" w:hAnsi="Basic Sans"/>
          <w:lang w:val="en-GB"/>
        </w:rPr>
      </w:pPr>
      <w:r w:rsidRPr="00F166F2">
        <w:rPr>
          <w:rFonts w:ascii="Basic Sans" w:hAnsi="Basic Sans"/>
          <w:lang w:val="en-GB"/>
        </w:rPr>
        <w:t>9.3.</w:t>
      </w:r>
      <w:r w:rsidRPr="00F166F2">
        <w:rPr>
          <w:rFonts w:ascii="Basic Sans" w:hAnsi="Basic Sans"/>
          <w:lang w:val="en-GB"/>
        </w:rPr>
        <w:tab/>
      </w:r>
      <w:r w:rsidRPr="00F166F2" w:rsidR="00A21EEA">
        <w:rPr>
          <w:rFonts w:ascii="Basic Sans" w:hAnsi="Basic Sans"/>
          <w:lang w:val="en-GB"/>
        </w:rPr>
        <w:t xml:space="preserve">The </w:t>
      </w:r>
      <w:r w:rsidRPr="00F166F2" w:rsidR="00CA4178">
        <w:rPr>
          <w:rFonts w:ascii="Basic Sans" w:hAnsi="Basic Sans"/>
          <w:lang w:val="en-GB"/>
        </w:rPr>
        <w:t xml:space="preserve">Licensee </w:t>
      </w:r>
      <w:r w:rsidRPr="00F166F2" w:rsidR="00A21EEA">
        <w:rPr>
          <w:rFonts w:ascii="Basic Sans" w:hAnsi="Basic Sans"/>
          <w:lang w:val="en-GB"/>
        </w:rPr>
        <w:t xml:space="preserve">acknowledges and agrees that the </w:t>
      </w:r>
      <w:r w:rsidRPr="00F166F2" w:rsidR="00080AFD">
        <w:rPr>
          <w:rFonts w:ascii="Basic Sans" w:hAnsi="Basic Sans"/>
          <w:lang w:val="en-GB"/>
        </w:rPr>
        <w:t>Scheme Administrator</w:t>
      </w:r>
      <w:r w:rsidRPr="00F166F2" w:rsidR="00A21EEA">
        <w:rPr>
          <w:rFonts w:ascii="Basic Sans" w:hAnsi="Basic Sans"/>
          <w:lang w:val="en-GB"/>
        </w:rPr>
        <w:t xml:space="preserve"> may use, adapt and change the Rating Materials for any purpose.  </w:t>
      </w:r>
    </w:p>
    <w:p w:rsidRPr="00F166F2" w:rsidR="00797F9C" w:rsidP="0092395E" w:rsidRDefault="00A21EEA" w14:paraId="7DE13593" w14:textId="77777777">
      <w:pPr>
        <w:ind w:left="777" w:right="0" w:hanging="792"/>
        <w:rPr>
          <w:rFonts w:ascii="Basic Sans" w:hAnsi="Basic Sans"/>
          <w:lang w:val="en-GB"/>
        </w:rPr>
      </w:pPr>
      <w:r w:rsidRPr="00F166F2">
        <w:rPr>
          <w:rFonts w:ascii="Basic Sans" w:hAnsi="Basic Sans"/>
          <w:lang w:val="en-GB"/>
        </w:rPr>
        <w:t xml:space="preserve"> </w:t>
      </w:r>
    </w:p>
    <w:p w:rsidRPr="00F166F2" w:rsidR="00797F9C" w:rsidP="70EA267B" w:rsidRDefault="00767454" w14:paraId="00527868" w14:textId="0FFD6791">
      <w:pPr>
        <w:ind w:left="777" w:right="0" w:hanging="792"/>
        <w:rPr>
          <w:rFonts w:ascii="Basic Sans" w:hAnsi="Basic Sans"/>
          <w:lang w:val="en-AU"/>
        </w:rPr>
      </w:pPr>
      <w:r w:rsidRPr="70EA267B" w:rsidR="00767454">
        <w:rPr>
          <w:rFonts w:ascii="Basic Sans" w:hAnsi="Basic Sans"/>
          <w:lang w:val="en-AU"/>
        </w:rPr>
        <w:t>9.4.</w:t>
      </w:r>
      <w:r>
        <w:tab/>
      </w:r>
      <w:r w:rsidRPr="70EA267B" w:rsidR="00A21EEA">
        <w:rPr>
          <w:rFonts w:ascii="Basic Sans" w:hAnsi="Basic Sans"/>
          <w:lang w:val="en-AU"/>
        </w:rPr>
        <w:t xml:space="preserve">The </w:t>
      </w:r>
      <w:r w:rsidRPr="70EA267B" w:rsidR="00080AFD">
        <w:rPr>
          <w:rFonts w:ascii="Basic Sans" w:hAnsi="Basic Sans"/>
          <w:lang w:val="en-AU"/>
        </w:rPr>
        <w:t>Scheme Administrator</w:t>
      </w:r>
      <w:r w:rsidRPr="70EA267B" w:rsidR="00A21EEA">
        <w:rPr>
          <w:rFonts w:ascii="Basic Sans" w:hAnsi="Basic Sans"/>
          <w:lang w:val="en-AU"/>
        </w:rPr>
        <w:t xml:space="preserve"> grants to the </w:t>
      </w:r>
      <w:r w:rsidRPr="70EA267B" w:rsidR="00CA4178">
        <w:rPr>
          <w:rFonts w:ascii="Basic Sans" w:hAnsi="Basic Sans"/>
          <w:lang w:val="en-AU"/>
        </w:rPr>
        <w:t xml:space="preserve">Licensee </w:t>
      </w:r>
      <w:r w:rsidRPr="70EA267B" w:rsidR="00A21EEA">
        <w:rPr>
          <w:rFonts w:ascii="Basic Sans" w:hAnsi="Basic Sans"/>
          <w:lang w:val="en-AU"/>
        </w:rPr>
        <w:t xml:space="preserve">a non-exclusive, non-transferrable licence to use NABERS </w:t>
      </w:r>
      <w:r w:rsidRPr="70EA267B" w:rsidR="00637AF9">
        <w:rPr>
          <w:rFonts w:ascii="Basic Sans" w:hAnsi="Basic Sans"/>
          <w:lang w:val="en-AU"/>
        </w:rPr>
        <w:t xml:space="preserve">UK </w:t>
      </w:r>
      <w:r w:rsidRPr="70EA267B" w:rsidR="00A21EEA">
        <w:rPr>
          <w:rFonts w:ascii="Basic Sans" w:hAnsi="Basic Sans"/>
          <w:lang w:val="en-AU"/>
        </w:rPr>
        <w:t xml:space="preserve">Materials for the sole purpose of </w:t>
      </w:r>
      <w:r w:rsidRPr="70EA267B" w:rsidR="00521B20">
        <w:rPr>
          <w:rFonts w:ascii="Basic Sans" w:hAnsi="Basic Sans"/>
          <w:lang w:val="en-AU"/>
        </w:rPr>
        <w:t>facilitating</w:t>
      </w:r>
      <w:r w:rsidRPr="70EA267B" w:rsidR="00A21EEA">
        <w:rPr>
          <w:rFonts w:ascii="Basic Sans" w:hAnsi="Basic Sans"/>
          <w:lang w:val="en-AU"/>
        </w:rPr>
        <w:t xml:space="preserve"> NABERS Ratings and for no other purpose whatsoever unless where otherwise agreed by the </w:t>
      </w:r>
      <w:r w:rsidRPr="70EA267B" w:rsidR="00080AFD">
        <w:rPr>
          <w:rFonts w:ascii="Basic Sans" w:hAnsi="Basic Sans"/>
          <w:lang w:val="en-AU"/>
        </w:rPr>
        <w:t>Scheme Administrator</w:t>
      </w:r>
      <w:r w:rsidRPr="70EA267B" w:rsidR="00A21EEA">
        <w:rPr>
          <w:rFonts w:ascii="Basic Sans" w:hAnsi="Basic Sans"/>
          <w:lang w:val="en-AU"/>
        </w:rPr>
        <w:t xml:space="preserve">.  </w:t>
      </w:r>
    </w:p>
    <w:p w:rsidRPr="00F166F2" w:rsidR="00797F9C" w:rsidP="0092395E" w:rsidRDefault="00797F9C" w14:paraId="6EBA70B7" w14:textId="70BF55C4">
      <w:pPr>
        <w:ind w:left="777" w:right="0" w:hanging="792"/>
        <w:rPr>
          <w:rFonts w:ascii="Basic Sans" w:hAnsi="Basic Sans"/>
          <w:lang w:val="en-GB"/>
        </w:rPr>
      </w:pPr>
    </w:p>
    <w:p w:rsidRPr="00F166F2" w:rsidR="00797F9C" w:rsidP="0092395E" w:rsidRDefault="00767454" w14:paraId="61F9D5A4" w14:textId="51A8DBB5">
      <w:pPr>
        <w:ind w:left="777" w:right="0" w:hanging="792"/>
        <w:rPr>
          <w:rFonts w:ascii="Basic Sans" w:hAnsi="Basic Sans"/>
          <w:lang w:val="en-GB"/>
        </w:rPr>
      </w:pPr>
      <w:r w:rsidRPr="00F166F2">
        <w:rPr>
          <w:rFonts w:ascii="Basic Sans" w:hAnsi="Basic Sans"/>
          <w:lang w:val="en-GB"/>
        </w:rPr>
        <w:t>9.5.</w:t>
      </w:r>
      <w:r w:rsidRPr="00F166F2">
        <w:rPr>
          <w:rFonts w:ascii="Basic Sans" w:hAnsi="Basic Sans"/>
          <w:lang w:val="en-GB"/>
        </w:rPr>
        <w:tab/>
      </w:r>
      <w:r w:rsidRPr="00F166F2" w:rsidR="00A21EEA">
        <w:rPr>
          <w:rFonts w:ascii="Basic Sans" w:hAnsi="Basic Sans"/>
          <w:lang w:val="en-GB"/>
        </w:rPr>
        <w:t xml:space="preserve">The </w:t>
      </w:r>
      <w:r w:rsidRPr="00F166F2" w:rsidR="00DB204A">
        <w:rPr>
          <w:rFonts w:ascii="Basic Sans" w:hAnsi="Basic Sans"/>
          <w:lang w:val="en-GB"/>
        </w:rPr>
        <w:t xml:space="preserve">Licensee </w:t>
      </w:r>
      <w:r w:rsidRPr="00F166F2" w:rsidR="00A21EEA">
        <w:rPr>
          <w:rFonts w:ascii="Basic Sans" w:hAnsi="Basic Sans"/>
          <w:lang w:val="en-GB"/>
        </w:rPr>
        <w:t xml:space="preserve">must ensure that it obtains irrevocable written consent, for the benefit of the </w:t>
      </w:r>
      <w:r w:rsidRPr="00F166F2" w:rsidR="00080AFD">
        <w:rPr>
          <w:rFonts w:ascii="Basic Sans" w:hAnsi="Basic Sans"/>
          <w:lang w:val="en-GB"/>
        </w:rPr>
        <w:t>Scheme Administrator</w:t>
      </w:r>
      <w:r w:rsidRPr="00F166F2" w:rsidR="00A21EEA">
        <w:rPr>
          <w:rFonts w:ascii="Basic Sans" w:hAnsi="Basic Sans"/>
          <w:lang w:val="en-GB"/>
        </w:rPr>
        <w:t xml:space="preserve">, from all authors of any work incorporated in the Rating Materials, for the use of such Rating Materials or work by the </w:t>
      </w:r>
      <w:r w:rsidRPr="00F166F2" w:rsidR="00080AFD">
        <w:rPr>
          <w:rFonts w:ascii="Basic Sans" w:hAnsi="Basic Sans"/>
          <w:lang w:val="en-GB"/>
        </w:rPr>
        <w:t>Scheme Administrator</w:t>
      </w:r>
      <w:r w:rsidRPr="00F166F2" w:rsidR="00A21EEA">
        <w:rPr>
          <w:rFonts w:ascii="Basic Sans" w:hAnsi="Basic Sans"/>
          <w:lang w:val="en-GB"/>
        </w:rPr>
        <w:t xml:space="preserve"> in any manner and or any purpose it chooses.  </w:t>
      </w:r>
    </w:p>
    <w:p w:rsidRPr="00F166F2" w:rsidR="00797F9C" w:rsidP="0092395E" w:rsidRDefault="00A21EEA" w14:paraId="3F2CD050" w14:textId="77777777">
      <w:pPr>
        <w:ind w:left="777" w:right="0" w:hanging="792"/>
        <w:rPr>
          <w:rFonts w:ascii="Basic Sans" w:hAnsi="Basic Sans"/>
          <w:lang w:val="en-GB"/>
        </w:rPr>
      </w:pPr>
      <w:r w:rsidRPr="00F166F2">
        <w:rPr>
          <w:rFonts w:ascii="Basic Sans" w:hAnsi="Basic Sans"/>
          <w:lang w:val="en-GB"/>
        </w:rPr>
        <w:t xml:space="preserve"> </w:t>
      </w:r>
    </w:p>
    <w:p w:rsidRPr="00F166F2" w:rsidR="00797F9C" w:rsidP="0092395E" w:rsidRDefault="00767454" w14:paraId="1D80840B" w14:textId="7CCD66A0">
      <w:pPr>
        <w:ind w:left="777" w:right="0" w:hanging="792"/>
        <w:rPr>
          <w:rFonts w:ascii="Basic Sans" w:hAnsi="Basic Sans"/>
          <w:lang w:val="en-GB"/>
        </w:rPr>
      </w:pPr>
      <w:r w:rsidRPr="00F166F2">
        <w:rPr>
          <w:rFonts w:ascii="Basic Sans" w:hAnsi="Basic Sans"/>
          <w:lang w:val="en-GB"/>
        </w:rPr>
        <w:t>9.6.</w:t>
      </w:r>
      <w:r w:rsidRPr="00F166F2">
        <w:rPr>
          <w:rFonts w:ascii="Basic Sans" w:hAnsi="Basic Sans"/>
          <w:lang w:val="en-GB"/>
        </w:rPr>
        <w:tab/>
      </w:r>
      <w:r w:rsidRPr="00F166F2" w:rsidR="00A21EEA">
        <w:rPr>
          <w:rFonts w:ascii="Basic Sans" w:hAnsi="Basic Sans"/>
          <w:lang w:val="en-GB"/>
        </w:rPr>
        <w:t xml:space="preserve">The </w:t>
      </w:r>
      <w:r w:rsidRPr="00F166F2" w:rsidR="00080AFD">
        <w:rPr>
          <w:rFonts w:ascii="Basic Sans" w:hAnsi="Basic Sans"/>
          <w:lang w:val="en-GB"/>
        </w:rPr>
        <w:t>Scheme Administrator</w:t>
      </w:r>
      <w:r w:rsidRPr="00F166F2" w:rsidR="00A21EEA">
        <w:rPr>
          <w:rFonts w:ascii="Basic Sans" w:hAnsi="Basic Sans"/>
          <w:lang w:val="en-GB"/>
        </w:rPr>
        <w:t xml:space="preserve"> acknowledges and agrees that any Background Intellectual Property of the </w:t>
      </w:r>
      <w:r w:rsidRPr="00F166F2" w:rsidR="00DB204A">
        <w:rPr>
          <w:rFonts w:ascii="Basic Sans" w:hAnsi="Basic Sans"/>
          <w:lang w:val="en-GB"/>
        </w:rPr>
        <w:t xml:space="preserve">Licensee </w:t>
      </w:r>
      <w:r w:rsidRPr="00F166F2" w:rsidR="00A21EEA">
        <w:rPr>
          <w:rFonts w:ascii="Basic Sans" w:hAnsi="Basic Sans"/>
          <w:lang w:val="en-GB"/>
        </w:rPr>
        <w:t xml:space="preserve">remains vested in the </w:t>
      </w:r>
      <w:r w:rsidRPr="00F166F2" w:rsidR="00DB204A">
        <w:rPr>
          <w:rFonts w:ascii="Basic Sans" w:hAnsi="Basic Sans"/>
          <w:lang w:val="en-GB"/>
        </w:rPr>
        <w:t xml:space="preserve">Licensee </w:t>
      </w:r>
      <w:r w:rsidRPr="00F166F2" w:rsidR="00A21EEA">
        <w:rPr>
          <w:rFonts w:ascii="Basic Sans" w:hAnsi="Basic Sans"/>
          <w:lang w:val="en-GB"/>
        </w:rPr>
        <w:t xml:space="preserve">and shall not be modified, adapted or altered without the express written approval of the </w:t>
      </w:r>
      <w:r w:rsidRPr="00F166F2" w:rsidR="000A0E4D">
        <w:rPr>
          <w:rFonts w:ascii="Basic Sans" w:hAnsi="Basic Sans"/>
          <w:lang w:val="en-GB"/>
        </w:rPr>
        <w:t xml:space="preserve">Licensee </w:t>
      </w:r>
      <w:r w:rsidRPr="00F166F2" w:rsidR="00A21EEA">
        <w:rPr>
          <w:rFonts w:ascii="Basic Sans" w:hAnsi="Basic Sans"/>
          <w:lang w:val="en-GB"/>
        </w:rPr>
        <w:t xml:space="preserve">and shall only be used by the </w:t>
      </w:r>
      <w:r w:rsidRPr="00F166F2" w:rsidR="00080AFD">
        <w:rPr>
          <w:rFonts w:ascii="Basic Sans" w:hAnsi="Basic Sans"/>
          <w:lang w:val="en-GB"/>
        </w:rPr>
        <w:t>Scheme Administrator</w:t>
      </w:r>
      <w:r w:rsidRPr="00F166F2" w:rsidR="00A21EEA">
        <w:rPr>
          <w:rFonts w:ascii="Basic Sans" w:hAnsi="Basic Sans"/>
          <w:lang w:val="en-GB"/>
        </w:rPr>
        <w:t xml:space="preserve"> for the purpose for which it was provided.  </w:t>
      </w:r>
    </w:p>
    <w:p w:rsidRPr="00F166F2" w:rsidR="00797F9C" w:rsidRDefault="00A21EEA" w14:paraId="72121151"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32D65AFA"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1D283BD4" w14:textId="6EE70C39">
      <w:pPr>
        <w:pStyle w:val="Heading1"/>
        <w:ind w:left="-5"/>
        <w:rPr>
          <w:rFonts w:ascii="Basic Sans" w:hAnsi="Basic Sans"/>
          <w:lang w:val="en-GB"/>
        </w:rPr>
      </w:pPr>
      <w:r w:rsidRPr="00F166F2">
        <w:rPr>
          <w:rFonts w:ascii="Basic Sans" w:hAnsi="Basic Sans"/>
          <w:lang w:val="en-GB"/>
        </w:rPr>
        <w:t>1</w:t>
      </w:r>
      <w:r w:rsidRPr="00F166F2" w:rsidR="004D2AEA">
        <w:rPr>
          <w:rFonts w:ascii="Basic Sans" w:hAnsi="Basic Sans"/>
          <w:lang w:val="en-GB"/>
        </w:rPr>
        <w:t>0</w:t>
      </w:r>
      <w:r w:rsidRPr="00F166F2">
        <w:rPr>
          <w:rFonts w:ascii="Basic Sans" w:hAnsi="Basic Sans"/>
          <w:lang w:val="en-GB"/>
        </w:rPr>
        <w:t xml:space="preserve">. SUSPENSION   </w:t>
      </w:r>
    </w:p>
    <w:p w:rsidRPr="00F166F2" w:rsidR="00797F9C" w:rsidRDefault="00A21EEA" w14:paraId="09845CEA"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P="0092395E" w:rsidRDefault="00A21EEA" w14:paraId="4348FD88" w14:textId="6F271979">
      <w:pPr>
        <w:pStyle w:val="Heading2"/>
        <w:tabs>
          <w:tab w:val="center" w:pos="2916"/>
        </w:tabs>
        <w:ind w:left="709" w:hanging="724"/>
        <w:rPr>
          <w:rFonts w:ascii="Basic Sans" w:hAnsi="Basic Sans"/>
          <w:lang w:val="en-GB"/>
        </w:rPr>
      </w:pPr>
      <w:r w:rsidRPr="00F166F2">
        <w:rPr>
          <w:rFonts w:ascii="Basic Sans" w:hAnsi="Basic Sans"/>
          <w:lang w:val="en-GB"/>
        </w:rPr>
        <w:t>1</w:t>
      </w:r>
      <w:r w:rsidRPr="00F166F2" w:rsidR="004D2AEA">
        <w:rPr>
          <w:rFonts w:ascii="Basic Sans" w:hAnsi="Basic Sans"/>
          <w:lang w:val="en-GB"/>
        </w:rPr>
        <w:t>0</w:t>
      </w:r>
      <w:r w:rsidRPr="00F166F2">
        <w:rPr>
          <w:rFonts w:ascii="Basic Sans" w:hAnsi="Basic Sans"/>
          <w:lang w:val="en-GB"/>
        </w:rPr>
        <w:t xml:space="preserve">.1. </w:t>
      </w:r>
      <w:r w:rsidRPr="00F166F2">
        <w:rPr>
          <w:rFonts w:ascii="Basic Sans" w:hAnsi="Basic Sans"/>
          <w:lang w:val="en-GB"/>
        </w:rPr>
        <w:tab/>
      </w:r>
      <w:r w:rsidRPr="00F166F2" w:rsidR="004C10DA">
        <w:rPr>
          <w:rFonts w:ascii="Basic Sans" w:hAnsi="Basic Sans"/>
          <w:lang w:val="en-GB"/>
        </w:rPr>
        <w:tab/>
      </w:r>
      <w:r w:rsidRPr="00F166F2">
        <w:rPr>
          <w:rFonts w:ascii="Basic Sans" w:hAnsi="Basic Sans"/>
          <w:lang w:val="en-GB"/>
        </w:rPr>
        <w:t xml:space="preserve">Suspension </w:t>
      </w:r>
      <w:r w:rsidRPr="00F166F2" w:rsidR="00B325BF">
        <w:rPr>
          <w:rFonts w:ascii="Basic Sans" w:hAnsi="Basic Sans"/>
          <w:lang w:val="en-GB"/>
        </w:rPr>
        <w:t>of</w:t>
      </w:r>
      <w:r w:rsidRPr="00F166F2" w:rsidR="008B3A4B">
        <w:rPr>
          <w:rFonts w:ascii="Basic Sans" w:hAnsi="Basic Sans"/>
          <w:lang w:val="en-GB"/>
        </w:rPr>
        <w:t xml:space="preserve"> </w:t>
      </w:r>
      <w:r w:rsidRPr="00F166F2" w:rsidR="009C167D">
        <w:rPr>
          <w:rFonts w:ascii="Basic Sans" w:hAnsi="Basic Sans"/>
          <w:lang w:val="en-GB"/>
        </w:rPr>
        <w:t>Licen</w:t>
      </w:r>
      <w:r w:rsidRPr="00F166F2" w:rsidR="00D00175">
        <w:rPr>
          <w:rFonts w:ascii="Basic Sans" w:hAnsi="Basic Sans"/>
          <w:lang w:val="en-GB"/>
        </w:rPr>
        <w:t>s</w:t>
      </w:r>
      <w:r w:rsidRPr="00F166F2" w:rsidR="009C167D">
        <w:rPr>
          <w:rFonts w:ascii="Basic Sans" w:hAnsi="Basic Sans"/>
          <w:lang w:val="en-GB"/>
        </w:rPr>
        <w:t xml:space="preserve">ed </w:t>
      </w:r>
      <w:r w:rsidRPr="00F166F2" w:rsidR="00B325BF">
        <w:rPr>
          <w:rFonts w:ascii="Basic Sans" w:hAnsi="Basic Sans"/>
          <w:lang w:val="en-GB"/>
        </w:rPr>
        <w:t xml:space="preserve">Assessor </w:t>
      </w:r>
      <w:r w:rsidRPr="00F166F2">
        <w:rPr>
          <w:rFonts w:ascii="Basic Sans" w:hAnsi="Basic Sans"/>
          <w:lang w:val="en-GB"/>
        </w:rPr>
        <w:t xml:space="preserve">in respect of fees and insurance </w:t>
      </w:r>
    </w:p>
    <w:p w:rsidRPr="00F166F2" w:rsidR="00797F9C" w:rsidRDefault="00A21EEA" w14:paraId="3AA4ADE7"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0873F466" w14:textId="069B526D">
      <w:pPr>
        <w:ind w:left="777" w:right="0" w:hanging="792"/>
        <w:rPr>
          <w:rFonts w:ascii="Basic Sans" w:hAnsi="Basic Sans"/>
          <w:lang w:val="en-GB"/>
        </w:rPr>
      </w:pPr>
      <w:r w:rsidRPr="00F166F2">
        <w:rPr>
          <w:rFonts w:ascii="Basic Sans" w:hAnsi="Basic Sans"/>
          <w:lang w:val="en-GB"/>
        </w:rPr>
        <w:t>1</w:t>
      </w:r>
      <w:r w:rsidRPr="00F166F2" w:rsidR="004D2AEA">
        <w:rPr>
          <w:rFonts w:ascii="Basic Sans" w:hAnsi="Basic Sans"/>
          <w:lang w:val="en-GB"/>
        </w:rPr>
        <w:t>0</w:t>
      </w:r>
      <w:r w:rsidRPr="00F166F2">
        <w:rPr>
          <w:rFonts w:ascii="Basic Sans" w:hAnsi="Basic Sans"/>
          <w:lang w:val="en-GB"/>
        </w:rPr>
        <w:t>.</w:t>
      </w:r>
      <w:r w:rsidRPr="00F166F2" w:rsidR="00A31BE4">
        <w:rPr>
          <w:rFonts w:ascii="Basic Sans" w:hAnsi="Basic Sans"/>
          <w:lang w:val="en-GB"/>
        </w:rPr>
        <w:t>1</w:t>
      </w:r>
      <w:r w:rsidRPr="00F166F2">
        <w:rPr>
          <w:rFonts w:ascii="Basic Sans" w:hAnsi="Basic Sans"/>
          <w:lang w:val="en-GB"/>
        </w:rPr>
        <w:t>.</w:t>
      </w:r>
      <w:r w:rsidRPr="00F166F2" w:rsidR="00A31BE4">
        <w:rPr>
          <w:rFonts w:ascii="Basic Sans" w:hAnsi="Basic Sans"/>
          <w:lang w:val="en-GB"/>
        </w:rPr>
        <w:t>1</w:t>
      </w:r>
      <w:r w:rsidRPr="00F166F2" w:rsidR="005C36D9">
        <w:rPr>
          <w:rFonts w:ascii="Basic Sans" w:hAnsi="Basic Sans"/>
          <w:lang w:val="en-GB"/>
        </w:rPr>
        <w:tab/>
      </w:r>
      <w:r w:rsidRPr="00F166F2" w:rsidR="001713C9">
        <w:rPr>
          <w:rFonts w:ascii="Basic Sans" w:hAnsi="Basic Sans"/>
          <w:lang w:val="en-GB"/>
        </w:rPr>
        <w:t>A</w:t>
      </w:r>
      <w:r w:rsidRPr="00F166F2" w:rsidR="00B07C1C">
        <w:rPr>
          <w:rFonts w:ascii="Basic Sans" w:hAnsi="Basic Sans"/>
          <w:lang w:val="en-GB"/>
        </w:rPr>
        <w:t xml:space="preserve"> Licensed </w:t>
      </w:r>
      <w:r w:rsidRPr="00F166F2" w:rsidR="0014620B">
        <w:rPr>
          <w:rFonts w:ascii="Basic Sans" w:hAnsi="Basic Sans"/>
          <w:lang w:val="en-GB"/>
        </w:rPr>
        <w:t>Assessor</w:t>
      </w:r>
      <w:r w:rsidRPr="00F166F2" w:rsidR="00BB723C">
        <w:rPr>
          <w:rFonts w:ascii="Basic Sans" w:hAnsi="Basic Sans"/>
          <w:lang w:val="en-GB"/>
        </w:rPr>
        <w:t>’s</w:t>
      </w:r>
      <w:r w:rsidRPr="00F166F2" w:rsidR="001713C9">
        <w:rPr>
          <w:rFonts w:ascii="Basic Sans" w:hAnsi="Basic Sans"/>
          <w:lang w:val="en-GB"/>
        </w:rPr>
        <w:t xml:space="preserve"> </w:t>
      </w:r>
      <w:r w:rsidRPr="00F166F2" w:rsidR="00080AFD">
        <w:rPr>
          <w:rFonts w:ascii="Basic Sans" w:hAnsi="Basic Sans"/>
          <w:lang w:val="en-GB"/>
        </w:rPr>
        <w:t>License</w:t>
      </w:r>
      <w:r w:rsidRPr="00F166F2">
        <w:rPr>
          <w:rFonts w:ascii="Basic Sans" w:hAnsi="Basic Sans"/>
          <w:lang w:val="en-GB"/>
        </w:rPr>
        <w:t xml:space="preserve"> under this Agreement may be immediately suspended by notice where: </w:t>
      </w:r>
    </w:p>
    <w:p w:rsidRPr="00F166F2" w:rsidR="00797F9C" w:rsidRDefault="00A21EEA" w14:paraId="77ABD302"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7B64C5A5" w14:textId="3CB839E1">
      <w:pPr>
        <w:numPr>
          <w:ilvl w:val="0"/>
          <w:numId w:val="17"/>
        </w:numPr>
        <w:ind w:right="0" w:hanging="504"/>
        <w:rPr>
          <w:rFonts w:ascii="Basic Sans" w:hAnsi="Basic Sans"/>
          <w:lang w:val="en-GB"/>
        </w:rPr>
      </w:pPr>
      <w:r w:rsidRPr="00F166F2">
        <w:rPr>
          <w:rFonts w:ascii="Basic Sans" w:hAnsi="Basic Sans"/>
          <w:lang w:val="en-GB"/>
        </w:rPr>
        <w:t xml:space="preserve">any fees required to be paid under </w:t>
      </w:r>
      <w:r w:rsidRPr="00F166F2">
        <w:rPr>
          <w:rFonts w:ascii="Basic Sans" w:hAnsi="Basic Sans"/>
          <w:color w:val="auto"/>
          <w:lang w:val="en-GB"/>
        </w:rPr>
        <w:t xml:space="preserve">clause </w:t>
      </w:r>
      <w:r w:rsidRPr="00F166F2" w:rsidR="005C5FDE">
        <w:rPr>
          <w:rFonts w:ascii="Basic Sans" w:hAnsi="Basic Sans"/>
          <w:color w:val="auto"/>
          <w:lang w:val="en-GB"/>
        </w:rPr>
        <w:t>6</w:t>
      </w:r>
      <w:r w:rsidRPr="00F166F2">
        <w:rPr>
          <w:rFonts w:ascii="Basic Sans" w:hAnsi="Basic Sans"/>
          <w:color w:val="auto"/>
          <w:lang w:val="en-GB"/>
        </w:rPr>
        <w:t xml:space="preserve"> </w:t>
      </w:r>
      <w:r w:rsidRPr="00F166F2">
        <w:rPr>
          <w:rFonts w:ascii="Basic Sans" w:hAnsi="Basic Sans"/>
          <w:lang w:val="en-GB"/>
        </w:rPr>
        <w:t xml:space="preserve">have not been paid </w:t>
      </w:r>
      <w:r w:rsidRPr="00F166F2" w:rsidR="000E22C5">
        <w:rPr>
          <w:rFonts w:ascii="Basic Sans" w:hAnsi="Basic Sans"/>
          <w:lang w:val="en-GB"/>
        </w:rPr>
        <w:t xml:space="preserve">within </w:t>
      </w:r>
      <w:r w:rsidRPr="00F166F2" w:rsidR="00780934">
        <w:rPr>
          <w:rFonts w:ascii="Basic Sans" w:hAnsi="Basic Sans"/>
          <w:lang w:val="en-GB"/>
        </w:rPr>
        <w:t xml:space="preserve">30 days of the date of the </w:t>
      </w:r>
      <w:r w:rsidRPr="00F166F2" w:rsidR="00080AFD">
        <w:rPr>
          <w:rFonts w:ascii="Basic Sans" w:hAnsi="Basic Sans"/>
          <w:lang w:val="en-GB"/>
        </w:rPr>
        <w:t>Scheme Administrator</w:t>
      </w:r>
      <w:r w:rsidRPr="00F166F2" w:rsidR="00780934">
        <w:rPr>
          <w:rFonts w:ascii="Basic Sans" w:hAnsi="Basic Sans"/>
          <w:lang w:val="en-GB"/>
        </w:rPr>
        <w:t xml:space="preserve"> invoice</w:t>
      </w:r>
      <w:r w:rsidRPr="00F166F2">
        <w:rPr>
          <w:rFonts w:ascii="Basic Sans" w:hAnsi="Basic Sans"/>
          <w:lang w:val="en-GB"/>
        </w:rPr>
        <w:t xml:space="preserve">; or   </w:t>
      </w:r>
    </w:p>
    <w:p w:rsidRPr="00F166F2" w:rsidR="00797F9C" w:rsidRDefault="00A21EEA" w14:paraId="0C9381D1"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0962A6F7" w14:textId="02912F0E">
      <w:pPr>
        <w:numPr>
          <w:ilvl w:val="0"/>
          <w:numId w:val="17"/>
        </w:numPr>
        <w:ind w:right="0" w:hanging="504"/>
        <w:rPr>
          <w:rFonts w:ascii="Basic Sans" w:hAnsi="Basic Sans"/>
          <w:lang w:val="en-GB"/>
        </w:rPr>
      </w:pPr>
      <w:r w:rsidRPr="00F166F2">
        <w:rPr>
          <w:rFonts w:ascii="Basic Sans" w:hAnsi="Basic Sans"/>
          <w:lang w:val="en-GB"/>
        </w:rPr>
        <w:t xml:space="preserve">evidence that insurances required to be effected under </w:t>
      </w:r>
      <w:r w:rsidRPr="00F166F2">
        <w:rPr>
          <w:rFonts w:ascii="Basic Sans" w:hAnsi="Basic Sans"/>
          <w:color w:val="auto"/>
          <w:lang w:val="en-GB"/>
        </w:rPr>
        <w:t xml:space="preserve">clause 13 </w:t>
      </w:r>
      <w:r w:rsidRPr="00F166F2">
        <w:rPr>
          <w:rFonts w:ascii="Basic Sans" w:hAnsi="Basic Sans"/>
          <w:lang w:val="en-GB"/>
        </w:rPr>
        <w:t xml:space="preserve">has not been provided in the manner required by the NABERS </w:t>
      </w:r>
      <w:r w:rsidRPr="00F166F2" w:rsidR="00CA5644">
        <w:rPr>
          <w:rFonts w:ascii="Basic Sans" w:hAnsi="Basic Sans"/>
          <w:lang w:val="en-GB"/>
        </w:rPr>
        <w:t xml:space="preserve">UK </w:t>
      </w:r>
      <w:r w:rsidRPr="00F166F2">
        <w:rPr>
          <w:rFonts w:ascii="Basic Sans" w:hAnsi="Basic Sans"/>
          <w:lang w:val="en-GB"/>
        </w:rPr>
        <w:t>Insurance Procedure</w:t>
      </w:r>
      <w:r w:rsidRPr="00F166F2" w:rsidR="005C36D9">
        <w:rPr>
          <w:rFonts w:ascii="Basic Sans" w:hAnsi="Basic Sans"/>
          <w:lang w:val="en-GB"/>
        </w:rPr>
        <w:t>,</w:t>
      </w:r>
    </w:p>
    <w:p w:rsidRPr="00F166F2" w:rsidR="00797F9C" w:rsidRDefault="00A21EEA" w14:paraId="5DD46645"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965B76" w:rsidP="0092395E" w:rsidRDefault="005C36D9" w14:paraId="0F47EA11" w14:textId="0DB8CC8D">
      <w:pPr>
        <w:ind w:left="861" w:right="0"/>
        <w:rPr>
          <w:rFonts w:ascii="Basic Sans" w:hAnsi="Basic Sans"/>
          <w:sz w:val="22"/>
          <w:lang w:val="en-GB"/>
        </w:rPr>
      </w:pPr>
      <w:r w:rsidRPr="00F166F2">
        <w:rPr>
          <w:rFonts w:ascii="Basic Sans" w:hAnsi="Basic Sans"/>
          <w:lang w:val="en-GB"/>
        </w:rPr>
        <w:t>p</w:t>
      </w:r>
      <w:r w:rsidRPr="00F166F2" w:rsidR="002A115E">
        <w:rPr>
          <w:rFonts w:ascii="Basic Sans" w:hAnsi="Basic Sans"/>
          <w:lang w:val="en-GB"/>
        </w:rPr>
        <w:t xml:space="preserve">rovided that such outstanding matter has not been addressed in the timeframe set out in that prior notice to the reasonable satisfaction of the </w:t>
      </w:r>
      <w:r w:rsidRPr="00F166F2" w:rsidR="00080AFD">
        <w:rPr>
          <w:rFonts w:ascii="Basic Sans" w:hAnsi="Basic Sans"/>
          <w:lang w:val="en-GB"/>
        </w:rPr>
        <w:t>Scheme Administrator</w:t>
      </w:r>
      <w:r w:rsidRPr="00F166F2" w:rsidR="002B7525">
        <w:rPr>
          <w:rFonts w:ascii="Basic Sans" w:hAnsi="Basic Sans"/>
          <w:lang w:val="en-GB"/>
        </w:rPr>
        <w:t xml:space="preserve"> and </w:t>
      </w:r>
      <w:r w:rsidRPr="00F166F2" w:rsidR="00965B76">
        <w:rPr>
          <w:rFonts w:ascii="Basic Sans" w:hAnsi="Basic Sans"/>
          <w:lang w:val="en-GB"/>
        </w:rPr>
        <w:t xml:space="preserve">regardless of whether the failure to pay the fees or effect the insurances is that of the </w:t>
      </w:r>
      <w:r w:rsidRPr="00F166F2" w:rsidR="00606757">
        <w:rPr>
          <w:rFonts w:ascii="Basic Sans" w:hAnsi="Basic Sans"/>
          <w:lang w:val="en-GB"/>
        </w:rPr>
        <w:t>Licensee</w:t>
      </w:r>
      <w:r w:rsidRPr="00F166F2" w:rsidR="00965B76">
        <w:rPr>
          <w:rFonts w:ascii="Basic Sans" w:hAnsi="Basic Sans"/>
          <w:lang w:val="en-GB"/>
        </w:rPr>
        <w:t xml:space="preserve"> which may do such things on </w:t>
      </w:r>
      <w:r w:rsidRPr="00F166F2" w:rsidR="00E924A4">
        <w:rPr>
          <w:rFonts w:ascii="Basic Sans" w:hAnsi="Basic Sans"/>
          <w:lang w:val="en-GB"/>
        </w:rPr>
        <w:t>its Employed</w:t>
      </w:r>
      <w:r w:rsidRPr="00F166F2" w:rsidR="00965B76">
        <w:rPr>
          <w:rFonts w:ascii="Basic Sans" w:hAnsi="Basic Sans"/>
          <w:lang w:val="en-GB"/>
        </w:rPr>
        <w:t xml:space="preserve"> Assessor's behalf. </w:t>
      </w:r>
      <w:r w:rsidRPr="00F166F2" w:rsidR="00965B76">
        <w:rPr>
          <w:rFonts w:ascii="Basic Sans" w:hAnsi="Basic Sans"/>
          <w:sz w:val="22"/>
          <w:lang w:val="en-GB"/>
        </w:rPr>
        <w:t xml:space="preserve"> </w:t>
      </w:r>
    </w:p>
    <w:p w:rsidRPr="00F166F2" w:rsidR="004D7DD4" w:rsidP="0092395E" w:rsidRDefault="004D7DD4" w14:paraId="76F3E64C" w14:textId="77777777">
      <w:pPr>
        <w:ind w:left="0" w:right="0" w:firstLine="0"/>
        <w:rPr>
          <w:rFonts w:ascii="Basic Sans" w:hAnsi="Basic Sans"/>
          <w:lang w:val="en-GB"/>
        </w:rPr>
      </w:pPr>
    </w:p>
    <w:p w:rsidRPr="00F166F2" w:rsidR="00797F9C" w:rsidP="0092395E" w:rsidRDefault="00A21EEA" w14:paraId="0302DFA2" w14:textId="66C5BBDE">
      <w:pPr>
        <w:ind w:left="851" w:right="0" w:hanging="851"/>
        <w:rPr>
          <w:rFonts w:ascii="Basic Sans" w:hAnsi="Basic Sans"/>
          <w:lang w:val="en-GB"/>
        </w:rPr>
      </w:pPr>
      <w:r w:rsidRPr="00F166F2">
        <w:rPr>
          <w:rFonts w:ascii="Basic Sans" w:hAnsi="Basic Sans"/>
          <w:lang w:val="en-GB"/>
        </w:rPr>
        <w:t>1</w:t>
      </w:r>
      <w:r w:rsidRPr="00F166F2" w:rsidR="004D2AEA">
        <w:rPr>
          <w:rFonts w:ascii="Basic Sans" w:hAnsi="Basic Sans"/>
          <w:lang w:val="en-GB"/>
        </w:rPr>
        <w:t>0</w:t>
      </w:r>
      <w:r w:rsidRPr="00F166F2">
        <w:rPr>
          <w:rFonts w:ascii="Basic Sans" w:hAnsi="Basic Sans"/>
          <w:lang w:val="en-GB"/>
        </w:rPr>
        <w:t>.</w:t>
      </w:r>
      <w:r w:rsidRPr="00F166F2" w:rsidR="00EE2596">
        <w:rPr>
          <w:rFonts w:ascii="Basic Sans" w:hAnsi="Basic Sans"/>
          <w:lang w:val="en-GB"/>
        </w:rPr>
        <w:t>1.2</w:t>
      </w:r>
      <w:r w:rsidRPr="00F166F2">
        <w:rPr>
          <w:rFonts w:ascii="Basic Sans" w:hAnsi="Basic Sans"/>
          <w:lang w:val="en-GB"/>
        </w:rPr>
        <w:t xml:space="preserve">. </w:t>
      </w:r>
      <w:r w:rsidRPr="00F166F2" w:rsidR="005C36D9">
        <w:rPr>
          <w:rFonts w:ascii="Basic Sans" w:hAnsi="Basic Sans"/>
          <w:lang w:val="en-GB"/>
        </w:rPr>
        <w:tab/>
      </w:r>
      <w:r w:rsidRPr="00F166F2">
        <w:rPr>
          <w:rFonts w:ascii="Basic Sans" w:hAnsi="Basic Sans"/>
          <w:lang w:val="en-GB"/>
        </w:rPr>
        <w:t xml:space="preserve">For the purposes of this clause </w:t>
      </w:r>
      <w:r w:rsidRPr="00F166F2" w:rsidR="00F7392C">
        <w:rPr>
          <w:rFonts w:ascii="Basic Sans" w:hAnsi="Basic Sans"/>
          <w:lang w:val="en-GB"/>
        </w:rPr>
        <w:t xml:space="preserve">and for clarity </w:t>
      </w:r>
      <w:r w:rsidRPr="00F166F2">
        <w:rPr>
          <w:rFonts w:ascii="Basic Sans" w:hAnsi="Basic Sans"/>
          <w:lang w:val="en-GB"/>
        </w:rPr>
        <w:t xml:space="preserve">any reference to </w:t>
      </w:r>
      <w:r w:rsidRPr="00F166F2" w:rsidR="00F7392C">
        <w:rPr>
          <w:rFonts w:ascii="Basic Sans" w:hAnsi="Basic Sans"/>
          <w:lang w:val="en-GB"/>
        </w:rPr>
        <w:t>F</w:t>
      </w:r>
      <w:r w:rsidRPr="00F166F2">
        <w:rPr>
          <w:rFonts w:ascii="Basic Sans" w:hAnsi="Basic Sans"/>
          <w:lang w:val="en-GB"/>
        </w:rPr>
        <w:t xml:space="preserve">ees payable or insurances required to be effected includes a reference to </w:t>
      </w:r>
      <w:r w:rsidRPr="00F166F2" w:rsidR="00F7392C">
        <w:rPr>
          <w:rFonts w:ascii="Basic Sans" w:hAnsi="Basic Sans"/>
          <w:lang w:val="en-GB"/>
        </w:rPr>
        <w:t>F</w:t>
      </w:r>
      <w:r w:rsidRPr="00F166F2">
        <w:rPr>
          <w:rFonts w:ascii="Basic Sans" w:hAnsi="Basic Sans"/>
          <w:lang w:val="en-GB"/>
        </w:rPr>
        <w:t>ees that may be paid or insurances that may be effected by a</w:t>
      </w:r>
      <w:r w:rsidRPr="00F166F2" w:rsidR="00357FF7">
        <w:rPr>
          <w:rFonts w:ascii="Basic Sans" w:hAnsi="Basic Sans"/>
          <w:lang w:val="en-GB"/>
        </w:rPr>
        <w:t xml:space="preserve"> Licensee </w:t>
      </w:r>
      <w:r w:rsidRPr="00F166F2">
        <w:rPr>
          <w:rFonts w:ascii="Basic Sans" w:hAnsi="Basic Sans"/>
          <w:lang w:val="en-GB"/>
        </w:rPr>
        <w:t xml:space="preserve">in respect of </w:t>
      </w:r>
      <w:r w:rsidRPr="00F166F2" w:rsidR="00A153B0">
        <w:rPr>
          <w:rFonts w:ascii="Basic Sans" w:hAnsi="Basic Sans"/>
          <w:lang w:val="en-GB"/>
        </w:rPr>
        <w:t xml:space="preserve">its Employed </w:t>
      </w:r>
      <w:r w:rsidRPr="00F166F2">
        <w:rPr>
          <w:rFonts w:ascii="Basic Sans" w:hAnsi="Basic Sans"/>
          <w:lang w:val="en-GB"/>
        </w:rPr>
        <w:t xml:space="preserve">Assessor. </w:t>
      </w:r>
    </w:p>
    <w:p w:rsidRPr="00F166F2" w:rsidR="00797F9C" w:rsidRDefault="00A21EEA" w14:paraId="6F8FFF11"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P="0092395E" w:rsidRDefault="00A21EEA" w14:paraId="5A401E99" w14:textId="33DC835D">
      <w:pPr>
        <w:pStyle w:val="Heading2"/>
        <w:tabs>
          <w:tab w:val="center" w:pos="2093"/>
        </w:tabs>
        <w:ind w:left="851" w:hanging="851"/>
        <w:rPr>
          <w:rFonts w:ascii="Basic Sans" w:hAnsi="Basic Sans"/>
          <w:lang w:val="en-GB"/>
        </w:rPr>
      </w:pPr>
      <w:r w:rsidRPr="00F166F2">
        <w:rPr>
          <w:rFonts w:ascii="Basic Sans" w:hAnsi="Basic Sans"/>
          <w:lang w:val="en-GB"/>
        </w:rPr>
        <w:t>1</w:t>
      </w:r>
      <w:r w:rsidRPr="00F166F2" w:rsidR="004D2AEA">
        <w:rPr>
          <w:rFonts w:ascii="Basic Sans" w:hAnsi="Basic Sans"/>
          <w:lang w:val="en-GB"/>
        </w:rPr>
        <w:t>0</w:t>
      </w:r>
      <w:r w:rsidRPr="00F166F2">
        <w:rPr>
          <w:rFonts w:ascii="Basic Sans" w:hAnsi="Basic Sans"/>
          <w:lang w:val="en-GB"/>
        </w:rPr>
        <w:t>.</w:t>
      </w:r>
      <w:r w:rsidRPr="00F166F2" w:rsidR="00EE2596">
        <w:rPr>
          <w:rFonts w:ascii="Basic Sans" w:hAnsi="Basic Sans"/>
          <w:lang w:val="en-GB"/>
        </w:rPr>
        <w:t>2</w:t>
      </w:r>
      <w:r w:rsidRPr="00F166F2">
        <w:rPr>
          <w:rFonts w:ascii="Basic Sans" w:hAnsi="Basic Sans"/>
          <w:lang w:val="en-GB"/>
        </w:rPr>
        <w:t>.</w:t>
      </w:r>
      <w:r w:rsidRPr="00F166F2">
        <w:rPr>
          <w:rFonts w:ascii="Basic Sans" w:hAnsi="Basic Sans"/>
          <w:lang w:val="en-GB"/>
        </w:rPr>
        <w:tab/>
      </w:r>
      <w:r w:rsidRPr="00F166F2">
        <w:rPr>
          <w:rFonts w:ascii="Basic Sans" w:hAnsi="Basic Sans"/>
          <w:lang w:val="en-GB"/>
        </w:rPr>
        <w:t>Suspension</w:t>
      </w:r>
      <w:r w:rsidRPr="00F166F2" w:rsidR="008B3A4B">
        <w:rPr>
          <w:rFonts w:ascii="Basic Sans" w:hAnsi="Basic Sans"/>
          <w:lang w:val="en-GB"/>
        </w:rPr>
        <w:t xml:space="preserve"> of a</w:t>
      </w:r>
      <w:r w:rsidRPr="00F166F2" w:rsidR="00357FF7">
        <w:rPr>
          <w:rFonts w:ascii="Basic Sans" w:hAnsi="Basic Sans"/>
          <w:lang w:val="en-GB"/>
        </w:rPr>
        <w:t xml:space="preserve"> Licensed </w:t>
      </w:r>
      <w:r w:rsidRPr="00F166F2" w:rsidR="008B3A4B">
        <w:rPr>
          <w:rFonts w:ascii="Basic Sans" w:hAnsi="Basic Sans"/>
          <w:lang w:val="en-GB"/>
        </w:rPr>
        <w:t>Assessor</w:t>
      </w:r>
      <w:r w:rsidRPr="00F166F2">
        <w:rPr>
          <w:rFonts w:ascii="Basic Sans" w:hAnsi="Basic Sans"/>
          <w:lang w:val="en-GB"/>
        </w:rPr>
        <w:t xml:space="preserve"> following audit </w:t>
      </w:r>
    </w:p>
    <w:p w:rsidRPr="00F166F2" w:rsidR="00797F9C" w:rsidRDefault="00A21EEA" w14:paraId="336B16C7" w14:textId="4B98EDA2">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1DA34231" w14:textId="7FBBA281">
      <w:pPr>
        <w:ind w:left="777" w:right="0" w:hanging="792"/>
        <w:rPr>
          <w:rFonts w:ascii="Basic Sans" w:hAnsi="Basic Sans"/>
          <w:lang w:val="en-GB"/>
        </w:rPr>
      </w:pPr>
      <w:r w:rsidRPr="00F166F2">
        <w:rPr>
          <w:rFonts w:ascii="Basic Sans" w:hAnsi="Basic Sans"/>
          <w:lang w:val="en-GB"/>
        </w:rPr>
        <w:t>1</w:t>
      </w:r>
      <w:r w:rsidRPr="00F166F2" w:rsidR="004D2AEA">
        <w:rPr>
          <w:rFonts w:ascii="Basic Sans" w:hAnsi="Basic Sans"/>
          <w:lang w:val="en-GB"/>
        </w:rPr>
        <w:t>0</w:t>
      </w:r>
      <w:r w:rsidRPr="00F166F2">
        <w:rPr>
          <w:rFonts w:ascii="Basic Sans" w:hAnsi="Basic Sans"/>
          <w:lang w:val="en-GB"/>
        </w:rPr>
        <w:t>.</w:t>
      </w:r>
      <w:r w:rsidRPr="00F166F2" w:rsidR="00EE2596">
        <w:rPr>
          <w:rFonts w:ascii="Basic Sans" w:hAnsi="Basic Sans"/>
          <w:lang w:val="en-GB"/>
        </w:rPr>
        <w:t>2</w:t>
      </w:r>
      <w:r w:rsidRPr="00F166F2">
        <w:rPr>
          <w:rFonts w:ascii="Basic Sans" w:hAnsi="Basic Sans"/>
          <w:lang w:val="en-GB"/>
        </w:rPr>
        <w:t>.</w:t>
      </w:r>
      <w:r w:rsidRPr="00F166F2" w:rsidR="00EE2596">
        <w:rPr>
          <w:rFonts w:ascii="Basic Sans" w:hAnsi="Basic Sans"/>
          <w:lang w:val="en-GB"/>
        </w:rPr>
        <w:t>1.</w:t>
      </w:r>
      <w:r w:rsidRPr="00F166F2">
        <w:rPr>
          <w:rFonts w:ascii="Basic Sans" w:hAnsi="Basic Sans"/>
          <w:lang w:val="en-GB"/>
        </w:rPr>
        <w:t xml:space="preserve"> </w:t>
      </w:r>
      <w:r w:rsidRPr="00F166F2" w:rsidR="00E12E8D">
        <w:rPr>
          <w:rFonts w:ascii="Basic Sans" w:hAnsi="Basic Sans"/>
          <w:lang w:val="en-GB"/>
        </w:rPr>
        <w:tab/>
      </w:r>
      <w:r w:rsidRPr="00F166F2">
        <w:rPr>
          <w:rFonts w:ascii="Basic Sans" w:hAnsi="Basic Sans"/>
          <w:lang w:val="en-GB"/>
        </w:rPr>
        <w:t xml:space="preserve">The </w:t>
      </w:r>
      <w:r w:rsidRPr="00F166F2" w:rsidR="00357FF7">
        <w:rPr>
          <w:rFonts w:ascii="Basic Sans" w:hAnsi="Basic Sans"/>
          <w:lang w:val="en-GB"/>
        </w:rPr>
        <w:t>Licensed</w:t>
      </w:r>
      <w:r w:rsidRPr="00F166F2" w:rsidR="00E12E8D">
        <w:rPr>
          <w:rFonts w:ascii="Basic Sans" w:hAnsi="Basic Sans"/>
          <w:lang w:val="en-GB"/>
        </w:rPr>
        <w:t xml:space="preserve"> Assessor’s</w:t>
      </w:r>
      <w:r w:rsidRPr="00F166F2" w:rsidR="00EA4813">
        <w:rPr>
          <w:rFonts w:ascii="Basic Sans" w:hAnsi="Basic Sans"/>
          <w:lang w:val="en-GB"/>
        </w:rPr>
        <w:t xml:space="preserve"> </w:t>
      </w:r>
      <w:r w:rsidRPr="00F166F2" w:rsidR="00080AFD">
        <w:rPr>
          <w:rFonts w:ascii="Basic Sans" w:hAnsi="Basic Sans"/>
          <w:lang w:val="en-GB"/>
        </w:rPr>
        <w:t>License</w:t>
      </w:r>
      <w:r w:rsidRPr="00F166F2">
        <w:rPr>
          <w:rFonts w:ascii="Basic Sans" w:hAnsi="Basic Sans"/>
          <w:lang w:val="en-GB"/>
        </w:rPr>
        <w:t xml:space="preserve"> under this Agreement (including </w:t>
      </w:r>
      <w:r w:rsidRPr="00F166F2" w:rsidR="00080AFD">
        <w:rPr>
          <w:rFonts w:ascii="Basic Sans" w:hAnsi="Basic Sans"/>
          <w:lang w:val="en-GB"/>
        </w:rPr>
        <w:t>Licensing</w:t>
      </w:r>
      <w:r w:rsidRPr="00F166F2">
        <w:rPr>
          <w:rFonts w:ascii="Basic Sans" w:hAnsi="Basic Sans"/>
          <w:lang w:val="en-GB"/>
        </w:rPr>
        <w:t xml:space="preserve"> in respect of a particular rating category) may be immediately suspended by Notice of Suspension provided by the </w:t>
      </w:r>
      <w:r w:rsidRPr="00F166F2" w:rsidR="00080AFD">
        <w:rPr>
          <w:rFonts w:ascii="Basic Sans" w:hAnsi="Basic Sans"/>
          <w:lang w:val="en-GB"/>
        </w:rPr>
        <w:t>Scheme Administrator</w:t>
      </w:r>
      <w:r w:rsidRPr="00F166F2">
        <w:rPr>
          <w:rFonts w:ascii="Basic Sans" w:hAnsi="Basic Sans"/>
          <w:lang w:val="en-GB"/>
        </w:rPr>
        <w:t xml:space="preserve"> in response to a determination following an Audit, reached by the </w:t>
      </w:r>
      <w:r w:rsidRPr="00F166F2" w:rsidR="00080AFD">
        <w:rPr>
          <w:rFonts w:ascii="Basic Sans" w:hAnsi="Basic Sans"/>
          <w:lang w:val="en-GB"/>
        </w:rPr>
        <w:t>Scheme Administrator</w:t>
      </w:r>
      <w:r w:rsidRPr="00F166F2">
        <w:rPr>
          <w:rFonts w:ascii="Basic Sans" w:hAnsi="Basic Sans"/>
          <w:lang w:val="en-GB"/>
        </w:rPr>
        <w:t xml:space="preserve"> in accordance with the NABERS Rating Auditing Procedure, that a</w:t>
      </w:r>
      <w:r w:rsidRPr="00F166F2" w:rsidR="005B0294">
        <w:rPr>
          <w:rFonts w:ascii="Basic Sans" w:hAnsi="Basic Sans"/>
          <w:lang w:val="en-GB"/>
        </w:rPr>
        <w:t xml:space="preserve"> Licensed</w:t>
      </w:r>
      <w:r w:rsidRPr="00F166F2">
        <w:rPr>
          <w:rFonts w:ascii="Basic Sans" w:hAnsi="Basic Sans"/>
          <w:lang w:val="en-GB"/>
        </w:rPr>
        <w:t xml:space="preserve"> Assessor has not properly applied the NABERS </w:t>
      </w:r>
      <w:r w:rsidRPr="00F166F2" w:rsidR="00AA7D41">
        <w:rPr>
          <w:rFonts w:ascii="Basic Sans" w:hAnsi="Basic Sans"/>
          <w:lang w:val="en-GB"/>
        </w:rPr>
        <w:t xml:space="preserve">UK </w:t>
      </w:r>
      <w:r w:rsidRPr="00F166F2">
        <w:rPr>
          <w:rFonts w:ascii="Basic Sans" w:hAnsi="Basic Sans"/>
          <w:lang w:val="en-GB"/>
        </w:rPr>
        <w:t xml:space="preserve">Rules, Rulings, or Process Documents and that the sanction of suspending the </w:t>
      </w:r>
      <w:r w:rsidRPr="00F166F2" w:rsidR="00722262">
        <w:rPr>
          <w:rFonts w:ascii="Basic Sans" w:hAnsi="Basic Sans"/>
          <w:lang w:val="en-GB"/>
        </w:rPr>
        <w:t xml:space="preserve">Licensed </w:t>
      </w:r>
      <w:r w:rsidRPr="00F166F2">
        <w:rPr>
          <w:rFonts w:ascii="Basic Sans" w:hAnsi="Basic Sans"/>
          <w:lang w:val="en-GB"/>
        </w:rPr>
        <w:t xml:space="preserve">Assessor’s </w:t>
      </w:r>
      <w:r w:rsidRPr="00F166F2" w:rsidR="00080AFD">
        <w:rPr>
          <w:rFonts w:ascii="Basic Sans" w:hAnsi="Basic Sans"/>
          <w:lang w:val="en-GB"/>
        </w:rPr>
        <w:t>Licensing</w:t>
      </w:r>
      <w:r w:rsidRPr="00F166F2">
        <w:rPr>
          <w:rFonts w:ascii="Basic Sans" w:hAnsi="Basic Sans"/>
          <w:lang w:val="en-GB"/>
        </w:rPr>
        <w:t xml:space="preserve"> as a NABERS </w:t>
      </w:r>
      <w:r w:rsidRPr="00F166F2" w:rsidR="00AA7D41">
        <w:rPr>
          <w:rFonts w:ascii="Basic Sans" w:hAnsi="Basic Sans"/>
          <w:lang w:val="en-GB"/>
        </w:rPr>
        <w:t xml:space="preserve">UK </w:t>
      </w:r>
      <w:r w:rsidRPr="00F166F2">
        <w:rPr>
          <w:rFonts w:ascii="Basic Sans" w:hAnsi="Basic Sans"/>
          <w:lang w:val="en-GB"/>
        </w:rPr>
        <w:t>Assessor should be applied pending further action including but not limited to further training.</w:t>
      </w:r>
    </w:p>
    <w:p w:rsidRPr="00F166F2" w:rsidR="00797F9C" w:rsidRDefault="00A21EEA" w14:paraId="597B45D8"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47EDF498" w14:textId="72D6BFA5">
      <w:pPr>
        <w:pStyle w:val="Heading2"/>
        <w:tabs>
          <w:tab w:val="center" w:pos="2154"/>
        </w:tabs>
        <w:ind w:left="-15" w:firstLine="0"/>
        <w:rPr>
          <w:rFonts w:ascii="Basic Sans" w:hAnsi="Basic Sans"/>
          <w:lang w:val="en-GB"/>
        </w:rPr>
      </w:pPr>
      <w:r w:rsidRPr="00F166F2">
        <w:rPr>
          <w:rFonts w:ascii="Basic Sans" w:hAnsi="Basic Sans"/>
          <w:lang w:val="en-GB"/>
        </w:rPr>
        <w:t>1</w:t>
      </w:r>
      <w:r w:rsidRPr="00F166F2" w:rsidR="004D2AEA">
        <w:rPr>
          <w:rFonts w:ascii="Basic Sans" w:hAnsi="Basic Sans"/>
          <w:lang w:val="en-GB"/>
        </w:rPr>
        <w:t>0</w:t>
      </w:r>
      <w:r w:rsidRPr="00F166F2">
        <w:rPr>
          <w:rFonts w:ascii="Basic Sans" w:hAnsi="Basic Sans"/>
          <w:lang w:val="en-GB"/>
        </w:rPr>
        <w:t>.</w:t>
      </w:r>
      <w:r w:rsidRPr="00F166F2" w:rsidR="00EE2596">
        <w:rPr>
          <w:rFonts w:ascii="Basic Sans" w:hAnsi="Basic Sans"/>
          <w:lang w:val="en-GB"/>
        </w:rPr>
        <w:t>3</w:t>
      </w:r>
      <w:r w:rsidRPr="00F166F2">
        <w:rPr>
          <w:rFonts w:ascii="Basic Sans" w:hAnsi="Basic Sans"/>
          <w:lang w:val="en-GB"/>
        </w:rPr>
        <w:t xml:space="preserve">. </w:t>
      </w:r>
      <w:r w:rsidRPr="00F166F2">
        <w:rPr>
          <w:rFonts w:ascii="Basic Sans" w:hAnsi="Basic Sans"/>
          <w:lang w:val="en-GB"/>
        </w:rPr>
        <w:tab/>
      </w:r>
      <w:r w:rsidRPr="00F166F2">
        <w:rPr>
          <w:rFonts w:ascii="Basic Sans" w:hAnsi="Basic Sans"/>
          <w:lang w:val="en-GB"/>
        </w:rPr>
        <w:t xml:space="preserve">Suspension for other breach   </w:t>
      </w:r>
    </w:p>
    <w:p w:rsidRPr="00F166F2" w:rsidR="00797F9C" w:rsidRDefault="00A21EEA" w14:paraId="582CCBB7"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36AEE0B5" w14:textId="5CED9F0A">
      <w:pPr>
        <w:ind w:left="777" w:right="0" w:hanging="792"/>
        <w:rPr>
          <w:rFonts w:ascii="Basic Sans" w:hAnsi="Basic Sans"/>
          <w:lang w:val="en-GB"/>
        </w:rPr>
      </w:pPr>
      <w:r w:rsidRPr="00F166F2">
        <w:rPr>
          <w:rFonts w:ascii="Basic Sans" w:hAnsi="Basic Sans"/>
          <w:lang w:val="en-GB"/>
        </w:rPr>
        <w:t>1</w:t>
      </w:r>
      <w:r w:rsidRPr="00F166F2" w:rsidR="004D2AEA">
        <w:rPr>
          <w:rFonts w:ascii="Basic Sans" w:hAnsi="Basic Sans"/>
          <w:lang w:val="en-GB"/>
        </w:rPr>
        <w:t>0</w:t>
      </w:r>
      <w:r w:rsidRPr="00F166F2">
        <w:rPr>
          <w:rFonts w:ascii="Basic Sans" w:hAnsi="Basic Sans"/>
          <w:lang w:val="en-GB"/>
        </w:rPr>
        <w:t>.</w:t>
      </w:r>
      <w:r w:rsidRPr="00F166F2" w:rsidR="00EE2596">
        <w:rPr>
          <w:rFonts w:ascii="Basic Sans" w:hAnsi="Basic Sans"/>
          <w:lang w:val="en-GB"/>
        </w:rPr>
        <w:t>3</w:t>
      </w:r>
      <w:r w:rsidRPr="00F166F2">
        <w:rPr>
          <w:rFonts w:ascii="Basic Sans" w:hAnsi="Basic Sans"/>
          <w:lang w:val="en-GB"/>
        </w:rPr>
        <w:t>.</w:t>
      </w:r>
      <w:r w:rsidRPr="00F166F2" w:rsidR="00EE2596">
        <w:rPr>
          <w:rFonts w:ascii="Basic Sans" w:hAnsi="Basic Sans"/>
          <w:lang w:val="en-GB"/>
        </w:rPr>
        <w:t>1.</w:t>
      </w:r>
      <w:r w:rsidRPr="00F166F2">
        <w:rPr>
          <w:rFonts w:ascii="Basic Sans" w:hAnsi="Basic Sans"/>
          <w:lang w:val="en-GB"/>
        </w:rPr>
        <w:t xml:space="preserve"> </w:t>
      </w:r>
      <w:r w:rsidRPr="00F166F2" w:rsidR="003A43D4">
        <w:rPr>
          <w:rFonts w:ascii="Basic Sans" w:hAnsi="Basic Sans"/>
          <w:lang w:val="en-GB"/>
        </w:rPr>
        <w:tab/>
      </w:r>
      <w:r w:rsidRPr="00F166F2">
        <w:rPr>
          <w:rFonts w:ascii="Basic Sans" w:hAnsi="Basic Sans"/>
          <w:lang w:val="en-GB"/>
        </w:rPr>
        <w:t>This clause 1</w:t>
      </w:r>
      <w:r w:rsidRPr="00F166F2" w:rsidR="00F95ED3">
        <w:rPr>
          <w:rFonts w:ascii="Basic Sans" w:hAnsi="Basic Sans"/>
          <w:lang w:val="en-GB"/>
        </w:rPr>
        <w:t>0</w:t>
      </w:r>
      <w:r w:rsidRPr="00F166F2">
        <w:rPr>
          <w:rFonts w:ascii="Basic Sans" w:hAnsi="Basic Sans"/>
          <w:lang w:val="en-GB"/>
        </w:rPr>
        <w:t>.</w:t>
      </w:r>
      <w:r w:rsidRPr="00F166F2" w:rsidR="004C6DC3">
        <w:rPr>
          <w:rFonts w:ascii="Basic Sans" w:hAnsi="Basic Sans"/>
          <w:lang w:val="en-GB"/>
        </w:rPr>
        <w:t>3</w:t>
      </w:r>
      <w:r w:rsidRPr="00F166F2">
        <w:rPr>
          <w:rFonts w:ascii="Basic Sans" w:hAnsi="Basic Sans"/>
          <w:lang w:val="en-GB"/>
        </w:rPr>
        <w:t xml:space="preserve"> shall not apply to the matters set out at clauses 1</w:t>
      </w:r>
      <w:r w:rsidRPr="00F166F2" w:rsidR="00F95ED3">
        <w:rPr>
          <w:rFonts w:ascii="Basic Sans" w:hAnsi="Basic Sans"/>
          <w:lang w:val="en-GB"/>
        </w:rPr>
        <w:t>0</w:t>
      </w:r>
      <w:r w:rsidRPr="00F166F2">
        <w:rPr>
          <w:rFonts w:ascii="Basic Sans" w:hAnsi="Basic Sans"/>
          <w:lang w:val="en-GB"/>
        </w:rPr>
        <w:t>.1 and 1</w:t>
      </w:r>
      <w:r w:rsidRPr="00F166F2" w:rsidR="00F95ED3">
        <w:rPr>
          <w:rFonts w:ascii="Basic Sans" w:hAnsi="Basic Sans"/>
          <w:lang w:val="en-GB"/>
        </w:rPr>
        <w:t>0</w:t>
      </w:r>
      <w:r w:rsidRPr="00F166F2">
        <w:rPr>
          <w:rFonts w:ascii="Basic Sans" w:hAnsi="Basic Sans"/>
          <w:lang w:val="en-GB"/>
        </w:rPr>
        <w:t>.</w:t>
      </w:r>
      <w:r w:rsidRPr="00F166F2" w:rsidR="004C6DC3">
        <w:rPr>
          <w:rFonts w:ascii="Basic Sans" w:hAnsi="Basic Sans"/>
          <w:lang w:val="en-GB"/>
        </w:rPr>
        <w:t>2</w:t>
      </w:r>
      <w:r w:rsidRPr="00F166F2">
        <w:rPr>
          <w:rFonts w:ascii="Basic Sans" w:hAnsi="Basic Sans"/>
          <w:lang w:val="en-GB"/>
        </w:rPr>
        <w:t xml:space="preserve"> above (suspension in relation to fee</w:t>
      </w:r>
      <w:r w:rsidRPr="00F166F2">
        <w:rPr>
          <w:rFonts w:ascii="Basic Sans" w:hAnsi="Basic Sans"/>
          <w:color w:val="auto"/>
          <w:lang w:val="en-GB"/>
        </w:rPr>
        <w:t xml:space="preserve">s or insurances or following an Audit determination) but does apply to the obligation at clause 5.2(c) to comply </w:t>
      </w:r>
      <w:r w:rsidRPr="00F166F2">
        <w:rPr>
          <w:rFonts w:ascii="Basic Sans" w:hAnsi="Basic Sans"/>
          <w:lang w:val="en-GB"/>
        </w:rPr>
        <w:t xml:space="preserve">with an Audit sanction or measure.   </w:t>
      </w:r>
    </w:p>
    <w:p w:rsidRPr="00F166F2" w:rsidR="00797F9C" w:rsidRDefault="00A21EEA" w14:paraId="7737F961"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P="70EA267B" w:rsidRDefault="00A21EEA" w14:paraId="6C080801" w14:textId="05F6AE96">
      <w:pPr>
        <w:ind w:left="777" w:right="0" w:hanging="792"/>
        <w:rPr>
          <w:rFonts w:ascii="Basic Sans" w:hAnsi="Basic Sans"/>
          <w:lang w:val="en-AU"/>
        </w:rPr>
      </w:pPr>
      <w:r w:rsidRPr="70EA267B" w:rsidR="00A21EEA">
        <w:rPr>
          <w:rFonts w:ascii="Basic Sans" w:hAnsi="Basic Sans"/>
          <w:lang w:val="en-AU"/>
        </w:rPr>
        <w:t>1</w:t>
      </w:r>
      <w:r w:rsidRPr="70EA267B" w:rsidR="004D2AEA">
        <w:rPr>
          <w:rFonts w:ascii="Basic Sans" w:hAnsi="Basic Sans"/>
          <w:lang w:val="en-AU"/>
        </w:rPr>
        <w:t>0</w:t>
      </w:r>
      <w:r w:rsidRPr="70EA267B" w:rsidR="00A21EEA">
        <w:rPr>
          <w:rFonts w:ascii="Basic Sans" w:hAnsi="Basic Sans"/>
          <w:lang w:val="en-AU"/>
        </w:rPr>
        <w:t>.</w:t>
      </w:r>
      <w:r w:rsidRPr="70EA267B" w:rsidR="003A43D4">
        <w:rPr>
          <w:rFonts w:ascii="Basic Sans" w:hAnsi="Basic Sans"/>
          <w:lang w:val="en-AU"/>
        </w:rPr>
        <w:t>3</w:t>
      </w:r>
      <w:r w:rsidRPr="70EA267B" w:rsidR="00A21EEA">
        <w:rPr>
          <w:rFonts w:ascii="Basic Sans" w:hAnsi="Basic Sans"/>
          <w:lang w:val="en-AU"/>
        </w:rPr>
        <w:t>.</w:t>
      </w:r>
      <w:r w:rsidRPr="70EA267B" w:rsidR="003A43D4">
        <w:rPr>
          <w:rFonts w:ascii="Basic Sans" w:hAnsi="Basic Sans"/>
          <w:lang w:val="en-AU"/>
        </w:rPr>
        <w:t>2.</w:t>
      </w:r>
      <w:r w:rsidRPr="70EA267B" w:rsidR="00A21EEA">
        <w:rPr>
          <w:rFonts w:ascii="Basic Sans" w:hAnsi="Basic Sans"/>
          <w:lang w:val="en-AU"/>
        </w:rPr>
        <w:t xml:space="preserve"> </w:t>
      </w:r>
      <w:r>
        <w:tab/>
      </w:r>
      <w:r w:rsidRPr="70EA267B" w:rsidR="00A21EEA">
        <w:rPr>
          <w:rFonts w:ascii="Basic Sans" w:hAnsi="Basic Sans"/>
          <w:lang w:val="en-AU"/>
        </w:rPr>
        <w:t xml:space="preserve">Without prejudice to any other right which the </w:t>
      </w:r>
      <w:r w:rsidRPr="70EA267B" w:rsidR="00080AFD">
        <w:rPr>
          <w:rFonts w:ascii="Basic Sans" w:hAnsi="Basic Sans"/>
          <w:lang w:val="en-AU"/>
        </w:rPr>
        <w:t>Scheme Administrator</w:t>
      </w:r>
      <w:r w:rsidRPr="70EA267B" w:rsidR="00A21EEA">
        <w:rPr>
          <w:rFonts w:ascii="Basic Sans" w:hAnsi="Basic Sans"/>
          <w:lang w:val="en-AU"/>
        </w:rPr>
        <w:t xml:space="preserve"> may have under this Agreement or at law, if a breach of this Agreement occurs, the </w:t>
      </w:r>
      <w:r w:rsidRPr="70EA267B" w:rsidR="00080AFD">
        <w:rPr>
          <w:rFonts w:ascii="Basic Sans" w:hAnsi="Basic Sans"/>
          <w:lang w:val="en-AU"/>
        </w:rPr>
        <w:t>Scheme Administrator</w:t>
      </w:r>
      <w:r w:rsidRPr="70EA267B" w:rsidR="00A21EEA">
        <w:rPr>
          <w:rFonts w:ascii="Basic Sans" w:hAnsi="Basic Sans"/>
          <w:lang w:val="en-AU"/>
        </w:rPr>
        <w:t xml:space="preserve"> may give a Notice of Intention to Suspend the </w:t>
      </w:r>
      <w:r w:rsidRPr="70EA267B" w:rsidR="00722262">
        <w:rPr>
          <w:rFonts w:ascii="Basic Sans" w:hAnsi="Basic Sans"/>
          <w:lang w:val="en-AU"/>
        </w:rPr>
        <w:t>Licensee</w:t>
      </w:r>
      <w:r w:rsidRPr="70EA267B" w:rsidR="00A21EEA">
        <w:rPr>
          <w:rFonts w:ascii="Basic Sans" w:hAnsi="Basic Sans"/>
          <w:lang w:val="en-AU"/>
        </w:rPr>
        <w:t xml:space="preserve">.  </w:t>
      </w:r>
    </w:p>
    <w:p w:rsidRPr="00F166F2" w:rsidR="00797F9C" w:rsidRDefault="00A21EEA" w14:paraId="339FCE4D"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1A7930D0" w14:textId="4D2B2584">
      <w:pPr>
        <w:ind w:left="777" w:right="0" w:hanging="792"/>
        <w:rPr>
          <w:rFonts w:ascii="Basic Sans" w:hAnsi="Basic Sans"/>
          <w:lang w:val="en-GB"/>
        </w:rPr>
      </w:pPr>
      <w:r w:rsidRPr="00F166F2">
        <w:rPr>
          <w:rFonts w:ascii="Basic Sans" w:hAnsi="Basic Sans"/>
          <w:lang w:val="en-GB"/>
        </w:rPr>
        <w:t>1</w:t>
      </w:r>
      <w:r w:rsidRPr="00F166F2" w:rsidR="00066ABC">
        <w:rPr>
          <w:rFonts w:ascii="Basic Sans" w:hAnsi="Basic Sans"/>
          <w:lang w:val="en-GB"/>
        </w:rPr>
        <w:t>0</w:t>
      </w:r>
      <w:r w:rsidRPr="00F166F2">
        <w:rPr>
          <w:rFonts w:ascii="Basic Sans" w:hAnsi="Basic Sans"/>
          <w:lang w:val="en-GB"/>
        </w:rPr>
        <w:t>.</w:t>
      </w:r>
      <w:r w:rsidRPr="00F166F2" w:rsidR="003A43D4">
        <w:rPr>
          <w:rFonts w:ascii="Basic Sans" w:hAnsi="Basic Sans"/>
          <w:lang w:val="en-GB"/>
        </w:rPr>
        <w:t>3</w:t>
      </w:r>
      <w:r w:rsidRPr="00F166F2">
        <w:rPr>
          <w:rFonts w:ascii="Basic Sans" w:hAnsi="Basic Sans"/>
          <w:lang w:val="en-GB"/>
        </w:rPr>
        <w:t>.</w:t>
      </w:r>
      <w:r w:rsidRPr="00F166F2" w:rsidR="003A43D4">
        <w:rPr>
          <w:rFonts w:ascii="Basic Sans" w:hAnsi="Basic Sans"/>
          <w:lang w:val="en-GB"/>
        </w:rPr>
        <w:t>3.</w:t>
      </w:r>
      <w:r w:rsidRPr="00F166F2">
        <w:rPr>
          <w:rFonts w:ascii="Basic Sans" w:hAnsi="Basic Sans"/>
          <w:lang w:val="en-GB"/>
        </w:rPr>
        <w:t xml:space="preserve"> </w:t>
      </w:r>
      <w:r w:rsidRPr="00F166F2" w:rsidR="003A43D4">
        <w:rPr>
          <w:rFonts w:ascii="Basic Sans" w:hAnsi="Basic Sans"/>
          <w:lang w:val="en-GB"/>
        </w:rPr>
        <w:tab/>
      </w:r>
      <w:r w:rsidRPr="00F166F2">
        <w:rPr>
          <w:rFonts w:ascii="Basic Sans" w:hAnsi="Basic Sans"/>
          <w:lang w:val="en-GB"/>
        </w:rPr>
        <w:t xml:space="preserve">Without limiting the bases on which such notice may be given, a Notice of Intention to Suspend may be given as a result of breach of any terms and conditions relating to: </w:t>
      </w:r>
    </w:p>
    <w:p w:rsidRPr="00F166F2" w:rsidR="00797F9C" w:rsidRDefault="00A21EEA" w14:paraId="56156A73"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0FD1AE0C" w14:textId="1A98B7AA">
      <w:pPr>
        <w:numPr>
          <w:ilvl w:val="0"/>
          <w:numId w:val="18"/>
        </w:numPr>
        <w:ind w:right="0" w:firstLine="0"/>
        <w:rPr>
          <w:rFonts w:ascii="Basic Sans" w:hAnsi="Basic Sans"/>
          <w:lang w:val="en-GB"/>
        </w:rPr>
      </w:pPr>
      <w:r w:rsidRPr="00F166F2">
        <w:rPr>
          <w:rFonts w:ascii="Basic Sans" w:hAnsi="Basic Sans"/>
          <w:lang w:val="en-GB"/>
        </w:rPr>
        <w:t xml:space="preserve">Breach of </w:t>
      </w:r>
      <w:r w:rsidRPr="00F166F2" w:rsidR="00460202">
        <w:rPr>
          <w:rFonts w:ascii="Basic Sans" w:hAnsi="Basic Sans"/>
          <w:lang w:val="en-GB"/>
        </w:rPr>
        <w:t xml:space="preserve">Licensed </w:t>
      </w:r>
      <w:r w:rsidRPr="00F166F2">
        <w:rPr>
          <w:rFonts w:ascii="Basic Sans" w:hAnsi="Basic Sans"/>
          <w:lang w:val="en-GB"/>
        </w:rPr>
        <w:t>Assessor obligations</w:t>
      </w:r>
      <w:r w:rsidRPr="00F166F2" w:rsidR="00995D86">
        <w:rPr>
          <w:rFonts w:ascii="Basic Sans" w:hAnsi="Basic Sans"/>
          <w:lang w:val="en-GB"/>
        </w:rPr>
        <w:t>’</w:t>
      </w:r>
      <w:r w:rsidRPr="00F166F2">
        <w:rPr>
          <w:rFonts w:ascii="Basic Sans" w:hAnsi="Basic Sans"/>
          <w:lang w:val="en-GB"/>
        </w:rPr>
        <w:t xml:space="preserve"> </w:t>
      </w:r>
    </w:p>
    <w:p w:rsidRPr="00F166F2" w:rsidR="00797F9C" w:rsidRDefault="00A21EEA" w14:paraId="2663DCE3" w14:textId="428C177B">
      <w:pPr>
        <w:numPr>
          <w:ilvl w:val="0"/>
          <w:numId w:val="18"/>
        </w:numPr>
        <w:ind w:right="0" w:firstLine="0"/>
        <w:rPr>
          <w:rFonts w:ascii="Basic Sans" w:hAnsi="Basic Sans"/>
          <w:lang w:val="en-GB"/>
        </w:rPr>
      </w:pPr>
      <w:r w:rsidRPr="00F166F2">
        <w:rPr>
          <w:rFonts w:ascii="Basic Sans" w:hAnsi="Basic Sans"/>
          <w:lang w:val="en-GB"/>
        </w:rPr>
        <w:t>Breach of obligations with respect to NABERS</w:t>
      </w:r>
      <w:r w:rsidRPr="00F166F2" w:rsidR="0055194B">
        <w:rPr>
          <w:rFonts w:ascii="Basic Sans" w:hAnsi="Basic Sans"/>
          <w:lang w:val="en-GB"/>
        </w:rPr>
        <w:t xml:space="preserve"> </w:t>
      </w:r>
      <w:r w:rsidRPr="00F166F2">
        <w:rPr>
          <w:rFonts w:ascii="Basic Sans" w:hAnsi="Basic Sans"/>
          <w:lang w:val="en-GB"/>
        </w:rPr>
        <w:t>Logos</w:t>
      </w:r>
      <w:r w:rsidRPr="00F166F2" w:rsidR="00995D86">
        <w:rPr>
          <w:rFonts w:ascii="Basic Sans" w:hAnsi="Basic Sans"/>
          <w:lang w:val="en-GB"/>
        </w:rPr>
        <w:t>;</w:t>
      </w:r>
      <w:r w:rsidRPr="00F166F2">
        <w:rPr>
          <w:rFonts w:ascii="Basic Sans" w:hAnsi="Basic Sans"/>
          <w:lang w:val="en-GB"/>
        </w:rPr>
        <w:t xml:space="preserve"> </w:t>
      </w:r>
    </w:p>
    <w:p w:rsidRPr="00F166F2" w:rsidR="0024745F" w:rsidRDefault="00A21EEA" w14:paraId="5907CDB0" w14:textId="5EEFBFB0">
      <w:pPr>
        <w:numPr>
          <w:ilvl w:val="0"/>
          <w:numId w:val="18"/>
        </w:numPr>
        <w:spacing w:after="0" w:line="247" w:lineRule="auto"/>
        <w:ind w:right="0" w:firstLine="0"/>
        <w:rPr>
          <w:rFonts w:ascii="Basic Sans" w:hAnsi="Basic Sans"/>
          <w:lang w:val="en-GB"/>
        </w:rPr>
      </w:pPr>
      <w:r w:rsidRPr="00F166F2">
        <w:rPr>
          <w:rFonts w:ascii="Basic Sans" w:hAnsi="Basic Sans"/>
          <w:lang w:val="en-GB"/>
        </w:rPr>
        <w:t>Breach of obligations with respect to NABERS</w:t>
      </w:r>
      <w:r w:rsidRPr="00F166F2" w:rsidR="0055194B">
        <w:rPr>
          <w:rFonts w:ascii="Basic Sans" w:hAnsi="Basic Sans"/>
          <w:lang w:val="en-GB"/>
        </w:rPr>
        <w:t xml:space="preserve"> UK</w:t>
      </w:r>
      <w:r w:rsidRPr="00F166F2">
        <w:rPr>
          <w:rFonts w:ascii="Basic Sans" w:hAnsi="Basic Sans"/>
          <w:lang w:val="en-GB"/>
        </w:rPr>
        <w:t xml:space="preserve"> Intellectual Property</w:t>
      </w:r>
      <w:r w:rsidRPr="00F166F2" w:rsidR="00995D86">
        <w:rPr>
          <w:rFonts w:ascii="Basic Sans" w:hAnsi="Basic Sans"/>
          <w:lang w:val="en-GB"/>
        </w:rPr>
        <w:t>;</w:t>
      </w:r>
      <w:r w:rsidRPr="00F166F2">
        <w:rPr>
          <w:rFonts w:ascii="Basic Sans" w:hAnsi="Basic Sans"/>
          <w:strike/>
          <w:lang w:val="en-GB"/>
        </w:rPr>
        <w:t xml:space="preserve">  </w:t>
      </w:r>
    </w:p>
    <w:p w:rsidRPr="00F166F2" w:rsidR="0010358F" w:rsidRDefault="00A21EEA" w14:paraId="7C6ECFAC" w14:textId="1A476623">
      <w:pPr>
        <w:numPr>
          <w:ilvl w:val="0"/>
          <w:numId w:val="18"/>
        </w:numPr>
        <w:spacing w:after="0" w:line="247" w:lineRule="auto"/>
        <w:ind w:right="0" w:firstLine="0"/>
        <w:rPr>
          <w:rFonts w:ascii="Basic Sans" w:hAnsi="Basic Sans"/>
          <w:lang w:val="en-GB"/>
        </w:rPr>
      </w:pPr>
      <w:r w:rsidRPr="00F166F2">
        <w:rPr>
          <w:rFonts w:ascii="Basic Sans" w:hAnsi="Basic Sans"/>
          <w:lang w:val="en-GB"/>
        </w:rPr>
        <w:t>Breach of Confidentiality obligations</w:t>
      </w:r>
      <w:r w:rsidRPr="00F166F2" w:rsidR="008370E5">
        <w:rPr>
          <w:rFonts w:ascii="Basic Sans" w:hAnsi="Basic Sans"/>
          <w:lang w:val="en-GB"/>
        </w:rPr>
        <w:t>;</w:t>
      </w:r>
      <w:r w:rsidRPr="00F166F2">
        <w:rPr>
          <w:rFonts w:ascii="Basic Sans" w:hAnsi="Basic Sans"/>
          <w:lang w:val="en-GB"/>
        </w:rPr>
        <w:t xml:space="preserve"> </w:t>
      </w:r>
    </w:p>
    <w:p w:rsidRPr="00F166F2" w:rsidR="00797F9C" w:rsidRDefault="00A21EEA" w14:paraId="79766E95" w14:textId="005A9950">
      <w:pPr>
        <w:numPr>
          <w:ilvl w:val="0"/>
          <w:numId w:val="18"/>
        </w:numPr>
        <w:spacing w:after="0" w:line="247" w:lineRule="auto"/>
        <w:ind w:right="0" w:firstLine="0"/>
        <w:rPr>
          <w:rFonts w:ascii="Basic Sans" w:hAnsi="Basic Sans"/>
          <w:lang w:val="en-GB"/>
        </w:rPr>
      </w:pPr>
      <w:r w:rsidRPr="00F166F2">
        <w:rPr>
          <w:rFonts w:ascii="Basic Sans" w:hAnsi="Basic Sans"/>
          <w:lang w:val="en-GB"/>
        </w:rPr>
        <w:t>Breach of Conflict of Interest obligations</w:t>
      </w:r>
      <w:r w:rsidRPr="00F166F2" w:rsidR="008370E5">
        <w:rPr>
          <w:rFonts w:ascii="Basic Sans" w:hAnsi="Basic Sans"/>
          <w:lang w:val="en-GB"/>
        </w:rPr>
        <w:t>.</w:t>
      </w:r>
      <w:r w:rsidRPr="00F166F2">
        <w:rPr>
          <w:rFonts w:ascii="Basic Sans" w:hAnsi="Basic Sans"/>
          <w:lang w:val="en-GB"/>
        </w:rPr>
        <w:t xml:space="preserve"> </w:t>
      </w:r>
    </w:p>
    <w:p w:rsidRPr="00F166F2" w:rsidR="00797F9C" w:rsidRDefault="00A21EEA" w14:paraId="714FDA4A"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6826A5" w:rsidP="0092395E" w:rsidRDefault="00066ABC" w14:paraId="36DF6B6A" w14:textId="22754AC5">
      <w:pPr>
        <w:ind w:left="777" w:right="0" w:hanging="792"/>
        <w:rPr>
          <w:rFonts w:ascii="Basic Sans" w:hAnsi="Basic Sans"/>
          <w:lang w:val="en-GB"/>
        </w:rPr>
      </w:pPr>
      <w:r w:rsidRPr="00F166F2">
        <w:rPr>
          <w:rFonts w:ascii="Basic Sans" w:hAnsi="Basic Sans"/>
          <w:lang w:val="en-GB"/>
        </w:rPr>
        <w:t>10.3.4.</w:t>
      </w:r>
      <w:r w:rsidRPr="00F166F2">
        <w:rPr>
          <w:rFonts w:ascii="Basic Sans" w:hAnsi="Basic Sans"/>
          <w:lang w:val="en-GB"/>
        </w:rPr>
        <w:tab/>
      </w:r>
      <w:r w:rsidRPr="00F166F2" w:rsidR="00A21EEA">
        <w:rPr>
          <w:rFonts w:ascii="Basic Sans" w:hAnsi="Basic Sans"/>
          <w:lang w:val="en-GB"/>
        </w:rPr>
        <w:t xml:space="preserve">The Notice of Intention to Suspend will state the breach that in the opinion of the </w:t>
      </w:r>
      <w:r w:rsidRPr="00F166F2" w:rsidR="00080AFD">
        <w:rPr>
          <w:rFonts w:ascii="Basic Sans" w:hAnsi="Basic Sans"/>
          <w:lang w:val="en-GB"/>
        </w:rPr>
        <w:t>Scheme Administrator</w:t>
      </w:r>
      <w:r w:rsidRPr="00F166F2" w:rsidR="00A21EEA">
        <w:rPr>
          <w:rFonts w:ascii="Basic Sans" w:hAnsi="Basic Sans"/>
          <w:lang w:val="en-GB"/>
        </w:rPr>
        <w:t xml:space="preserve"> has occurred, shall contain any supporting information, and provide the </w:t>
      </w:r>
      <w:r w:rsidRPr="00F166F2" w:rsidR="001B63BD">
        <w:rPr>
          <w:rFonts w:ascii="Basic Sans" w:hAnsi="Basic Sans"/>
          <w:lang w:val="en-GB"/>
        </w:rPr>
        <w:t xml:space="preserve">Licensee </w:t>
      </w:r>
      <w:r w:rsidRPr="00F166F2" w:rsidR="00A21EEA">
        <w:rPr>
          <w:rFonts w:ascii="Basic Sans" w:hAnsi="Basic Sans"/>
          <w:lang w:val="en-GB"/>
        </w:rPr>
        <w:t xml:space="preserve">with an opportunity to respond.  </w:t>
      </w:r>
    </w:p>
    <w:p w:rsidRPr="00F166F2" w:rsidR="006826A5" w:rsidP="0092395E" w:rsidRDefault="006826A5" w14:paraId="19952931" w14:textId="77777777">
      <w:pPr>
        <w:ind w:left="777" w:right="0" w:hanging="792"/>
        <w:rPr>
          <w:rFonts w:ascii="Basic Sans" w:hAnsi="Basic Sans"/>
          <w:lang w:val="en-GB"/>
        </w:rPr>
      </w:pPr>
    </w:p>
    <w:p w:rsidRPr="00F166F2" w:rsidR="006826A5" w:rsidP="0092395E" w:rsidRDefault="00066ABC" w14:paraId="5146F42F" w14:textId="31BA1F83">
      <w:pPr>
        <w:ind w:left="777" w:right="0" w:hanging="792"/>
        <w:rPr>
          <w:rFonts w:ascii="Basic Sans" w:hAnsi="Basic Sans"/>
          <w:lang w:val="en-GB"/>
        </w:rPr>
      </w:pPr>
      <w:r w:rsidRPr="00F166F2">
        <w:rPr>
          <w:rFonts w:ascii="Basic Sans" w:hAnsi="Basic Sans"/>
          <w:lang w:val="en-GB"/>
        </w:rPr>
        <w:t xml:space="preserve">10.3.5. </w:t>
      </w:r>
      <w:r w:rsidRPr="00F166F2">
        <w:rPr>
          <w:rFonts w:ascii="Basic Sans" w:hAnsi="Basic Sans"/>
          <w:lang w:val="en-GB"/>
        </w:rPr>
        <w:tab/>
      </w:r>
      <w:r w:rsidRPr="00F166F2" w:rsidR="00A21EEA">
        <w:rPr>
          <w:rFonts w:ascii="Basic Sans" w:hAnsi="Basic Sans"/>
          <w:lang w:val="en-GB"/>
        </w:rPr>
        <w:t xml:space="preserve">The time for response to a Notice of Intention to Suspend shall no more than 10 working days from the provision of the notice subject to such extension as the </w:t>
      </w:r>
      <w:r w:rsidRPr="00F166F2" w:rsidR="00080AFD">
        <w:rPr>
          <w:rFonts w:ascii="Basic Sans" w:hAnsi="Basic Sans"/>
          <w:lang w:val="en-GB"/>
        </w:rPr>
        <w:t>Scheme Administrator</w:t>
      </w:r>
      <w:r w:rsidRPr="00F166F2" w:rsidR="00A21EEA">
        <w:rPr>
          <w:rFonts w:ascii="Basic Sans" w:hAnsi="Basic Sans"/>
          <w:lang w:val="en-GB"/>
        </w:rPr>
        <w:t xml:space="preserve"> in its absolute discretion may grant. Any such response shall be in writing.</w:t>
      </w:r>
    </w:p>
    <w:p w:rsidRPr="00F166F2" w:rsidR="006826A5" w:rsidP="0092395E" w:rsidRDefault="00A21EEA" w14:paraId="5E4749E7" w14:textId="082983DB">
      <w:pPr>
        <w:ind w:left="777" w:right="0" w:hanging="792"/>
        <w:rPr>
          <w:rFonts w:ascii="Basic Sans" w:hAnsi="Basic Sans"/>
          <w:lang w:val="en-GB"/>
        </w:rPr>
      </w:pPr>
      <w:r w:rsidRPr="00F166F2">
        <w:rPr>
          <w:rFonts w:ascii="Basic Sans" w:hAnsi="Basic Sans"/>
          <w:lang w:val="en-GB"/>
        </w:rPr>
        <w:t xml:space="preserve">  </w:t>
      </w:r>
    </w:p>
    <w:p w:rsidRPr="00F166F2" w:rsidR="0006437A" w:rsidP="0092395E" w:rsidRDefault="00066ABC" w14:paraId="794D2298" w14:textId="0FA8BC3C">
      <w:pPr>
        <w:ind w:left="777" w:right="0" w:hanging="792"/>
        <w:rPr>
          <w:rFonts w:ascii="Basic Sans" w:hAnsi="Basic Sans"/>
          <w:lang w:val="en-GB"/>
        </w:rPr>
      </w:pPr>
      <w:r w:rsidRPr="00F166F2">
        <w:rPr>
          <w:rFonts w:ascii="Basic Sans" w:hAnsi="Basic Sans"/>
          <w:lang w:val="en-GB"/>
        </w:rPr>
        <w:t>10.3.6.</w:t>
      </w:r>
      <w:r w:rsidRPr="00F166F2">
        <w:rPr>
          <w:rFonts w:ascii="Basic Sans" w:hAnsi="Basic Sans"/>
          <w:lang w:val="en-GB"/>
        </w:rPr>
        <w:tab/>
      </w:r>
      <w:r w:rsidRPr="00F166F2" w:rsidR="00A21EEA">
        <w:rPr>
          <w:rFonts w:ascii="Basic Sans" w:hAnsi="Basic Sans"/>
          <w:lang w:val="en-GB"/>
        </w:rPr>
        <w:t>If</w:t>
      </w:r>
      <w:r w:rsidRPr="00F166F2" w:rsidR="00585497">
        <w:rPr>
          <w:rFonts w:ascii="Basic Sans" w:hAnsi="Basic Sans"/>
          <w:lang w:val="en-GB"/>
        </w:rPr>
        <w:t>,</w:t>
      </w:r>
      <w:r w:rsidRPr="00F166F2" w:rsidR="00A21EEA">
        <w:rPr>
          <w:rFonts w:ascii="Basic Sans" w:hAnsi="Basic Sans"/>
          <w:lang w:val="en-GB"/>
        </w:rPr>
        <w:t xml:space="preserve"> following a response</w:t>
      </w:r>
      <w:r w:rsidRPr="00F166F2" w:rsidR="00585497">
        <w:rPr>
          <w:rFonts w:ascii="Basic Sans" w:hAnsi="Basic Sans"/>
          <w:lang w:val="en-GB"/>
        </w:rPr>
        <w:t>,</w:t>
      </w:r>
      <w:r w:rsidRPr="00F166F2" w:rsidR="00A21EEA">
        <w:rPr>
          <w:rFonts w:ascii="Basic Sans" w:hAnsi="Basic Sans"/>
          <w:lang w:val="en-GB"/>
        </w:rPr>
        <w:t xml:space="preserve"> the </w:t>
      </w:r>
      <w:r w:rsidRPr="00F166F2" w:rsidR="00080AFD">
        <w:rPr>
          <w:rFonts w:ascii="Basic Sans" w:hAnsi="Basic Sans"/>
          <w:lang w:val="en-GB"/>
        </w:rPr>
        <w:t>Scheme Administrator</w:t>
      </w:r>
      <w:r w:rsidRPr="00F166F2" w:rsidR="00A21EEA">
        <w:rPr>
          <w:rFonts w:ascii="Basic Sans" w:hAnsi="Basic Sans"/>
          <w:lang w:val="en-GB"/>
        </w:rPr>
        <w:t xml:space="preserve"> is satisfied that no breach has occurred it shall revoke the Notice of Intention to Suspend.</w:t>
      </w:r>
    </w:p>
    <w:p w:rsidRPr="00F166F2" w:rsidR="00D14528" w:rsidP="0092395E" w:rsidRDefault="00D14528" w14:paraId="1E4811F2" w14:textId="77777777">
      <w:pPr>
        <w:ind w:left="777" w:right="0" w:hanging="792"/>
        <w:rPr>
          <w:rFonts w:ascii="Basic Sans" w:hAnsi="Basic Sans"/>
          <w:lang w:val="en-GB"/>
        </w:rPr>
      </w:pPr>
    </w:p>
    <w:p w:rsidRPr="00F166F2" w:rsidR="00797F9C" w:rsidP="0092395E" w:rsidRDefault="00066ABC" w14:paraId="667BC127" w14:textId="7D461140">
      <w:pPr>
        <w:ind w:left="777" w:right="0" w:hanging="792"/>
        <w:rPr>
          <w:rFonts w:ascii="Basic Sans" w:hAnsi="Basic Sans"/>
          <w:lang w:val="en-GB"/>
        </w:rPr>
      </w:pPr>
      <w:r w:rsidRPr="00F166F2">
        <w:rPr>
          <w:rFonts w:ascii="Basic Sans" w:hAnsi="Basic Sans"/>
          <w:lang w:val="en-GB"/>
        </w:rPr>
        <w:t>10.3.7.</w:t>
      </w:r>
      <w:r w:rsidRPr="00F166F2">
        <w:rPr>
          <w:rFonts w:ascii="Basic Sans" w:hAnsi="Basic Sans"/>
          <w:lang w:val="en-GB"/>
        </w:rPr>
        <w:tab/>
      </w:r>
      <w:r w:rsidRPr="00F166F2" w:rsidR="00A21EEA">
        <w:rPr>
          <w:rFonts w:ascii="Basic Sans" w:hAnsi="Basic Sans"/>
          <w:lang w:val="en-GB"/>
        </w:rPr>
        <w:t xml:space="preserve">If following consideration of the response provided the </w:t>
      </w:r>
      <w:r w:rsidRPr="00F166F2" w:rsidR="00080AFD">
        <w:rPr>
          <w:rFonts w:ascii="Basic Sans" w:hAnsi="Basic Sans"/>
          <w:lang w:val="en-GB"/>
        </w:rPr>
        <w:t>Scheme Administrator</w:t>
      </w:r>
      <w:r w:rsidRPr="00F166F2" w:rsidR="00A21EEA">
        <w:rPr>
          <w:rFonts w:ascii="Basic Sans" w:hAnsi="Basic Sans"/>
          <w:lang w:val="en-GB"/>
        </w:rPr>
        <w:t xml:space="preserve"> remains of the opinion that a breach has occurred it may give further notice in writing to the </w:t>
      </w:r>
      <w:r w:rsidRPr="00F166F2" w:rsidR="000809B9">
        <w:rPr>
          <w:rFonts w:ascii="Basic Sans" w:hAnsi="Basic Sans"/>
          <w:lang w:val="en-GB"/>
        </w:rPr>
        <w:t xml:space="preserve">Licensee </w:t>
      </w:r>
      <w:r w:rsidRPr="00F166F2" w:rsidR="00A21EEA">
        <w:rPr>
          <w:rFonts w:ascii="Basic Sans" w:hAnsi="Basic Sans"/>
          <w:lang w:val="en-GB"/>
        </w:rPr>
        <w:t xml:space="preserve">requiring that the following items be provided in writing to the </w:t>
      </w:r>
      <w:r w:rsidRPr="00F166F2" w:rsidR="00080AFD">
        <w:rPr>
          <w:rFonts w:ascii="Basic Sans" w:hAnsi="Basic Sans"/>
          <w:lang w:val="en-GB"/>
        </w:rPr>
        <w:t>Scheme Administrator</w:t>
      </w:r>
      <w:r w:rsidRPr="00F166F2" w:rsidR="00A21EEA">
        <w:rPr>
          <w:rFonts w:ascii="Basic Sans" w:hAnsi="Basic Sans"/>
          <w:lang w:val="en-GB"/>
        </w:rPr>
        <w:t xml:space="preserve">: </w:t>
      </w:r>
    </w:p>
    <w:p w:rsidRPr="00F166F2" w:rsidR="00797F9C" w:rsidP="0092395E" w:rsidRDefault="00A21EEA" w14:paraId="2F0EC2E1" w14:textId="77777777">
      <w:pPr>
        <w:spacing w:after="0" w:line="259" w:lineRule="auto"/>
        <w:ind w:left="709" w:right="0" w:hanging="709"/>
        <w:jc w:val="left"/>
        <w:rPr>
          <w:rFonts w:ascii="Basic Sans" w:hAnsi="Basic Sans"/>
          <w:lang w:val="en-GB"/>
        </w:rPr>
      </w:pPr>
      <w:r w:rsidRPr="00F166F2">
        <w:rPr>
          <w:rFonts w:ascii="Basic Sans" w:hAnsi="Basic Sans"/>
          <w:lang w:val="en-GB"/>
        </w:rPr>
        <w:t xml:space="preserve"> </w:t>
      </w:r>
    </w:p>
    <w:p w:rsidRPr="00F166F2" w:rsidR="00797F9C" w:rsidP="0092395E" w:rsidRDefault="00A21EEA" w14:paraId="1B642F88" w14:textId="5366D5D5">
      <w:pPr>
        <w:numPr>
          <w:ilvl w:val="0"/>
          <w:numId w:val="20"/>
        </w:numPr>
        <w:ind w:left="1418" w:right="0" w:hanging="709"/>
        <w:rPr>
          <w:rFonts w:ascii="Basic Sans" w:hAnsi="Basic Sans"/>
          <w:lang w:val="en-GB"/>
        </w:rPr>
      </w:pPr>
      <w:r w:rsidRPr="00F166F2">
        <w:rPr>
          <w:rFonts w:ascii="Basic Sans" w:hAnsi="Basic Sans"/>
          <w:lang w:val="en-GB"/>
        </w:rPr>
        <w:t xml:space="preserve">a plan for the cure of the breach within a timeframe specified by the </w:t>
      </w:r>
      <w:r w:rsidRPr="00F166F2" w:rsidR="00080AFD">
        <w:rPr>
          <w:rFonts w:ascii="Basic Sans" w:hAnsi="Basic Sans"/>
          <w:lang w:val="en-GB"/>
        </w:rPr>
        <w:t>Scheme Administrator</w:t>
      </w:r>
      <w:r w:rsidRPr="00F166F2">
        <w:rPr>
          <w:rFonts w:ascii="Basic Sans" w:hAnsi="Basic Sans"/>
          <w:lang w:val="en-GB"/>
        </w:rPr>
        <w:t xml:space="preserve"> and/or </w:t>
      </w:r>
    </w:p>
    <w:p w:rsidRPr="00F166F2" w:rsidR="00797F9C" w:rsidP="0092395E" w:rsidRDefault="00A21EEA" w14:paraId="0827D152" w14:textId="77777777">
      <w:pPr>
        <w:numPr>
          <w:ilvl w:val="0"/>
          <w:numId w:val="20"/>
        </w:numPr>
        <w:ind w:left="1418" w:right="0" w:hanging="709"/>
        <w:rPr>
          <w:rFonts w:ascii="Basic Sans" w:hAnsi="Basic Sans"/>
          <w:lang w:val="en-GB"/>
        </w:rPr>
      </w:pPr>
      <w:r w:rsidRPr="00F166F2">
        <w:rPr>
          <w:rFonts w:ascii="Basic Sans" w:hAnsi="Basic Sans"/>
          <w:lang w:val="en-GB"/>
        </w:rPr>
        <w:t xml:space="preserve">an undertaking that the breach will not occur again.  </w:t>
      </w:r>
    </w:p>
    <w:p w:rsidRPr="00F166F2" w:rsidR="00797F9C" w:rsidRDefault="00A21EEA" w14:paraId="35847AC3" w14:textId="77777777">
      <w:pPr>
        <w:spacing w:after="102"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47F1C3F5" w14:textId="333FFBB3">
      <w:pPr>
        <w:tabs>
          <w:tab w:val="center" w:pos="1115"/>
        </w:tabs>
        <w:spacing w:after="116"/>
        <w:ind w:left="-15" w:right="0" w:firstLine="0"/>
        <w:jc w:val="left"/>
        <w:rPr>
          <w:rFonts w:ascii="Basic Sans" w:hAnsi="Basic Sans"/>
          <w:lang w:val="en-GB"/>
        </w:rPr>
      </w:pPr>
      <w:r w:rsidRPr="00F166F2">
        <w:rPr>
          <w:rFonts w:ascii="Basic Sans" w:hAnsi="Basic Sans"/>
          <w:lang w:val="en-GB"/>
        </w:rPr>
        <w:t>1</w:t>
      </w:r>
      <w:r w:rsidRPr="00F166F2" w:rsidR="0008738A">
        <w:rPr>
          <w:rFonts w:ascii="Basic Sans" w:hAnsi="Basic Sans"/>
          <w:lang w:val="en-GB"/>
        </w:rPr>
        <w:t>0.3.8</w:t>
      </w:r>
      <w:r w:rsidRPr="00F166F2">
        <w:rPr>
          <w:rFonts w:ascii="Basic Sans" w:hAnsi="Basic Sans"/>
          <w:lang w:val="en-GB"/>
        </w:rPr>
        <w:t>.</w:t>
      </w:r>
      <w:r w:rsidRPr="00F166F2">
        <w:rPr>
          <w:rFonts w:ascii="Basic Sans" w:hAnsi="Basic Sans"/>
          <w:lang w:val="en-GB"/>
        </w:rPr>
        <w:tab/>
      </w:r>
      <w:r w:rsidRPr="00F166F2">
        <w:rPr>
          <w:rFonts w:ascii="Basic Sans" w:hAnsi="Basic Sans"/>
          <w:lang w:val="en-GB"/>
        </w:rPr>
        <w:t xml:space="preserve">Where:  </w:t>
      </w:r>
    </w:p>
    <w:p w:rsidRPr="00F166F2" w:rsidR="00797F9C" w:rsidP="0092395E" w:rsidRDefault="00A51249" w14:paraId="222AC24D" w14:textId="7F034B36">
      <w:pPr>
        <w:spacing w:after="113"/>
        <w:ind w:left="1276" w:right="0" w:hanging="709"/>
        <w:rPr>
          <w:rFonts w:ascii="Basic Sans" w:hAnsi="Basic Sans"/>
          <w:lang w:val="en-GB"/>
        </w:rPr>
      </w:pPr>
      <w:r w:rsidRPr="00F166F2">
        <w:rPr>
          <w:rFonts w:ascii="Basic Sans" w:hAnsi="Basic Sans"/>
          <w:lang w:val="en-GB"/>
        </w:rPr>
        <w:t xml:space="preserve">   </w:t>
      </w:r>
      <w:r w:rsidRPr="00F166F2" w:rsidR="00A21EEA">
        <w:rPr>
          <w:rFonts w:ascii="Basic Sans" w:hAnsi="Basic Sans"/>
          <w:lang w:val="en-GB"/>
        </w:rPr>
        <w:t>(a)</w:t>
      </w:r>
      <w:r w:rsidRPr="00F166F2">
        <w:rPr>
          <w:rFonts w:ascii="Basic Sans" w:hAnsi="Basic Sans"/>
          <w:lang w:val="en-GB"/>
        </w:rPr>
        <w:tab/>
      </w:r>
      <w:r w:rsidRPr="00F166F2" w:rsidR="00A21EEA">
        <w:rPr>
          <w:rFonts w:ascii="Basic Sans" w:hAnsi="Basic Sans"/>
          <w:lang w:val="en-GB"/>
        </w:rPr>
        <w:t xml:space="preserve">the </w:t>
      </w:r>
      <w:r w:rsidRPr="00F166F2" w:rsidR="00080AFD">
        <w:rPr>
          <w:rFonts w:ascii="Basic Sans" w:hAnsi="Basic Sans"/>
          <w:lang w:val="en-GB"/>
        </w:rPr>
        <w:t>Scheme Administrator</w:t>
      </w:r>
      <w:r w:rsidRPr="00F166F2" w:rsidR="00A21EEA">
        <w:rPr>
          <w:rFonts w:ascii="Basic Sans" w:hAnsi="Basic Sans"/>
          <w:lang w:val="en-GB"/>
        </w:rPr>
        <w:t xml:space="preserve"> receives a response in accordance with clause 1</w:t>
      </w:r>
      <w:r w:rsidRPr="00F166F2" w:rsidR="004C73DC">
        <w:rPr>
          <w:rFonts w:ascii="Basic Sans" w:hAnsi="Basic Sans"/>
          <w:lang w:val="en-GB"/>
        </w:rPr>
        <w:t>0.3</w:t>
      </w:r>
      <w:r w:rsidRPr="00F166F2" w:rsidR="00A21EEA">
        <w:rPr>
          <w:rFonts w:ascii="Basic Sans" w:hAnsi="Basic Sans"/>
          <w:lang w:val="en-GB"/>
        </w:rPr>
        <w:t>.</w:t>
      </w:r>
      <w:r w:rsidRPr="00F166F2" w:rsidR="007333B8">
        <w:rPr>
          <w:rFonts w:ascii="Basic Sans" w:hAnsi="Basic Sans"/>
          <w:lang w:val="en-GB"/>
        </w:rPr>
        <w:t>5</w:t>
      </w:r>
      <w:r w:rsidRPr="00F166F2" w:rsidR="00A21EEA">
        <w:rPr>
          <w:rFonts w:ascii="Basic Sans" w:hAnsi="Basic Sans"/>
          <w:lang w:val="en-GB"/>
        </w:rPr>
        <w:t xml:space="preserve"> that is in its opinion satisfactory; and  </w:t>
      </w:r>
    </w:p>
    <w:p w:rsidRPr="00F166F2" w:rsidR="00797F9C" w:rsidP="0092395E" w:rsidRDefault="00A21EEA" w14:paraId="126BB42B" w14:textId="4D4FD03E">
      <w:pPr>
        <w:numPr>
          <w:ilvl w:val="1"/>
          <w:numId w:val="21"/>
        </w:numPr>
        <w:spacing w:after="113"/>
        <w:ind w:left="1843" w:right="0" w:hanging="479"/>
        <w:rPr>
          <w:rFonts w:ascii="Basic Sans" w:hAnsi="Basic Sans"/>
          <w:lang w:val="en-GB"/>
        </w:rPr>
      </w:pPr>
      <w:r w:rsidRPr="00F166F2">
        <w:rPr>
          <w:rFonts w:ascii="Basic Sans" w:hAnsi="Basic Sans"/>
          <w:lang w:val="en-GB"/>
        </w:rPr>
        <w:t xml:space="preserve">having allowed the specified time (referred to </w:t>
      </w:r>
      <w:proofErr w:type="spellStart"/>
      <w:r w:rsidRPr="00F166F2">
        <w:rPr>
          <w:rFonts w:ascii="Basic Sans" w:hAnsi="Basic Sans"/>
          <w:lang w:val="en-GB"/>
        </w:rPr>
        <w:t>at</w:t>
      </w:r>
      <w:proofErr w:type="spellEnd"/>
      <w:r w:rsidRPr="00F166F2">
        <w:rPr>
          <w:rFonts w:ascii="Basic Sans" w:hAnsi="Basic Sans"/>
          <w:lang w:val="en-GB"/>
        </w:rPr>
        <w:t xml:space="preserve"> clause 1</w:t>
      </w:r>
      <w:r w:rsidRPr="00F166F2" w:rsidR="00C13D2A">
        <w:rPr>
          <w:rFonts w:ascii="Basic Sans" w:hAnsi="Basic Sans"/>
          <w:lang w:val="en-GB"/>
        </w:rPr>
        <w:t>0.3</w:t>
      </w:r>
      <w:r w:rsidRPr="00F166F2">
        <w:rPr>
          <w:rFonts w:ascii="Basic Sans" w:hAnsi="Basic Sans"/>
          <w:lang w:val="en-GB"/>
        </w:rPr>
        <w:t>.</w:t>
      </w:r>
      <w:r w:rsidRPr="00F166F2" w:rsidR="00A6690F">
        <w:rPr>
          <w:rFonts w:ascii="Basic Sans" w:hAnsi="Basic Sans"/>
          <w:lang w:val="en-GB"/>
        </w:rPr>
        <w:t>7</w:t>
      </w:r>
      <w:r w:rsidRPr="00F166F2">
        <w:rPr>
          <w:rFonts w:ascii="Basic Sans" w:hAnsi="Basic Sans"/>
          <w:lang w:val="en-GB"/>
        </w:rPr>
        <w:t xml:space="preserve">(a)) during which the breach has in the opinion of the </w:t>
      </w:r>
      <w:r w:rsidRPr="00F166F2" w:rsidR="00080AFD">
        <w:rPr>
          <w:rFonts w:ascii="Basic Sans" w:hAnsi="Basic Sans"/>
          <w:lang w:val="en-GB"/>
        </w:rPr>
        <w:t>Scheme Administrator</w:t>
      </w:r>
      <w:r w:rsidRPr="00F166F2">
        <w:rPr>
          <w:rFonts w:ascii="Basic Sans" w:hAnsi="Basic Sans"/>
          <w:lang w:val="en-GB"/>
        </w:rPr>
        <w:t xml:space="preserve"> been cured; and/or  </w:t>
      </w:r>
    </w:p>
    <w:p w:rsidRPr="00F166F2" w:rsidR="00797F9C" w:rsidP="0092395E" w:rsidRDefault="00A21EEA" w14:paraId="2F1B62F3" w14:textId="0FA3AFBA">
      <w:pPr>
        <w:numPr>
          <w:ilvl w:val="1"/>
          <w:numId w:val="21"/>
        </w:numPr>
        <w:spacing w:after="107"/>
        <w:ind w:left="1843" w:right="0" w:hanging="479"/>
        <w:rPr>
          <w:rFonts w:ascii="Basic Sans" w:hAnsi="Basic Sans"/>
          <w:lang w:val="en-GB"/>
        </w:rPr>
      </w:pPr>
      <w:r w:rsidRPr="00F166F2">
        <w:rPr>
          <w:rFonts w:ascii="Basic Sans" w:hAnsi="Basic Sans"/>
          <w:lang w:val="en-GB"/>
        </w:rPr>
        <w:t xml:space="preserve">an undertaking (referred to </w:t>
      </w:r>
      <w:proofErr w:type="spellStart"/>
      <w:r w:rsidRPr="00F166F2">
        <w:rPr>
          <w:rFonts w:ascii="Basic Sans" w:hAnsi="Basic Sans"/>
          <w:lang w:val="en-GB"/>
        </w:rPr>
        <w:t>at</w:t>
      </w:r>
      <w:proofErr w:type="spellEnd"/>
      <w:r w:rsidRPr="00F166F2">
        <w:rPr>
          <w:rFonts w:ascii="Basic Sans" w:hAnsi="Basic Sans"/>
          <w:lang w:val="en-GB"/>
        </w:rPr>
        <w:t xml:space="preserve"> clause 1</w:t>
      </w:r>
      <w:r w:rsidRPr="00F166F2" w:rsidR="006156CA">
        <w:rPr>
          <w:rFonts w:ascii="Basic Sans" w:hAnsi="Basic Sans"/>
          <w:lang w:val="en-GB"/>
        </w:rPr>
        <w:t>0.3</w:t>
      </w:r>
      <w:r w:rsidRPr="00F166F2">
        <w:rPr>
          <w:rFonts w:ascii="Basic Sans" w:hAnsi="Basic Sans"/>
          <w:lang w:val="en-GB"/>
        </w:rPr>
        <w:t>.</w:t>
      </w:r>
      <w:r w:rsidRPr="00F166F2" w:rsidR="001B08BD">
        <w:rPr>
          <w:rFonts w:ascii="Basic Sans" w:hAnsi="Basic Sans"/>
          <w:lang w:val="en-GB"/>
        </w:rPr>
        <w:t>7</w:t>
      </w:r>
      <w:r w:rsidRPr="00F166F2">
        <w:rPr>
          <w:rFonts w:ascii="Basic Sans" w:hAnsi="Basic Sans"/>
          <w:lang w:val="en-GB"/>
        </w:rPr>
        <w:t xml:space="preserve">(b)) has been given to the satisfaction of the </w:t>
      </w:r>
      <w:r w:rsidRPr="00F166F2" w:rsidR="00080AFD">
        <w:rPr>
          <w:rFonts w:ascii="Basic Sans" w:hAnsi="Basic Sans"/>
          <w:lang w:val="en-GB"/>
        </w:rPr>
        <w:t>Scheme Administrator</w:t>
      </w:r>
      <w:r w:rsidRPr="00F166F2">
        <w:rPr>
          <w:rFonts w:ascii="Basic Sans" w:hAnsi="Basic Sans"/>
          <w:lang w:val="en-GB"/>
        </w:rPr>
        <w:t xml:space="preserve">, the </w:t>
      </w:r>
      <w:r w:rsidRPr="00F166F2" w:rsidR="00080AFD">
        <w:rPr>
          <w:rFonts w:ascii="Basic Sans" w:hAnsi="Basic Sans"/>
          <w:lang w:val="en-GB"/>
        </w:rPr>
        <w:t>Scheme Administrator</w:t>
      </w:r>
      <w:r w:rsidRPr="00F166F2">
        <w:rPr>
          <w:rFonts w:ascii="Basic Sans" w:hAnsi="Basic Sans"/>
          <w:lang w:val="en-GB"/>
        </w:rPr>
        <w:t xml:space="preserve"> shall by notice in writing revoke the Notice of Intention to Suspend.  </w:t>
      </w:r>
    </w:p>
    <w:p w:rsidRPr="00F166F2" w:rsidR="00797F9C" w:rsidRDefault="00A21EEA" w14:paraId="62BD1043" w14:textId="15993DE0">
      <w:pPr>
        <w:spacing w:after="110"/>
        <w:ind w:left="-5" w:right="0"/>
        <w:rPr>
          <w:rFonts w:ascii="Basic Sans" w:hAnsi="Basic Sans"/>
          <w:lang w:val="en-GB"/>
        </w:rPr>
      </w:pPr>
      <w:r w:rsidRPr="00F166F2">
        <w:rPr>
          <w:rFonts w:ascii="Basic Sans" w:hAnsi="Basic Sans"/>
          <w:lang w:val="en-GB"/>
        </w:rPr>
        <w:t>1</w:t>
      </w:r>
      <w:r w:rsidRPr="00F166F2" w:rsidR="0008738A">
        <w:rPr>
          <w:rFonts w:ascii="Basic Sans" w:hAnsi="Basic Sans"/>
          <w:lang w:val="en-GB"/>
        </w:rPr>
        <w:t>0.3.9</w:t>
      </w:r>
      <w:r w:rsidRPr="00F166F2">
        <w:rPr>
          <w:rFonts w:ascii="Basic Sans" w:hAnsi="Basic Sans"/>
          <w:lang w:val="en-GB"/>
        </w:rPr>
        <w:t xml:space="preserve">. </w:t>
      </w:r>
      <w:r w:rsidRPr="00F166F2" w:rsidR="003B5A8A">
        <w:rPr>
          <w:rFonts w:ascii="Basic Sans" w:hAnsi="Basic Sans"/>
          <w:lang w:val="en-GB"/>
        </w:rPr>
        <w:tab/>
      </w:r>
      <w:r w:rsidRPr="00F166F2">
        <w:rPr>
          <w:rFonts w:ascii="Basic Sans" w:hAnsi="Basic Sans"/>
          <w:lang w:val="en-GB"/>
        </w:rPr>
        <w:t xml:space="preserve">Where:  </w:t>
      </w:r>
    </w:p>
    <w:p w:rsidRPr="00F166F2" w:rsidR="00797F9C" w:rsidRDefault="00A21EEA" w14:paraId="45CD380E" w14:textId="6C93FA50">
      <w:pPr>
        <w:numPr>
          <w:ilvl w:val="0"/>
          <w:numId w:val="22"/>
        </w:numPr>
        <w:spacing w:after="111"/>
        <w:ind w:right="0" w:hanging="504"/>
        <w:rPr>
          <w:rFonts w:ascii="Basic Sans" w:hAnsi="Basic Sans"/>
          <w:lang w:val="en-GB"/>
        </w:rPr>
      </w:pPr>
      <w:r w:rsidRPr="00F166F2">
        <w:rPr>
          <w:rFonts w:ascii="Basic Sans" w:hAnsi="Basic Sans"/>
          <w:lang w:val="en-GB"/>
        </w:rPr>
        <w:t>no response is provided in accordance with clause 1</w:t>
      </w:r>
      <w:r w:rsidRPr="00F166F2" w:rsidR="006156CA">
        <w:rPr>
          <w:rFonts w:ascii="Basic Sans" w:hAnsi="Basic Sans"/>
          <w:lang w:val="en-GB"/>
        </w:rPr>
        <w:t>0.3</w:t>
      </w:r>
      <w:r w:rsidRPr="00F166F2">
        <w:rPr>
          <w:rFonts w:ascii="Basic Sans" w:hAnsi="Basic Sans"/>
          <w:lang w:val="en-GB"/>
        </w:rPr>
        <w:t>.</w:t>
      </w:r>
      <w:r w:rsidRPr="00F166F2" w:rsidR="0073057F">
        <w:rPr>
          <w:rFonts w:ascii="Basic Sans" w:hAnsi="Basic Sans"/>
          <w:lang w:val="en-GB"/>
        </w:rPr>
        <w:t>5.</w:t>
      </w:r>
      <w:r w:rsidRPr="00F166F2">
        <w:rPr>
          <w:rFonts w:ascii="Basic Sans" w:hAnsi="Basic Sans"/>
          <w:lang w:val="en-GB"/>
        </w:rPr>
        <w:t xml:space="preserve"> in the timeframe specified; or  </w:t>
      </w:r>
    </w:p>
    <w:p w:rsidRPr="00F166F2" w:rsidR="00797F9C" w:rsidRDefault="00A21EEA" w14:paraId="3AC060CE" w14:textId="2B49DA2E">
      <w:pPr>
        <w:numPr>
          <w:ilvl w:val="0"/>
          <w:numId w:val="22"/>
        </w:numPr>
        <w:spacing w:after="112"/>
        <w:ind w:right="0" w:hanging="504"/>
        <w:rPr>
          <w:rFonts w:ascii="Basic Sans" w:hAnsi="Basic Sans"/>
          <w:lang w:val="en-GB"/>
        </w:rPr>
      </w:pPr>
      <w:r w:rsidRPr="00F166F2">
        <w:rPr>
          <w:rFonts w:ascii="Basic Sans" w:hAnsi="Basic Sans"/>
          <w:lang w:val="en-GB"/>
        </w:rPr>
        <w:t>no plan for the cure of the breach, or undertaking (as required), is provided in accordance with 1</w:t>
      </w:r>
      <w:r w:rsidRPr="00F166F2" w:rsidR="006156CA">
        <w:rPr>
          <w:rFonts w:ascii="Basic Sans" w:hAnsi="Basic Sans"/>
          <w:lang w:val="en-GB"/>
        </w:rPr>
        <w:t>0.3</w:t>
      </w:r>
      <w:r w:rsidRPr="00F166F2">
        <w:rPr>
          <w:rFonts w:ascii="Basic Sans" w:hAnsi="Basic Sans"/>
          <w:lang w:val="en-GB"/>
        </w:rPr>
        <w:t>.</w:t>
      </w:r>
      <w:r w:rsidRPr="00F166F2" w:rsidR="00EB16E1">
        <w:rPr>
          <w:rFonts w:ascii="Basic Sans" w:hAnsi="Basic Sans"/>
          <w:lang w:val="en-GB"/>
        </w:rPr>
        <w:t>7</w:t>
      </w:r>
      <w:r w:rsidRPr="00F166F2">
        <w:rPr>
          <w:rFonts w:ascii="Basic Sans" w:hAnsi="Basic Sans"/>
          <w:lang w:val="en-GB"/>
        </w:rPr>
        <w:t xml:space="preserve">; or </w:t>
      </w:r>
    </w:p>
    <w:p w:rsidRPr="00F166F2" w:rsidR="00797F9C" w:rsidRDefault="00A21EEA" w14:paraId="5780C3F3" w14:textId="0695D83D">
      <w:pPr>
        <w:numPr>
          <w:ilvl w:val="0"/>
          <w:numId w:val="22"/>
        </w:numPr>
        <w:spacing w:after="113"/>
        <w:ind w:right="0" w:hanging="504"/>
        <w:rPr>
          <w:rFonts w:ascii="Basic Sans" w:hAnsi="Basic Sans"/>
          <w:lang w:val="en-GB"/>
        </w:rPr>
      </w:pPr>
      <w:r w:rsidRPr="00F166F2">
        <w:rPr>
          <w:rFonts w:ascii="Basic Sans" w:hAnsi="Basic Sans"/>
          <w:lang w:val="en-GB"/>
        </w:rPr>
        <w:t xml:space="preserve">the plan for the cure of the breach, referred to </w:t>
      </w:r>
      <w:proofErr w:type="spellStart"/>
      <w:r w:rsidRPr="00F166F2">
        <w:rPr>
          <w:rFonts w:ascii="Basic Sans" w:hAnsi="Basic Sans"/>
          <w:lang w:val="en-GB"/>
        </w:rPr>
        <w:t>at</w:t>
      </w:r>
      <w:proofErr w:type="spellEnd"/>
      <w:r w:rsidRPr="00F166F2">
        <w:rPr>
          <w:rFonts w:ascii="Basic Sans" w:hAnsi="Basic Sans"/>
          <w:lang w:val="en-GB"/>
        </w:rPr>
        <w:t xml:space="preserve"> clause 1</w:t>
      </w:r>
      <w:r w:rsidRPr="00F166F2" w:rsidR="006156CA">
        <w:rPr>
          <w:rFonts w:ascii="Basic Sans" w:hAnsi="Basic Sans"/>
          <w:lang w:val="en-GB"/>
        </w:rPr>
        <w:t>0.3</w:t>
      </w:r>
      <w:r w:rsidRPr="00F166F2">
        <w:rPr>
          <w:rFonts w:ascii="Basic Sans" w:hAnsi="Basic Sans"/>
          <w:lang w:val="en-GB"/>
        </w:rPr>
        <w:t>.</w:t>
      </w:r>
      <w:r w:rsidRPr="00F166F2" w:rsidR="009E3672">
        <w:rPr>
          <w:rFonts w:ascii="Basic Sans" w:hAnsi="Basic Sans"/>
          <w:lang w:val="en-GB"/>
        </w:rPr>
        <w:t>7</w:t>
      </w:r>
      <w:r w:rsidRPr="00F166F2">
        <w:rPr>
          <w:rFonts w:ascii="Basic Sans" w:hAnsi="Basic Sans"/>
          <w:lang w:val="en-GB"/>
        </w:rPr>
        <w:t xml:space="preserve">, is not complied with within the specified time; or </w:t>
      </w:r>
    </w:p>
    <w:p w:rsidRPr="00F166F2" w:rsidR="00797F9C" w:rsidRDefault="00A21EEA" w14:paraId="23D82425" w14:textId="227664E6">
      <w:pPr>
        <w:numPr>
          <w:ilvl w:val="0"/>
          <w:numId w:val="22"/>
        </w:numPr>
        <w:spacing w:after="111"/>
        <w:ind w:right="0" w:hanging="504"/>
        <w:rPr>
          <w:rFonts w:ascii="Basic Sans" w:hAnsi="Basic Sans"/>
          <w:lang w:val="en-GB"/>
        </w:rPr>
      </w:pPr>
      <w:r w:rsidRPr="00F166F2">
        <w:rPr>
          <w:rFonts w:ascii="Basic Sans" w:hAnsi="Basic Sans"/>
          <w:lang w:val="en-GB"/>
        </w:rPr>
        <w:t xml:space="preserve">an undertaking, referred to </w:t>
      </w:r>
      <w:proofErr w:type="spellStart"/>
      <w:r w:rsidRPr="00F166F2">
        <w:rPr>
          <w:rFonts w:ascii="Basic Sans" w:hAnsi="Basic Sans"/>
          <w:lang w:val="en-GB"/>
        </w:rPr>
        <w:t>at</w:t>
      </w:r>
      <w:proofErr w:type="spellEnd"/>
      <w:r w:rsidRPr="00F166F2">
        <w:rPr>
          <w:rFonts w:ascii="Basic Sans" w:hAnsi="Basic Sans"/>
          <w:lang w:val="en-GB"/>
        </w:rPr>
        <w:t xml:space="preserve"> clause 1</w:t>
      </w:r>
      <w:r w:rsidRPr="00F166F2" w:rsidR="00A77475">
        <w:rPr>
          <w:rFonts w:ascii="Basic Sans" w:hAnsi="Basic Sans"/>
          <w:lang w:val="en-GB"/>
        </w:rPr>
        <w:t>0.3</w:t>
      </w:r>
      <w:r w:rsidRPr="00F166F2">
        <w:rPr>
          <w:rFonts w:ascii="Basic Sans" w:hAnsi="Basic Sans"/>
          <w:lang w:val="en-GB"/>
        </w:rPr>
        <w:t>.</w:t>
      </w:r>
      <w:r w:rsidRPr="00F166F2" w:rsidR="009E3672">
        <w:rPr>
          <w:rFonts w:ascii="Basic Sans" w:hAnsi="Basic Sans"/>
          <w:lang w:val="en-GB"/>
        </w:rPr>
        <w:t>7(b)</w:t>
      </w:r>
      <w:r w:rsidRPr="00F166F2">
        <w:rPr>
          <w:rFonts w:ascii="Basic Sans" w:hAnsi="Basic Sans"/>
          <w:lang w:val="en-GB"/>
        </w:rPr>
        <w:t xml:space="preserve">, not to commit a further breach has not been complied with, </w:t>
      </w:r>
    </w:p>
    <w:p w:rsidRPr="00F166F2" w:rsidR="00797F9C" w:rsidP="0092395E" w:rsidRDefault="00A21EEA" w14:paraId="40612A33" w14:textId="2B5D3232">
      <w:pPr>
        <w:ind w:left="709" w:right="0" w:firstLine="0"/>
        <w:rPr>
          <w:rFonts w:ascii="Basic Sans" w:hAnsi="Basic Sans"/>
          <w:lang w:val="en-GB"/>
        </w:rPr>
      </w:pPr>
      <w:r w:rsidRPr="00F166F2">
        <w:rPr>
          <w:rFonts w:ascii="Basic Sans" w:hAnsi="Basic Sans"/>
          <w:lang w:val="en-GB"/>
        </w:rPr>
        <w:t xml:space="preserve">then the </w:t>
      </w:r>
      <w:r w:rsidRPr="00F166F2" w:rsidR="00080AFD">
        <w:rPr>
          <w:rFonts w:ascii="Basic Sans" w:hAnsi="Basic Sans"/>
          <w:lang w:val="en-GB"/>
        </w:rPr>
        <w:t>Scheme Administrator</w:t>
      </w:r>
      <w:r w:rsidRPr="00F166F2">
        <w:rPr>
          <w:rFonts w:ascii="Basic Sans" w:hAnsi="Basic Sans"/>
          <w:lang w:val="en-GB"/>
        </w:rPr>
        <w:t xml:space="preserve"> may immediately provide the </w:t>
      </w:r>
      <w:r w:rsidRPr="00F166F2" w:rsidR="00B734A5">
        <w:rPr>
          <w:rFonts w:ascii="Basic Sans" w:hAnsi="Basic Sans"/>
          <w:lang w:val="en-GB"/>
        </w:rPr>
        <w:t xml:space="preserve">Licensee </w:t>
      </w:r>
      <w:r w:rsidRPr="00F166F2">
        <w:rPr>
          <w:rFonts w:ascii="Basic Sans" w:hAnsi="Basic Sans"/>
          <w:lang w:val="en-GB"/>
        </w:rPr>
        <w:t xml:space="preserve">with a Notice of Suspension.   </w:t>
      </w:r>
    </w:p>
    <w:p w:rsidRPr="00F166F2" w:rsidR="00797F9C" w:rsidP="0092395E" w:rsidRDefault="00797F9C" w14:paraId="57E04963" w14:textId="522E604D">
      <w:pPr>
        <w:ind w:left="0" w:right="0" w:firstLine="0"/>
        <w:rPr>
          <w:rFonts w:ascii="Basic Sans" w:hAnsi="Basic Sans"/>
          <w:lang w:val="en-GB"/>
        </w:rPr>
      </w:pPr>
    </w:p>
    <w:p w:rsidRPr="00F166F2" w:rsidR="00797F9C" w:rsidRDefault="00A21EEA" w14:paraId="4CE8C348" w14:textId="4E065432">
      <w:pPr>
        <w:pStyle w:val="Heading2"/>
        <w:tabs>
          <w:tab w:val="center" w:pos="3458"/>
        </w:tabs>
        <w:ind w:left="-15" w:firstLine="0"/>
        <w:rPr>
          <w:rFonts w:ascii="Basic Sans" w:hAnsi="Basic Sans"/>
          <w:lang w:val="en-GB"/>
        </w:rPr>
      </w:pPr>
      <w:r w:rsidRPr="00F166F2">
        <w:rPr>
          <w:rFonts w:ascii="Basic Sans" w:hAnsi="Basic Sans"/>
          <w:lang w:val="en-GB"/>
        </w:rPr>
        <w:t>1</w:t>
      </w:r>
      <w:r w:rsidRPr="00F166F2" w:rsidR="00A02DCF">
        <w:rPr>
          <w:rFonts w:ascii="Basic Sans" w:hAnsi="Basic Sans"/>
          <w:lang w:val="en-GB"/>
        </w:rPr>
        <w:t>0.4</w:t>
      </w:r>
      <w:r w:rsidRPr="00F166F2">
        <w:rPr>
          <w:rFonts w:ascii="Basic Sans" w:hAnsi="Basic Sans"/>
          <w:lang w:val="en-GB"/>
        </w:rPr>
        <w:t xml:space="preserve">. </w:t>
      </w:r>
      <w:r w:rsidRPr="00F166F2">
        <w:rPr>
          <w:rFonts w:ascii="Basic Sans" w:hAnsi="Basic Sans"/>
          <w:lang w:val="en-GB"/>
        </w:rPr>
        <w:tab/>
      </w:r>
      <w:r w:rsidRPr="00F166F2">
        <w:rPr>
          <w:rFonts w:ascii="Basic Sans" w:hAnsi="Basic Sans"/>
          <w:lang w:val="en-GB"/>
        </w:rPr>
        <w:t xml:space="preserve">Commencement of, Effect of, and Lifting of Suspension </w:t>
      </w:r>
    </w:p>
    <w:p w:rsidRPr="00F166F2" w:rsidR="00797F9C" w:rsidRDefault="00A21EEA" w14:paraId="4D23D007"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16979273" w14:textId="33112614">
      <w:pPr>
        <w:ind w:left="777" w:right="0" w:hanging="792"/>
        <w:rPr>
          <w:rFonts w:ascii="Basic Sans" w:hAnsi="Basic Sans"/>
          <w:lang w:val="en-GB"/>
        </w:rPr>
      </w:pPr>
      <w:r w:rsidRPr="00F166F2">
        <w:rPr>
          <w:rFonts w:ascii="Basic Sans" w:hAnsi="Basic Sans"/>
          <w:lang w:val="en-GB"/>
        </w:rPr>
        <w:t>1</w:t>
      </w:r>
      <w:r w:rsidRPr="00F166F2" w:rsidR="00A02DCF">
        <w:rPr>
          <w:rFonts w:ascii="Basic Sans" w:hAnsi="Basic Sans"/>
          <w:lang w:val="en-GB"/>
        </w:rPr>
        <w:t>0.4.1</w:t>
      </w:r>
      <w:r w:rsidRPr="00F166F2">
        <w:rPr>
          <w:rFonts w:ascii="Basic Sans" w:hAnsi="Basic Sans"/>
          <w:lang w:val="en-GB"/>
        </w:rPr>
        <w:t xml:space="preserve">. </w:t>
      </w:r>
      <w:r w:rsidRPr="00F166F2" w:rsidR="006A0EE2">
        <w:rPr>
          <w:rFonts w:ascii="Basic Sans" w:hAnsi="Basic Sans"/>
          <w:lang w:val="en-GB"/>
        </w:rPr>
        <w:tab/>
      </w:r>
      <w:r w:rsidRPr="00F166F2">
        <w:rPr>
          <w:rFonts w:ascii="Basic Sans" w:hAnsi="Basic Sans"/>
          <w:lang w:val="en-GB"/>
        </w:rPr>
        <w:t>Suspension under clause 1</w:t>
      </w:r>
      <w:r w:rsidRPr="00F166F2" w:rsidR="00F37304">
        <w:rPr>
          <w:rFonts w:ascii="Basic Sans" w:hAnsi="Basic Sans"/>
          <w:lang w:val="en-GB"/>
        </w:rPr>
        <w:t>0.</w:t>
      </w:r>
      <w:r w:rsidRPr="00F166F2" w:rsidR="00E42CC3">
        <w:rPr>
          <w:rFonts w:ascii="Basic Sans" w:hAnsi="Basic Sans"/>
          <w:lang w:val="en-GB"/>
        </w:rPr>
        <w:t>1</w:t>
      </w:r>
      <w:r w:rsidRPr="00F166F2" w:rsidR="00F02126">
        <w:rPr>
          <w:rFonts w:ascii="Basic Sans" w:hAnsi="Basic Sans"/>
          <w:lang w:val="en-GB"/>
        </w:rPr>
        <w:t xml:space="preserve"> </w:t>
      </w:r>
      <w:r w:rsidRPr="00F166F2">
        <w:rPr>
          <w:rFonts w:ascii="Basic Sans" w:hAnsi="Basic Sans"/>
          <w:lang w:val="en-GB"/>
        </w:rPr>
        <w:t xml:space="preserve">(fees and insurance) shall take effect immediately on the date set out in the prior notice referred to in that clause.  </w:t>
      </w:r>
    </w:p>
    <w:p w:rsidRPr="00F166F2" w:rsidR="00797F9C" w:rsidRDefault="00A21EEA" w14:paraId="07256260"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EE36F2" w:rsidP="70EA267B" w:rsidRDefault="00A21EEA" w14:paraId="12E60800" w14:textId="3C5076BC">
      <w:pPr>
        <w:ind w:left="777" w:right="0" w:hanging="792"/>
        <w:rPr>
          <w:rFonts w:ascii="Basic Sans" w:hAnsi="Basic Sans"/>
          <w:lang w:val="en-AU"/>
        </w:rPr>
      </w:pPr>
      <w:r w:rsidRPr="70EA267B" w:rsidR="00A21EEA">
        <w:rPr>
          <w:rFonts w:ascii="Basic Sans" w:hAnsi="Basic Sans"/>
          <w:lang w:val="en-AU"/>
        </w:rPr>
        <w:t>1</w:t>
      </w:r>
      <w:r w:rsidRPr="70EA267B" w:rsidR="00A02DCF">
        <w:rPr>
          <w:rFonts w:ascii="Basic Sans" w:hAnsi="Basic Sans"/>
          <w:lang w:val="en-AU"/>
        </w:rPr>
        <w:t>0.4.2</w:t>
      </w:r>
      <w:r w:rsidRPr="70EA267B" w:rsidR="00A21EEA">
        <w:rPr>
          <w:rFonts w:ascii="Basic Sans" w:hAnsi="Basic Sans"/>
          <w:lang w:val="en-AU"/>
        </w:rPr>
        <w:t xml:space="preserve">. </w:t>
      </w:r>
      <w:r>
        <w:tab/>
      </w:r>
      <w:r w:rsidRPr="70EA267B" w:rsidR="00A21EEA">
        <w:rPr>
          <w:rFonts w:ascii="Basic Sans" w:hAnsi="Basic Sans"/>
          <w:lang w:val="en-AU"/>
        </w:rPr>
        <w:t>Suspension under clauses 1</w:t>
      </w:r>
      <w:r w:rsidRPr="70EA267B" w:rsidR="00F02126">
        <w:rPr>
          <w:rFonts w:ascii="Basic Sans" w:hAnsi="Basic Sans"/>
          <w:lang w:val="en-AU"/>
        </w:rPr>
        <w:t>0</w:t>
      </w:r>
      <w:r w:rsidRPr="70EA267B" w:rsidR="00A21EEA">
        <w:rPr>
          <w:rFonts w:ascii="Basic Sans" w:hAnsi="Basic Sans"/>
          <w:lang w:val="en-AU"/>
        </w:rPr>
        <w:t>.</w:t>
      </w:r>
      <w:r w:rsidRPr="70EA267B" w:rsidR="00F02126">
        <w:rPr>
          <w:rFonts w:ascii="Basic Sans" w:hAnsi="Basic Sans"/>
          <w:lang w:val="en-AU"/>
        </w:rPr>
        <w:t>2</w:t>
      </w:r>
      <w:r w:rsidRPr="70EA267B" w:rsidR="00A21EEA">
        <w:rPr>
          <w:rFonts w:ascii="Basic Sans" w:hAnsi="Basic Sans"/>
          <w:lang w:val="en-AU"/>
        </w:rPr>
        <w:t xml:space="preserve"> (audit sanction)</w:t>
      </w:r>
      <w:r w:rsidRPr="70EA267B" w:rsidR="003C4AA2">
        <w:rPr>
          <w:rFonts w:ascii="Basic Sans" w:hAnsi="Basic Sans"/>
          <w:lang w:val="en-AU"/>
        </w:rPr>
        <w:t xml:space="preserve"> and</w:t>
      </w:r>
      <w:r w:rsidRPr="70EA267B" w:rsidR="00A21EEA">
        <w:rPr>
          <w:rFonts w:ascii="Basic Sans" w:hAnsi="Basic Sans"/>
          <w:lang w:val="en-AU"/>
        </w:rPr>
        <w:t xml:space="preserve"> 1</w:t>
      </w:r>
      <w:r w:rsidRPr="70EA267B" w:rsidR="00F02126">
        <w:rPr>
          <w:rFonts w:ascii="Basic Sans" w:hAnsi="Basic Sans"/>
          <w:lang w:val="en-AU"/>
        </w:rPr>
        <w:t>0</w:t>
      </w:r>
      <w:r w:rsidRPr="70EA267B" w:rsidR="00A21EEA">
        <w:rPr>
          <w:rFonts w:ascii="Basic Sans" w:hAnsi="Basic Sans"/>
          <w:lang w:val="en-AU"/>
        </w:rPr>
        <w:t>.</w:t>
      </w:r>
      <w:r w:rsidRPr="70EA267B" w:rsidR="00F02126">
        <w:rPr>
          <w:rFonts w:ascii="Basic Sans" w:hAnsi="Basic Sans"/>
          <w:lang w:val="en-AU"/>
        </w:rPr>
        <w:t>3</w:t>
      </w:r>
      <w:r w:rsidRPr="70EA267B" w:rsidR="00A21EEA">
        <w:rPr>
          <w:rFonts w:ascii="Basic Sans" w:hAnsi="Basic Sans"/>
          <w:lang w:val="en-AU"/>
        </w:rPr>
        <w:t xml:space="preserve"> (other breach)</w:t>
      </w:r>
      <w:r w:rsidRPr="70EA267B" w:rsidR="003C4AA2">
        <w:rPr>
          <w:rFonts w:ascii="Basic Sans" w:hAnsi="Basic Sans"/>
          <w:lang w:val="en-AU"/>
        </w:rPr>
        <w:t xml:space="preserve"> </w:t>
      </w:r>
      <w:r w:rsidRPr="70EA267B" w:rsidR="00A21EEA">
        <w:rPr>
          <w:rFonts w:ascii="Basic Sans" w:hAnsi="Basic Sans"/>
          <w:lang w:val="en-AU"/>
        </w:rPr>
        <w:t>shall take effect immediately upon the provision of a Notice of Suspension</w:t>
      </w:r>
      <w:r w:rsidRPr="70EA267B" w:rsidR="000119EE">
        <w:rPr>
          <w:rFonts w:ascii="Basic Sans" w:hAnsi="Basic Sans"/>
          <w:lang w:val="en-AU"/>
        </w:rPr>
        <w:t>.</w:t>
      </w:r>
      <w:r w:rsidRPr="70EA267B" w:rsidR="00A21EEA">
        <w:rPr>
          <w:rFonts w:ascii="Basic Sans" w:hAnsi="Basic Sans"/>
          <w:lang w:val="en-AU"/>
        </w:rPr>
        <w:t xml:space="preserve">  </w:t>
      </w:r>
    </w:p>
    <w:p w:rsidRPr="00F166F2" w:rsidR="00797F9C" w:rsidP="0092395E" w:rsidRDefault="00797F9C" w14:paraId="29B840A6" w14:textId="75E7D97E">
      <w:pPr>
        <w:ind w:left="777" w:right="0" w:hanging="792"/>
        <w:rPr>
          <w:rFonts w:ascii="Basic Sans" w:hAnsi="Basic Sans"/>
          <w:lang w:val="en-GB"/>
        </w:rPr>
      </w:pPr>
    </w:p>
    <w:p w:rsidRPr="00F166F2" w:rsidR="00797F9C" w:rsidRDefault="00A21EEA" w14:paraId="6219AE07" w14:textId="26748B7E">
      <w:pPr>
        <w:tabs>
          <w:tab w:val="center" w:pos="2442"/>
        </w:tabs>
        <w:spacing w:after="116"/>
        <w:ind w:left="-15" w:right="0" w:firstLine="0"/>
        <w:jc w:val="left"/>
        <w:rPr>
          <w:rFonts w:ascii="Basic Sans" w:hAnsi="Basic Sans"/>
          <w:lang w:val="en-GB"/>
        </w:rPr>
      </w:pPr>
      <w:r w:rsidRPr="00F166F2">
        <w:rPr>
          <w:rFonts w:ascii="Basic Sans" w:hAnsi="Basic Sans"/>
          <w:lang w:val="en-GB"/>
        </w:rPr>
        <w:t>1</w:t>
      </w:r>
      <w:r w:rsidRPr="00F166F2" w:rsidR="000702D5">
        <w:rPr>
          <w:rFonts w:ascii="Basic Sans" w:hAnsi="Basic Sans"/>
          <w:lang w:val="en-GB"/>
        </w:rPr>
        <w:t>0.4.3</w:t>
      </w:r>
      <w:r w:rsidRPr="00F166F2">
        <w:rPr>
          <w:rFonts w:ascii="Basic Sans" w:hAnsi="Basic Sans"/>
          <w:lang w:val="en-GB"/>
        </w:rPr>
        <w:t xml:space="preserve">. </w:t>
      </w:r>
      <w:r w:rsidRPr="00F166F2">
        <w:rPr>
          <w:rFonts w:ascii="Basic Sans" w:hAnsi="Basic Sans"/>
          <w:lang w:val="en-GB"/>
        </w:rPr>
        <w:tab/>
      </w:r>
      <w:r w:rsidRPr="00F166F2">
        <w:rPr>
          <w:rFonts w:ascii="Basic Sans" w:hAnsi="Basic Sans"/>
          <w:lang w:val="en-GB"/>
        </w:rPr>
        <w:t xml:space="preserve">The Notice of Suspension shall state:  </w:t>
      </w:r>
    </w:p>
    <w:p w:rsidRPr="00F166F2" w:rsidR="00797F9C" w:rsidP="0092395E" w:rsidRDefault="00A21EEA" w14:paraId="04D3F9A4" w14:textId="77777777">
      <w:pPr>
        <w:numPr>
          <w:ilvl w:val="0"/>
          <w:numId w:val="23"/>
        </w:numPr>
        <w:spacing w:after="116"/>
        <w:ind w:left="1276" w:right="0" w:hanging="504"/>
        <w:rPr>
          <w:rFonts w:ascii="Basic Sans" w:hAnsi="Basic Sans"/>
          <w:lang w:val="en-GB"/>
        </w:rPr>
      </w:pPr>
      <w:r w:rsidRPr="00F166F2">
        <w:rPr>
          <w:rFonts w:ascii="Basic Sans" w:hAnsi="Basic Sans"/>
          <w:lang w:val="en-GB"/>
        </w:rPr>
        <w:t xml:space="preserve">the reason for suspension; and  </w:t>
      </w:r>
    </w:p>
    <w:p w:rsidRPr="00F166F2" w:rsidR="00797F9C" w:rsidP="0092395E" w:rsidRDefault="00A21EEA" w14:paraId="6DC69842" w14:textId="3EA31642">
      <w:pPr>
        <w:numPr>
          <w:ilvl w:val="0"/>
          <w:numId w:val="23"/>
        </w:numPr>
        <w:ind w:left="1276" w:right="0" w:hanging="504"/>
        <w:rPr>
          <w:rFonts w:ascii="Basic Sans" w:hAnsi="Basic Sans"/>
          <w:lang w:val="en-GB"/>
        </w:rPr>
      </w:pPr>
      <w:r w:rsidRPr="00F166F2">
        <w:rPr>
          <w:rFonts w:ascii="Basic Sans" w:hAnsi="Basic Sans"/>
          <w:lang w:val="en-GB"/>
        </w:rPr>
        <w:t xml:space="preserve">the actions to be undertaken to remedy the suspension (where applicable in the discretion of the </w:t>
      </w:r>
      <w:r w:rsidRPr="00F166F2" w:rsidR="00080AFD">
        <w:rPr>
          <w:rFonts w:ascii="Basic Sans" w:hAnsi="Basic Sans"/>
          <w:lang w:val="en-GB"/>
        </w:rPr>
        <w:t>Scheme Administrator</w:t>
      </w:r>
      <w:r w:rsidRPr="00F166F2">
        <w:rPr>
          <w:rFonts w:ascii="Basic Sans" w:hAnsi="Basic Sans"/>
          <w:lang w:val="en-GB"/>
        </w:rPr>
        <w:t xml:space="preserve">); and </w:t>
      </w:r>
    </w:p>
    <w:p w:rsidRPr="00F166F2" w:rsidR="00797F9C" w:rsidP="0092395E" w:rsidRDefault="00A21EEA" w14:paraId="4E059443" w14:textId="1199B753">
      <w:pPr>
        <w:numPr>
          <w:ilvl w:val="0"/>
          <w:numId w:val="23"/>
        </w:numPr>
        <w:ind w:left="1276" w:right="0" w:hanging="504"/>
        <w:rPr>
          <w:rFonts w:ascii="Basic Sans" w:hAnsi="Basic Sans"/>
          <w:lang w:val="en-GB"/>
        </w:rPr>
      </w:pPr>
      <w:r w:rsidRPr="00F166F2">
        <w:rPr>
          <w:rFonts w:ascii="Basic Sans" w:hAnsi="Basic Sans"/>
          <w:lang w:val="en-GB"/>
        </w:rPr>
        <w:t xml:space="preserve">the period of the suspension (where applicable in the discretion of the </w:t>
      </w:r>
      <w:r w:rsidRPr="00F166F2" w:rsidR="00080AFD">
        <w:rPr>
          <w:rFonts w:ascii="Basic Sans" w:hAnsi="Basic Sans"/>
          <w:lang w:val="en-GB"/>
        </w:rPr>
        <w:t>Scheme Administrator</w:t>
      </w:r>
      <w:r w:rsidRPr="00F166F2">
        <w:rPr>
          <w:rFonts w:ascii="Basic Sans" w:hAnsi="Basic Sans"/>
          <w:lang w:val="en-GB"/>
        </w:rPr>
        <w:t xml:space="preserve">). </w:t>
      </w:r>
    </w:p>
    <w:p w:rsidRPr="00F166F2" w:rsidR="00797F9C" w:rsidRDefault="00A21EEA" w14:paraId="0DD171FB" w14:textId="77777777">
      <w:pPr>
        <w:spacing w:after="102"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6F8EFD61" w14:textId="06558D2B">
      <w:pPr>
        <w:spacing w:after="111"/>
        <w:ind w:left="777" w:right="0" w:hanging="792"/>
        <w:rPr>
          <w:rFonts w:ascii="Basic Sans" w:hAnsi="Basic Sans"/>
          <w:lang w:val="en-GB"/>
        </w:rPr>
      </w:pPr>
      <w:r w:rsidRPr="00F166F2">
        <w:rPr>
          <w:rFonts w:ascii="Basic Sans" w:hAnsi="Basic Sans"/>
          <w:lang w:val="en-GB"/>
        </w:rPr>
        <w:t>1</w:t>
      </w:r>
      <w:r w:rsidRPr="00F166F2" w:rsidR="000702D5">
        <w:rPr>
          <w:rFonts w:ascii="Basic Sans" w:hAnsi="Basic Sans"/>
          <w:lang w:val="en-GB"/>
        </w:rPr>
        <w:t>0.4.4</w:t>
      </w:r>
      <w:r w:rsidRPr="00F166F2">
        <w:rPr>
          <w:rFonts w:ascii="Basic Sans" w:hAnsi="Basic Sans"/>
          <w:lang w:val="en-GB"/>
        </w:rPr>
        <w:t xml:space="preserve">. </w:t>
      </w:r>
      <w:r w:rsidRPr="00F166F2" w:rsidR="000B04F3">
        <w:rPr>
          <w:rFonts w:ascii="Basic Sans" w:hAnsi="Basic Sans"/>
          <w:lang w:val="en-GB"/>
        </w:rPr>
        <w:tab/>
      </w:r>
      <w:r w:rsidRPr="00F166F2">
        <w:rPr>
          <w:rFonts w:ascii="Basic Sans" w:hAnsi="Basic Sans"/>
          <w:lang w:val="en-GB"/>
        </w:rPr>
        <w:t>Following suspension under clause 1</w:t>
      </w:r>
      <w:r w:rsidRPr="00F166F2" w:rsidR="009E0E59">
        <w:rPr>
          <w:rFonts w:ascii="Basic Sans" w:hAnsi="Basic Sans"/>
          <w:lang w:val="en-GB"/>
        </w:rPr>
        <w:t>0</w:t>
      </w:r>
      <w:r w:rsidRPr="00F166F2">
        <w:rPr>
          <w:rFonts w:ascii="Basic Sans" w:hAnsi="Basic Sans"/>
          <w:lang w:val="en-GB"/>
        </w:rPr>
        <w:t xml:space="preserve">.2 or following the provision of a Notice of Suspension the </w:t>
      </w:r>
      <w:r w:rsidRPr="00F166F2" w:rsidR="001D2EDA">
        <w:rPr>
          <w:rFonts w:ascii="Basic Sans" w:hAnsi="Basic Sans"/>
          <w:lang w:val="en-GB"/>
        </w:rPr>
        <w:t>License</w:t>
      </w:r>
      <w:r w:rsidRPr="00F166F2" w:rsidR="00EE38B6">
        <w:rPr>
          <w:rFonts w:ascii="Basic Sans" w:hAnsi="Basic Sans"/>
          <w:lang w:val="en-GB"/>
        </w:rPr>
        <w:t>d Assessor</w:t>
      </w:r>
      <w:r w:rsidRPr="00F166F2" w:rsidR="000D4189">
        <w:rPr>
          <w:rFonts w:ascii="Basic Sans" w:hAnsi="Basic Sans"/>
          <w:lang w:val="en-GB"/>
        </w:rPr>
        <w:t xml:space="preserve"> shall</w:t>
      </w:r>
      <w:r w:rsidRPr="00F166F2">
        <w:rPr>
          <w:rFonts w:ascii="Basic Sans" w:hAnsi="Basic Sans"/>
          <w:lang w:val="en-GB"/>
        </w:rPr>
        <w:t xml:space="preserve"> for the period of the suspension: </w:t>
      </w:r>
    </w:p>
    <w:p w:rsidRPr="00F166F2" w:rsidR="00797F9C" w:rsidP="0092395E" w:rsidRDefault="00A21EEA" w14:paraId="4763EC3F" w14:textId="1B155F00">
      <w:pPr>
        <w:numPr>
          <w:ilvl w:val="0"/>
          <w:numId w:val="24"/>
        </w:numPr>
        <w:spacing w:after="116"/>
        <w:ind w:left="1276" w:right="0" w:hanging="504"/>
        <w:rPr>
          <w:rFonts w:ascii="Basic Sans" w:hAnsi="Basic Sans"/>
          <w:lang w:val="en-GB"/>
        </w:rPr>
      </w:pPr>
      <w:r w:rsidRPr="00F166F2">
        <w:rPr>
          <w:rFonts w:ascii="Basic Sans" w:hAnsi="Basic Sans"/>
          <w:lang w:val="en-GB"/>
        </w:rPr>
        <w:t xml:space="preserve">cease to have </w:t>
      </w:r>
      <w:r w:rsidRPr="00F166F2" w:rsidR="00080AFD">
        <w:rPr>
          <w:rFonts w:ascii="Basic Sans" w:hAnsi="Basic Sans"/>
          <w:lang w:val="en-GB"/>
        </w:rPr>
        <w:t>A license</w:t>
      </w:r>
      <w:r w:rsidRPr="00F166F2">
        <w:rPr>
          <w:rFonts w:ascii="Basic Sans" w:hAnsi="Basic Sans"/>
          <w:lang w:val="en-GB"/>
        </w:rPr>
        <w:t xml:space="preserve"> for the period of the suspension; </w:t>
      </w:r>
    </w:p>
    <w:p w:rsidRPr="00F166F2" w:rsidR="00797F9C" w:rsidP="0092395E" w:rsidRDefault="00A21EEA" w14:paraId="70D78AE0" w14:textId="78E4BDB6">
      <w:pPr>
        <w:numPr>
          <w:ilvl w:val="0"/>
          <w:numId w:val="24"/>
        </w:numPr>
        <w:spacing w:after="112"/>
        <w:ind w:left="1276" w:right="0" w:hanging="504"/>
        <w:rPr>
          <w:rFonts w:ascii="Basic Sans" w:hAnsi="Basic Sans"/>
          <w:lang w:val="en-GB"/>
        </w:rPr>
      </w:pPr>
      <w:r w:rsidRPr="00F166F2">
        <w:rPr>
          <w:rFonts w:ascii="Basic Sans" w:hAnsi="Basic Sans"/>
          <w:lang w:val="en-GB"/>
        </w:rPr>
        <w:t>not directly or indirectly carry out any activities that constitute the NABERS</w:t>
      </w:r>
      <w:r w:rsidRPr="00F166F2" w:rsidR="00DB79B1">
        <w:rPr>
          <w:rFonts w:ascii="Basic Sans" w:hAnsi="Basic Sans"/>
          <w:lang w:val="en-GB"/>
        </w:rPr>
        <w:t xml:space="preserve"> UK</w:t>
      </w:r>
      <w:r w:rsidRPr="00F166F2">
        <w:rPr>
          <w:rFonts w:ascii="Basic Sans" w:hAnsi="Basic Sans"/>
          <w:lang w:val="en-GB"/>
        </w:rPr>
        <w:t xml:space="preserve"> Process; </w:t>
      </w:r>
    </w:p>
    <w:p w:rsidRPr="00F166F2" w:rsidR="00EE36F2" w:rsidP="0092395E" w:rsidRDefault="00A21EEA" w14:paraId="004743C2" w14:textId="1D5F0D13">
      <w:pPr>
        <w:numPr>
          <w:ilvl w:val="0"/>
          <w:numId w:val="24"/>
        </w:numPr>
        <w:ind w:left="1276" w:right="0" w:hanging="504"/>
        <w:rPr>
          <w:rFonts w:ascii="Basic Sans" w:hAnsi="Basic Sans"/>
          <w:lang w:val="en-GB"/>
        </w:rPr>
      </w:pPr>
      <w:r w:rsidRPr="00F166F2">
        <w:rPr>
          <w:rFonts w:ascii="Basic Sans" w:hAnsi="Basic Sans"/>
          <w:lang w:val="en-GB"/>
        </w:rPr>
        <w:t>cease to use or display the NABERS</w:t>
      </w:r>
      <w:r w:rsidRPr="00F166F2" w:rsidR="00DB79B1">
        <w:rPr>
          <w:rFonts w:ascii="Basic Sans" w:hAnsi="Basic Sans"/>
          <w:lang w:val="en-GB"/>
        </w:rPr>
        <w:t xml:space="preserve"> </w:t>
      </w:r>
      <w:r w:rsidRPr="00F166F2">
        <w:rPr>
          <w:rFonts w:ascii="Basic Sans" w:hAnsi="Basic Sans"/>
          <w:lang w:val="en-GB"/>
        </w:rPr>
        <w:t>Logos for any purpose whatsoever.</w:t>
      </w:r>
    </w:p>
    <w:p w:rsidRPr="00F166F2" w:rsidR="00797F9C" w:rsidP="0092395E" w:rsidRDefault="00A21EEA" w14:paraId="37480BB7" w14:textId="252B1166">
      <w:pPr>
        <w:ind w:right="0"/>
        <w:rPr>
          <w:rFonts w:ascii="Basic Sans" w:hAnsi="Basic Sans"/>
          <w:lang w:val="en-GB"/>
        </w:rPr>
      </w:pPr>
      <w:r w:rsidRPr="00F166F2">
        <w:rPr>
          <w:rFonts w:ascii="Basic Sans" w:hAnsi="Basic Sans"/>
          <w:lang w:val="en-GB"/>
        </w:rPr>
        <w:t xml:space="preserve"> </w:t>
      </w:r>
    </w:p>
    <w:p w:rsidRPr="00F166F2" w:rsidR="00EE36F2" w:rsidP="00EE36F2" w:rsidRDefault="003F35A7" w14:paraId="001A5665" w14:textId="06B9EE08">
      <w:pPr>
        <w:spacing w:after="0" w:line="259" w:lineRule="auto"/>
        <w:ind w:left="720" w:right="0" w:hanging="720"/>
        <w:jc w:val="left"/>
        <w:rPr>
          <w:rFonts w:ascii="Basic Sans" w:hAnsi="Basic Sans"/>
          <w:lang w:val="en-GB"/>
        </w:rPr>
      </w:pPr>
      <w:r w:rsidRPr="00F166F2">
        <w:rPr>
          <w:rFonts w:ascii="Basic Sans" w:hAnsi="Basic Sans"/>
          <w:lang w:val="en-GB"/>
        </w:rPr>
        <w:t>1</w:t>
      </w:r>
      <w:r w:rsidRPr="00F166F2" w:rsidR="000702D5">
        <w:rPr>
          <w:rFonts w:ascii="Basic Sans" w:hAnsi="Basic Sans"/>
          <w:lang w:val="en-GB"/>
        </w:rPr>
        <w:t>0.5.5</w:t>
      </w:r>
      <w:r w:rsidRPr="00F166F2">
        <w:rPr>
          <w:rFonts w:ascii="Basic Sans" w:hAnsi="Basic Sans"/>
          <w:lang w:val="en-GB"/>
        </w:rPr>
        <w:t>.</w:t>
      </w:r>
      <w:r w:rsidRPr="00F166F2" w:rsidR="001A40B3">
        <w:rPr>
          <w:rFonts w:ascii="Basic Sans" w:hAnsi="Basic Sans"/>
          <w:lang w:val="en-GB"/>
        </w:rPr>
        <w:tab/>
      </w:r>
      <w:r w:rsidRPr="00F166F2" w:rsidR="0034053D">
        <w:rPr>
          <w:rFonts w:ascii="Basic Sans" w:hAnsi="Basic Sans"/>
          <w:lang w:val="en-GB"/>
        </w:rPr>
        <w:t xml:space="preserve">Assessment Company </w:t>
      </w:r>
      <w:r w:rsidRPr="00F166F2" w:rsidR="001A40B3">
        <w:rPr>
          <w:rFonts w:ascii="Basic Sans" w:hAnsi="Basic Sans"/>
          <w:lang w:val="en-GB"/>
        </w:rPr>
        <w:t xml:space="preserve">is under an obligation to ensure that </w:t>
      </w:r>
      <w:r w:rsidRPr="00F166F2" w:rsidR="003E2195">
        <w:rPr>
          <w:rFonts w:ascii="Basic Sans" w:hAnsi="Basic Sans"/>
          <w:lang w:val="en-GB"/>
        </w:rPr>
        <w:t xml:space="preserve">any </w:t>
      </w:r>
      <w:r w:rsidRPr="00F166F2" w:rsidR="00B10C6E">
        <w:rPr>
          <w:rFonts w:ascii="Basic Sans" w:hAnsi="Basic Sans"/>
          <w:lang w:val="en-GB"/>
        </w:rPr>
        <w:t>suspended Assessor under its employment adhere to this clause 1</w:t>
      </w:r>
      <w:r w:rsidRPr="00F166F2" w:rsidR="00373284">
        <w:rPr>
          <w:rFonts w:ascii="Basic Sans" w:hAnsi="Basic Sans"/>
          <w:lang w:val="en-GB"/>
        </w:rPr>
        <w:t>0</w:t>
      </w:r>
      <w:r w:rsidRPr="00F166F2" w:rsidR="008712CB">
        <w:rPr>
          <w:rFonts w:ascii="Basic Sans" w:hAnsi="Basic Sans"/>
          <w:lang w:val="en-GB"/>
        </w:rPr>
        <w:t xml:space="preserve"> and s</w:t>
      </w:r>
      <w:r w:rsidRPr="00F166F2" w:rsidR="00932E7E">
        <w:rPr>
          <w:rFonts w:ascii="Basic Sans" w:hAnsi="Basic Sans"/>
          <w:lang w:val="en-GB"/>
        </w:rPr>
        <w:t xml:space="preserve">uspended </w:t>
      </w:r>
      <w:r w:rsidRPr="00F166F2" w:rsidR="00E368EC">
        <w:rPr>
          <w:rFonts w:ascii="Basic Sans" w:hAnsi="Basic Sans"/>
          <w:lang w:val="en-GB"/>
        </w:rPr>
        <w:t>Sole Trader Assessor</w:t>
      </w:r>
      <w:r w:rsidRPr="00F166F2" w:rsidR="008712CB">
        <w:rPr>
          <w:rFonts w:ascii="Basic Sans" w:hAnsi="Basic Sans"/>
          <w:lang w:val="en-GB"/>
        </w:rPr>
        <w:t xml:space="preserve"> is under an obligation to</w:t>
      </w:r>
      <w:r w:rsidRPr="00F166F2" w:rsidR="00932E7E">
        <w:rPr>
          <w:rFonts w:ascii="Basic Sans" w:hAnsi="Basic Sans"/>
          <w:lang w:val="en-GB"/>
        </w:rPr>
        <w:t xml:space="preserve"> adhere to this clause 10.</w:t>
      </w:r>
    </w:p>
    <w:p w:rsidRPr="00F166F2" w:rsidR="00EE36F2" w:rsidP="0092395E" w:rsidRDefault="00EE36F2" w14:paraId="67B0ADD5" w14:textId="77777777">
      <w:pPr>
        <w:spacing w:after="0" w:line="259" w:lineRule="auto"/>
        <w:ind w:right="0"/>
        <w:jc w:val="left"/>
        <w:rPr>
          <w:rFonts w:ascii="Basic Sans" w:hAnsi="Basic Sans"/>
          <w:lang w:val="en-GB"/>
        </w:rPr>
      </w:pPr>
    </w:p>
    <w:p w:rsidRPr="00F166F2" w:rsidR="00797F9C" w:rsidRDefault="00A21EEA" w14:paraId="418CA466" w14:textId="3985A448">
      <w:pPr>
        <w:tabs>
          <w:tab w:val="center" w:pos="2653"/>
        </w:tabs>
        <w:spacing w:after="115"/>
        <w:ind w:left="-15" w:right="0" w:firstLine="0"/>
        <w:jc w:val="left"/>
        <w:rPr>
          <w:rFonts w:ascii="Basic Sans" w:hAnsi="Basic Sans"/>
          <w:lang w:val="en-GB"/>
        </w:rPr>
      </w:pPr>
      <w:r w:rsidRPr="00F166F2">
        <w:rPr>
          <w:rFonts w:ascii="Basic Sans" w:hAnsi="Basic Sans"/>
          <w:lang w:val="en-GB"/>
        </w:rPr>
        <w:t>1</w:t>
      </w:r>
      <w:r w:rsidRPr="00F166F2" w:rsidR="000702D5">
        <w:rPr>
          <w:rFonts w:ascii="Basic Sans" w:hAnsi="Basic Sans"/>
          <w:lang w:val="en-GB"/>
        </w:rPr>
        <w:t>0.5.6</w:t>
      </w:r>
      <w:r w:rsidRPr="00F166F2">
        <w:rPr>
          <w:rFonts w:ascii="Basic Sans" w:hAnsi="Basic Sans"/>
          <w:lang w:val="en-GB"/>
        </w:rPr>
        <w:t xml:space="preserve">. </w:t>
      </w:r>
      <w:r w:rsidRPr="00F166F2">
        <w:rPr>
          <w:rFonts w:ascii="Basic Sans" w:hAnsi="Basic Sans"/>
          <w:lang w:val="en-GB"/>
        </w:rPr>
        <w:tab/>
      </w:r>
      <w:r w:rsidRPr="00F166F2">
        <w:rPr>
          <w:rFonts w:ascii="Basic Sans" w:hAnsi="Basic Sans"/>
          <w:lang w:val="en-GB"/>
        </w:rPr>
        <w:t xml:space="preserve">Suspension under this clause shall cease: </w:t>
      </w:r>
    </w:p>
    <w:p w:rsidRPr="00F166F2" w:rsidR="00797F9C" w:rsidRDefault="00A21EEA" w14:paraId="50B9535A" w14:textId="6A9E1761">
      <w:pPr>
        <w:numPr>
          <w:ilvl w:val="0"/>
          <w:numId w:val="25"/>
        </w:numPr>
        <w:spacing w:after="113"/>
        <w:ind w:right="0" w:hanging="504"/>
        <w:rPr>
          <w:rFonts w:ascii="Basic Sans" w:hAnsi="Basic Sans"/>
          <w:lang w:val="en-GB"/>
        </w:rPr>
      </w:pPr>
      <w:r w:rsidRPr="00F166F2">
        <w:rPr>
          <w:rFonts w:ascii="Basic Sans" w:hAnsi="Basic Sans"/>
          <w:lang w:val="en-GB"/>
        </w:rPr>
        <w:t>in the case of suspension under clause 1</w:t>
      </w:r>
      <w:r w:rsidRPr="00F166F2" w:rsidR="00BB4298">
        <w:rPr>
          <w:rFonts w:ascii="Basic Sans" w:hAnsi="Basic Sans"/>
          <w:lang w:val="en-GB"/>
        </w:rPr>
        <w:t>0</w:t>
      </w:r>
      <w:r w:rsidRPr="00F166F2">
        <w:rPr>
          <w:rFonts w:ascii="Basic Sans" w:hAnsi="Basic Sans"/>
          <w:lang w:val="en-GB"/>
        </w:rPr>
        <w:t>.</w:t>
      </w:r>
      <w:r w:rsidRPr="00F166F2" w:rsidR="00BB4298">
        <w:rPr>
          <w:rFonts w:ascii="Basic Sans" w:hAnsi="Basic Sans"/>
          <w:lang w:val="en-GB"/>
        </w:rPr>
        <w:t>1</w:t>
      </w:r>
      <w:r w:rsidRPr="00F166F2">
        <w:rPr>
          <w:rFonts w:ascii="Basic Sans" w:hAnsi="Basic Sans"/>
          <w:lang w:val="en-GB"/>
        </w:rPr>
        <w:t xml:space="preserve"> (relating to outstanding fees and/or insurance requirements), where the outstanding matter has been addressed to the satisfaction of the </w:t>
      </w:r>
      <w:r w:rsidRPr="00F166F2" w:rsidR="00080AFD">
        <w:rPr>
          <w:rFonts w:ascii="Basic Sans" w:hAnsi="Basic Sans"/>
          <w:lang w:val="en-GB"/>
        </w:rPr>
        <w:t>Scheme Administrator</w:t>
      </w:r>
      <w:r w:rsidRPr="00F166F2">
        <w:rPr>
          <w:rFonts w:ascii="Basic Sans" w:hAnsi="Basic Sans"/>
          <w:lang w:val="en-GB"/>
        </w:rPr>
        <w:t xml:space="preserve"> and</w:t>
      </w:r>
      <w:r w:rsidRPr="00F166F2" w:rsidR="00592BBB">
        <w:rPr>
          <w:rFonts w:ascii="Basic Sans" w:hAnsi="Basic Sans"/>
          <w:lang w:val="en-GB"/>
        </w:rPr>
        <w:t xml:space="preserve"> eligibility to submit the NABERS Rating Input Form is reinstated. </w:t>
      </w:r>
    </w:p>
    <w:p w:rsidRPr="00F166F2" w:rsidR="00797F9C" w:rsidRDefault="00A21EEA" w14:paraId="32C61950" w14:textId="51F856D8">
      <w:pPr>
        <w:numPr>
          <w:ilvl w:val="0"/>
          <w:numId w:val="25"/>
        </w:numPr>
        <w:spacing w:after="111"/>
        <w:ind w:right="0" w:hanging="504"/>
        <w:rPr>
          <w:rFonts w:ascii="Basic Sans" w:hAnsi="Basic Sans"/>
          <w:lang w:val="en-GB"/>
        </w:rPr>
      </w:pPr>
      <w:r w:rsidRPr="00F166F2">
        <w:rPr>
          <w:rFonts w:ascii="Basic Sans" w:hAnsi="Basic Sans"/>
          <w:lang w:val="en-GB"/>
        </w:rPr>
        <w:t xml:space="preserve">in the case of suspension under any other provision of this clause upon the provision of a Notice of Lifting of Suspension from the </w:t>
      </w:r>
      <w:r w:rsidRPr="00F166F2" w:rsidR="00080AFD">
        <w:rPr>
          <w:rFonts w:ascii="Basic Sans" w:hAnsi="Basic Sans"/>
          <w:lang w:val="en-GB"/>
        </w:rPr>
        <w:t>Scheme Administrator</w:t>
      </w:r>
      <w:r w:rsidRPr="00F166F2">
        <w:rPr>
          <w:rFonts w:ascii="Basic Sans" w:hAnsi="Basic Sans"/>
          <w:lang w:val="en-GB"/>
        </w:rPr>
        <w:t xml:space="preserve"> stating that: </w:t>
      </w:r>
    </w:p>
    <w:p w:rsidRPr="00F166F2" w:rsidR="00797F9C" w:rsidRDefault="00A21EEA" w14:paraId="59EEBD3E" w14:textId="0CE276CD">
      <w:pPr>
        <w:numPr>
          <w:ilvl w:val="1"/>
          <w:numId w:val="25"/>
        </w:numPr>
        <w:spacing w:after="111"/>
        <w:ind w:right="0" w:hanging="648"/>
        <w:rPr>
          <w:rFonts w:ascii="Basic Sans" w:hAnsi="Basic Sans"/>
          <w:lang w:val="en-GB"/>
        </w:rPr>
      </w:pPr>
      <w:r w:rsidRPr="00F166F2">
        <w:rPr>
          <w:rFonts w:ascii="Basic Sans" w:hAnsi="Basic Sans"/>
          <w:lang w:val="en-GB"/>
        </w:rPr>
        <w:t xml:space="preserve">the cause of the suspension referred to in the Notice of Suspension (as applicable) has been remedied to the reasonable satisfaction of the </w:t>
      </w:r>
      <w:r w:rsidRPr="00F166F2" w:rsidR="00080AFD">
        <w:rPr>
          <w:rFonts w:ascii="Basic Sans" w:hAnsi="Basic Sans"/>
          <w:lang w:val="en-GB"/>
        </w:rPr>
        <w:t>Scheme Administrator</w:t>
      </w:r>
      <w:r w:rsidRPr="00F166F2">
        <w:rPr>
          <w:rFonts w:ascii="Basic Sans" w:hAnsi="Basic Sans"/>
          <w:lang w:val="en-GB"/>
        </w:rPr>
        <w:t xml:space="preserve">; or </w:t>
      </w:r>
    </w:p>
    <w:p w:rsidRPr="00F166F2" w:rsidR="00797F9C" w:rsidP="0092395E" w:rsidRDefault="00A21EEA" w14:paraId="19ADC6D0" w14:textId="33EFF744">
      <w:pPr>
        <w:numPr>
          <w:ilvl w:val="1"/>
          <w:numId w:val="25"/>
        </w:numPr>
        <w:spacing w:after="112"/>
        <w:ind w:right="0" w:hanging="648"/>
        <w:rPr>
          <w:rFonts w:ascii="Basic Sans" w:hAnsi="Basic Sans"/>
          <w:lang w:val="en-GB"/>
        </w:rPr>
      </w:pPr>
      <w:r w:rsidRPr="00F166F2">
        <w:rPr>
          <w:rFonts w:ascii="Basic Sans" w:hAnsi="Basic Sans"/>
          <w:lang w:val="en-GB"/>
        </w:rPr>
        <w:t>the period of the suspension referred to in the Notice of Suspension (as applicable) has lapsed</w:t>
      </w:r>
      <w:r w:rsidRPr="00F166F2" w:rsidR="00FD13AB">
        <w:rPr>
          <w:rFonts w:ascii="Basic Sans" w:hAnsi="Basic Sans"/>
          <w:lang w:val="en-GB"/>
        </w:rPr>
        <w:t>.</w:t>
      </w:r>
    </w:p>
    <w:p w:rsidRPr="00F166F2" w:rsidR="00797F9C" w:rsidRDefault="00A21EEA" w14:paraId="74B8AB3B"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4A2CBD15" w14:textId="17EDAB9F">
      <w:pPr>
        <w:pStyle w:val="Heading1"/>
        <w:ind w:left="-5"/>
        <w:rPr>
          <w:rFonts w:ascii="Basic Sans" w:hAnsi="Basic Sans"/>
          <w:lang w:val="en-GB"/>
        </w:rPr>
      </w:pPr>
      <w:r w:rsidRPr="00F166F2">
        <w:rPr>
          <w:rFonts w:ascii="Basic Sans" w:hAnsi="Basic Sans"/>
          <w:lang w:val="en-GB"/>
        </w:rPr>
        <w:t>1</w:t>
      </w:r>
      <w:r w:rsidRPr="00F166F2" w:rsidR="000702D5">
        <w:rPr>
          <w:rFonts w:ascii="Basic Sans" w:hAnsi="Basic Sans"/>
          <w:lang w:val="en-GB"/>
        </w:rPr>
        <w:t>1</w:t>
      </w:r>
      <w:r w:rsidRPr="00F166F2">
        <w:rPr>
          <w:rFonts w:ascii="Basic Sans" w:hAnsi="Basic Sans"/>
          <w:lang w:val="en-GB"/>
        </w:rPr>
        <w:t xml:space="preserve">. TERMINATION  </w:t>
      </w:r>
    </w:p>
    <w:p w:rsidRPr="00F166F2" w:rsidR="00797F9C" w:rsidRDefault="00A21EEA" w14:paraId="75DBCBFA"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5C9E4AD7" w14:textId="13DDA3EB">
      <w:pPr>
        <w:pStyle w:val="Heading2"/>
        <w:tabs>
          <w:tab w:val="center" w:pos="1881"/>
        </w:tabs>
        <w:ind w:left="-15" w:firstLine="0"/>
        <w:rPr>
          <w:rFonts w:ascii="Basic Sans" w:hAnsi="Basic Sans"/>
          <w:lang w:val="en-GB"/>
        </w:rPr>
      </w:pPr>
      <w:r w:rsidRPr="00F166F2">
        <w:rPr>
          <w:rFonts w:ascii="Basic Sans" w:hAnsi="Basic Sans"/>
          <w:lang w:val="en-GB"/>
        </w:rPr>
        <w:t>1</w:t>
      </w:r>
      <w:r w:rsidRPr="00F166F2" w:rsidR="000702D5">
        <w:rPr>
          <w:rFonts w:ascii="Basic Sans" w:hAnsi="Basic Sans"/>
          <w:lang w:val="en-GB"/>
        </w:rPr>
        <w:t>1</w:t>
      </w:r>
      <w:r w:rsidRPr="00F166F2">
        <w:rPr>
          <w:rFonts w:ascii="Basic Sans" w:hAnsi="Basic Sans"/>
          <w:lang w:val="en-GB"/>
        </w:rPr>
        <w:t xml:space="preserve">.1. </w:t>
      </w:r>
      <w:r w:rsidRPr="00F166F2">
        <w:rPr>
          <w:rFonts w:ascii="Basic Sans" w:hAnsi="Basic Sans"/>
          <w:lang w:val="en-GB"/>
        </w:rPr>
        <w:tab/>
      </w:r>
      <w:r w:rsidRPr="00F166F2">
        <w:rPr>
          <w:rFonts w:ascii="Basic Sans" w:hAnsi="Basic Sans"/>
          <w:lang w:val="en-GB"/>
        </w:rPr>
        <w:t xml:space="preserve">Termination for default </w:t>
      </w:r>
    </w:p>
    <w:p w:rsidRPr="00F166F2" w:rsidR="00797F9C" w:rsidRDefault="00A21EEA" w14:paraId="0E165042" w14:textId="77777777">
      <w:pPr>
        <w:spacing w:after="102"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D105E7" w:rsidP="00D105E7" w:rsidRDefault="00A21EEA" w14:paraId="0E5E8A8D" w14:textId="3DBA6D40">
      <w:pPr>
        <w:ind w:left="777" w:right="0" w:hanging="792"/>
        <w:rPr>
          <w:rFonts w:ascii="Basic Sans" w:hAnsi="Basic Sans"/>
          <w:lang w:val="en-GB"/>
        </w:rPr>
      </w:pPr>
      <w:r w:rsidRPr="00F166F2">
        <w:rPr>
          <w:rFonts w:ascii="Basic Sans" w:hAnsi="Basic Sans"/>
          <w:lang w:val="en-GB"/>
        </w:rPr>
        <w:t>1</w:t>
      </w:r>
      <w:r w:rsidRPr="00F166F2" w:rsidR="000702D5">
        <w:rPr>
          <w:rFonts w:ascii="Basic Sans" w:hAnsi="Basic Sans"/>
          <w:lang w:val="en-GB"/>
        </w:rPr>
        <w:t>1</w:t>
      </w:r>
      <w:r w:rsidRPr="00F166F2">
        <w:rPr>
          <w:rFonts w:ascii="Basic Sans" w:hAnsi="Basic Sans"/>
          <w:lang w:val="en-GB"/>
        </w:rPr>
        <w:t>.</w:t>
      </w:r>
      <w:r w:rsidRPr="00F166F2" w:rsidR="00603001">
        <w:rPr>
          <w:rFonts w:ascii="Basic Sans" w:hAnsi="Basic Sans"/>
          <w:lang w:val="en-GB"/>
        </w:rPr>
        <w:t>1.1</w:t>
      </w:r>
      <w:r w:rsidRPr="00F166F2">
        <w:rPr>
          <w:rFonts w:ascii="Basic Sans" w:hAnsi="Basic Sans"/>
          <w:lang w:val="en-GB"/>
        </w:rPr>
        <w:t>.</w:t>
      </w:r>
      <w:r w:rsidRPr="00F166F2" w:rsidR="00B3699C">
        <w:rPr>
          <w:rFonts w:ascii="Basic Sans" w:hAnsi="Basic Sans"/>
          <w:lang w:val="en-GB"/>
        </w:rPr>
        <w:tab/>
      </w:r>
      <w:r w:rsidRPr="00F166F2" w:rsidR="00D105E7">
        <w:rPr>
          <w:rFonts w:ascii="Basic Sans" w:hAnsi="Basic Sans"/>
          <w:lang w:val="en-GB"/>
        </w:rPr>
        <w:t xml:space="preserve">Without prejudice to any other right which the </w:t>
      </w:r>
      <w:r w:rsidRPr="00F166F2" w:rsidR="00080AFD">
        <w:rPr>
          <w:rFonts w:ascii="Basic Sans" w:hAnsi="Basic Sans"/>
          <w:lang w:val="en-GB"/>
        </w:rPr>
        <w:t>Scheme Administrator</w:t>
      </w:r>
      <w:r w:rsidRPr="00F166F2" w:rsidR="00D105E7">
        <w:rPr>
          <w:rFonts w:ascii="Basic Sans" w:hAnsi="Basic Sans"/>
          <w:lang w:val="en-GB"/>
        </w:rPr>
        <w:t xml:space="preserve"> may have under this Agreement or at law, if a breach of this Agreement occurs, other than an Event of Default, the </w:t>
      </w:r>
      <w:r w:rsidRPr="00F166F2" w:rsidR="00080AFD">
        <w:rPr>
          <w:rFonts w:ascii="Basic Sans" w:hAnsi="Basic Sans"/>
          <w:lang w:val="en-GB"/>
        </w:rPr>
        <w:t>Scheme Administrator</w:t>
      </w:r>
      <w:r w:rsidRPr="00F166F2" w:rsidR="00D105E7">
        <w:rPr>
          <w:rFonts w:ascii="Basic Sans" w:hAnsi="Basic Sans"/>
          <w:lang w:val="en-GB"/>
        </w:rPr>
        <w:t xml:space="preserve"> may give a Notice of Intention to Terminate the Licence Agreement.</w:t>
      </w:r>
      <w:r w:rsidRPr="00F166F2" w:rsidR="00D105E7">
        <w:rPr>
          <w:rFonts w:ascii="Basic Sans" w:hAnsi="Basic Sans"/>
          <w:lang w:val="en-GB"/>
        </w:rPr>
        <w:tab/>
      </w:r>
    </w:p>
    <w:p w:rsidRPr="00F166F2" w:rsidR="008727EA" w:rsidP="008727EA" w:rsidRDefault="008727EA" w14:paraId="6CD20C9E" w14:textId="315202FF">
      <w:pPr>
        <w:ind w:left="777" w:right="0" w:hanging="792"/>
        <w:rPr>
          <w:rFonts w:ascii="Basic Sans" w:hAnsi="Basic Sans"/>
          <w:lang w:val="en-GB"/>
        </w:rPr>
      </w:pPr>
      <w:r w:rsidRPr="00F166F2">
        <w:rPr>
          <w:rFonts w:ascii="Basic Sans" w:hAnsi="Basic Sans"/>
          <w:lang w:val="en-GB"/>
        </w:rPr>
        <w:t>1</w:t>
      </w:r>
      <w:r w:rsidRPr="00F166F2" w:rsidR="000702D5">
        <w:rPr>
          <w:rFonts w:ascii="Basic Sans" w:hAnsi="Basic Sans"/>
          <w:lang w:val="en-GB"/>
        </w:rPr>
        <w:t>1</w:t>
      </w:r>
      <w:r w:rsidRPr="00F166F2">
        <w:rPr>
          <w:rFonts w:ascii="Basic Sans" w:hAnsi="Basic Sans"/>
          <w:lang w:val="en-GB"/>
        </w:rPr>
        <w:t>.</w:t>
      </w:r>
      <w:r w:rsidRPr="00F166F2" w:rsidR="00603001">
        <w:rPr>
          <w:rFonts w:ascii="Basic Sans" w:hAnsi="Basic Sans"/>
          <w:lang w:val="en-GB"/>
        </w:rPr>
        <w:t>1.2</w:t>
      </w:r>
      <w:r w:rsidRPr="00F166F2">
        <w:rPr>
          <w:rFonts w:ascii="Basic Sans" w:hAnsi="Basic Sans"/>
          <w:lang w:val="en-GB"/>
        </w:rPr>
        <w:t>.</w:t>
      </w:r>
      <w:r w:rsidRPr="00F166F2">
        <w:rPr>
          <w:rFonts w:ascii="Basic Sans" w:hAnsi="Basic Sans"/>
          <w:lang w:val="en-GB"/>
        </w:rPr>
        <w:tab/>
      </w:r>
      <w:r w:rsidRPr="00F166F2">
        <w:rPr>
          <w:rFonts w:ascii="Basic Sans" w:hAnsi="Basic Sans"/>
          <w:lang w:val="en-GB"/>
        </w:rPr>
        <w:t xml:space="preserve">Without limiting the bases on which such notice may be given, a Notice of Intention to Terminate may be given as a result of breach of any terms and conditions relating to: </w:t>
      </w:r>
    </w:p>
    <w:p w:rsidRPr="00F166F2" w:rsidR="008727EA" w:rsidP="008727EA" w:rsidRDefault="008727EA" w14:paraId="513AE9D5" w14:textId="77777777">
      <w:pPr>
        <w:spacing w:after="0" w:line="259" w:lineRule="auto"/>
        <w:ind w:right="0" w:firstLine="0"/>
        <w:jc w:val="left"/>
        <w:rPr>
          <w:rFonts w:ascii="Basic Sans" w:hAnsi="Basic Sans"/>
          <w:lang w:val="en-GB"/>
        </w:rPr>
      </w:pPr>
      <w:r w:rsidRPr="00F166F2">
        <w:rPr>
          <w:rFonts w:ascii="Basic Sans" w:hAnsi="Basic Sans"/>
          <w:lang w:val="en-GB"/>
        </w:rPr>
        <w:t xml:space="preserve"> </w:t>
      </w:r>
    </w:p>
    <w:p w:rsidRPr="00F166F2" w:rsidR="008727EA" w:rsidP="0092395E" w:rsidRDefault="008727EA" w14:paraId="5C296186" w14:textId="543438A1">
      <w:pPr>
        <w:numPr>
          <w:ilvl w:val="0"/>
          <w:numId w:val="52"/>
        </w:numPr>
        <w:spacing w:after="111"/>
        <w:ind w:left="1276" w:right="0" w:hanging="504"/>
        <w:rPr>
          <w:rFonts w:ascii="Basic Sans" w:hAnsi="Basic Sans"/>
          <w:lang w:val="en-GB"/>
        </w:rPr>
      </w:pPr>
      <w:r w:rsidRPr="00F166F2">
        <w:rPr>
          <w:rFonts w:ascii="Basic Sans" w:hAnsi="Basic Sans"/>
          <w:lang w:val="en-GB"/>
        </w:rPr>
        <w:t xml:space="preserve">Breach of obligations with respect to ensuring that only Licensed Assessors carry out the Rating Process; </w:t>
      </w:r>
    </w:p>
    <w:p w:rsidRPr="00F166F2" w:rsidR="008727EA" w:rsidP="0092395E" w:rsidRDefault="008727EA" w14:paraId="3A8F4705" w14:textId="726D59D1">
      <w:pPr>
        <w:numPr>
          <w:ilvl w:val="0"/>
          <w:numId w:val="52"/>
        </w:numPr>
        <w:spacing w:after="111"/>
        <w:ind w:left="1276" w:right="0" w:hanging="504"/>
        <w:rPr>
          <w:rFonts w:ascii="Basic Sans" w:hAnsi="Basic Sans"/>
          <w:lang w:val="en-GB"/>
        </w:rPr>
      </w:pPr>
      <w:r w:rsidRPr="00F166F2">
        <w:rPr>
          <w:rFonts w:ascii="Basic Sans" w:hAnsi="Basic Sans"/>
          <w:lang w:val="en-GB"/>
        </w:rPr>
        <w:t xml:space="preserve">Breach of obligations with respect to suspended or sanctioned Licensed Assessors; </w:t>
      </w:r>
    </w:p>
    <w:p w:rsidRPr="00F166F2" w:rsidR="008727EA" w:rsidP="0092395E" w:rsidRDefault="008727EA" w14:paraId="25A44F87" w14:textId="681BA541">
      <w:pPr>
        <w:numPr>
          <w:ilvl w:val="0"/>
          <w:numId w:val="52"/>
        </w:numPr>
        <w:spacing w:after="111"/>
        <w:ind w:left="1276" w:right="0" w:hanging="504"/>
        <w:rPr>
          <w:rFonts w:ascii="Basic Sans" w:hAnsi="Basic Sans"/>
          <w:lang w:val="en-GB"/>
        </w:rPr>
      </w:pPr>
      <w:r w:rsidRPr="00F166F2">
        <w:rPr>
          <w:rFonts w:ascii="Basic Sans" w:hAnsi="Basic Sans"/>
          <w:lang w:val="en-GB"/>
        </w:rPr>
        <w:t xml:space="preserve">Breach of obligations with respect of audits; </w:t>
      </w:r>
    </w:p>
    <w:p w:rsidRPr="00F166F2" w:rsidR="008727EA" w:rsidP="0092395E" w:rsidRDefault="008727EA" w14:paraId="2B8BB72D" w14:textId="079F920C">
      <w:pPr>
        <w:numPr>
          <w:ilvl w:val="0"/>
          <w:numId w:val="52"/>
        </w:numPr>
        <w:spacing w:after="111"/>
        <w:ind w:left="1276" w:right="0" w:hanging="504"/>
        <w:rPr>
          <w:rFonts w:ascii="Basic Sans" w:hAnsi="Basic Sans"/>
          <w:lang w:val="en-GB"/>
        </w:rPr>
      </w:pPr>
      <w:r w:rsidRPr="00F166F2">
        <w:rPr>
          <w:rFonts w:ascii="Basic Sans" w:hAnsi="Basic Sans"/>
          <w:lang w:val="en-GB"/>
        </w:rPr>
        <w:t xml:space="preserve">Breach of obligations with respect to NABERS Logos; </w:t>
      </w:r>
    </w:p>
    <w:p w:rsidRPr="00F166F2" w:rsidR="008727EA" w:rsidP="0092395E" w:rsidRDefault="008727EA" w14:paraId="29FEF79D" w14:textId="0FB28B43">
      <w:pPr>
        <w:numPr>
          <w:ilvl w:val="0"/>
          <w:numId w:val="52"/>
        </w:numPr>
        <w:spacing w:after="111"/>
        <w:ind w:left="1276" w:right="0" w:hanging="504"/>
        <w:rPr>
          <w:rFonts w:ascii="Basic Sans" w:hAnsi="Basic Sans"/>
          <w:lang w:val="en-GB"/>
        </w:rPr>
      </w:pPr>
      <w:r w:rsidRPr="00F166F2">
        <w:rPr>
          <w:rFonts w:ascii="Basic Sans" w:hAnsi="Basic Sans"/>
          <w:lang w:val="en-GB"/>
        </w:rPr>
        <w:t xml:space="preserve">Breach of obligations with respect to NABERS UK Intellectual Property; </w:t>
      </w:r>
    </w:p>
    <w:p w:rsidRPr="00F166F2" w:rsidR="008727EA" w:rsidP="0092395E" w:rsidRDefault="008727EA" w14:paraId="356E19B4" w14:textId="4F9545F5">
      <w:pPr>
        <w:numPr>
          <w:ilvl w:val="0"/>
          <w:numId w:val="52"/>
        </w:numPr>
        <w:spacing w:after="111"/>
        <w:ind w:left="1276" w:right="0" w:hanging="504"/>
        <w:rPr>
          <w:rFonts w:ascii="Basic Sans" w:hAnsi="Basic Sans"/>
          <w:lang w:val="en-GB"/>
        </w:rPr>
      </w:pPr>
      <w:r w:rsidRPr="00F166F2">
        <w:rPr>
          <w:rFonts w:ascii="Basic Sans" w:hAnsi="Basic Sans"/>
          <w:lang w:val="en-GB"/>
        </w:rPr>
        <w:t xml:space="preserve">Breach of obligations with respect of insurance; </w:t>
      </w:r>
    </w:p>
    <w:p w:rsidRPr="00F166F2" w:rsidR="000702D5" w:rsidP="00585497" w:rsidRDefault="008727EA" w14:paraId="0D8B54A8" w14:textId="3361D1A7">
      <w:pPr>
        <w:numPr>
          <w:ilvl w:val="0"/>
          <w:numId w:val="52"/>
        </w:numPr>
        <w:spacing w:after="0"/>
        <w:ind w:left="1276" w:right="0" w:hanging="504"/>
        <w:rPr>
          <w:rFonts w:ascii="Basic Sans" w:hAnsi="Basic Sans"/>
          <w:lang w:val="en-GB"/>
        </w:rPr>
      </w:pPr>
      <w:r w:rsidRPr="00F166F2">
        <w:rPr>
          <w:rFonts w:ascii="Basic Sans" w:hAnsi="Basic Sans"/>
          <w:lang w:val="en-GB"/>
        </w:rPr>
        <w:t>Breach of Confidentiality obligations</w:t>
      </w:r>
      <w:r w:rsidRPr="00F166F2" w:rsidR="00CD36BA">
        <w:rPr>
          <w:rFonts w:ascii="Basic Sans" w:hAnsi="Basic Sans"/>
          <w:lang w:val="en-GB"/>
        </w:rPr>
        <w:t>.</w:t>
      </w:r>
    </w:p>
    <w:p w:rsidRPr="00F166F2" w:rsidR="000702D5" w:rsidP="00585497" w:rsidRDefault="000702D5" w14:paraId="4285E128" w14:textId="77777777">
      <w:pPr>
        <w:spacing w:line="248" w:lineRule="auto"/>
        <w:ind w:left="360" w:right="0" w:firstLine="0"/>
        <w:rPr>
          <w:rFonts w:ascii="Basic Sans" w:hAnsi="Basic Sans"/>
          <w:vanish/>
          <w:lang w:val="en-GB"/>
        </w:rPr>
      </w:pPr>
    </w:p>
    <w:p w:rsidRPr="00F166F2" w:rsidR="005A03C8" w:rsidP="0092395E" w:rsidRDefault="005A03C8" w14:paraId="71C2FDF8" w14:textId="0AF8B816">
      <w:pPr>
        <w:spacing w:after="0" w:line="259" w:lineRule="auto"/>
        <w:ind w:left="720" w:right="0" w:hanging="720"/>
        <w:jc w:val="left"/>
        <w:rPr>
          <w:rFonts w:ascii="Basic Sans" w:hAnsi="Basic Sans"/>
          <w:lang w:val="en-GB"/>
        </w:rPr>
      </w:pPr>
      <w:r w:rsidRPr="00F166F2">
        <w:rPr>
          <w:rFonts w:ascii="Basic Sans" w:hAnsi="Basic Sans"/>
          <w:lang w:val="en-GB"/>
        </w:rPr>
        <w:t>11.1.3.</w:t>
      </w:r>
      <w:r w:rsidRPr="00F166F2">
        <w:rPr>
          <w:rFonts w:ascii="Basic Sans" w:hAnsi="Basic Sans"/>
          <w:lang w:val="en-GB"/>
        </w:rPr>
        <w:tab/>
      </w:r>
      <w:r w:rsidRPr="00F166F2" w:rsidR="00C247E2">
        <w:rPr>
          <w:rFonts w:ascii="Basic Sans" w:hAnsi="Basic Sans"/>
          <w:lang w:val="en-GB"/>
        </w:rPr>
        <w:t xml:space="preserve">The Notice of Intention to Terminate will state the breach that in the opinion of the </w:t>
      </w:r>
      <w:r w:rsidRPr="00F166F2" w:rsidR="00080AFD">
        <w:rPr>
          <w:rFonts w:ascii="Basic Sans" w:hAnsi="Basic Sans"/>
          <w:lang w:val="en-GB"/>
        </w:rPr>
        <w:t>Scheme Administrator</w:t>
      </w:r>
      <w:r w:rsidRPr="00F166F2" w:rsidR="00C247E2">
        <w:rPr>
          <w:rFonts w:ascii="Basic Sans" w:hAnsi="Basic Sans"/>
          <w:lang w:val="en-GB"/>
        </w:rPr>
        <w:t xml:space="preserve"> has occurred, shall contain any supporting information, and provide the </w:t>
      </w:r>
      <w:r w:rsidRPr="00F166F2" w:rsidR="00D56D29">
        <w:rPr>
          <w:rFonts w:ascii="Basic Sans" w:hAnsi="Basic Sans"/>
          <w:lang w:val="en-GB"/>
        </w:rPr>
        <w:t>Licensee</w:t>
      </w:r>
      <w:r w:rsidRPr="00F166F2" w:rsidR="00C247E2">
        <w:rPr>
          <w:rFonts w:ascii="Basic Sans" w:hAnsi="Basic Sans"/>
          <w:lang w:val="en-GB"/>
        </w:rPr>
        <w:t xml:space="preserve"> with an opportunity to respond.  </w:t>
      </w:r>
    </w:p>
    <w:p w:rsidRPr="00F166F2" w:rsidR="00C247E2" w:rsidP="0092395E" w:rsidRDefault="00C247E2" w14:paraId="21EB8EC4" w14:textId="02BAD3CD">
      <w:pPr>
        <w:spacing w:after="0" w:line="259" w:lineRule="auto"/>
        <w:ind w:left="720" w:right="0" w:hanging="720"/>
        <w:jc w:val="left"/>
        <w:rPr>
          <w:rFonts w:ascii="Basic Sans" w:hAnsi="Basic Sans"/>
          <w:lang w:val="en-GB"/>
        </w:rPr>
      </w:pPr>
    </w:p>
    <w:p w:rsidRPr="00F166F2" w:rsidR="005A03C8" w:rsidP="70EA267B" w:rsidRDefault="005A03C8" w14:paraId="75D9FA19" w14:textId="3138BEE2">
      <w:pPr>
        <w:spacing w:after="0" w:line="259" w:lineRule="auto"/>
        <w:ind w:left="720" w:right="0" w:hanging="720"/>
        <w:jc w:val="left"/>
        <w:rPr>
          <w:rFonts w:ascii="Basic Sans" w:hAnsi="Basic Sans"/>
          <w:lang w:val="en-AU"/>
        </w:rPr>
      </w:pPr>
      <w:r w:rsidRPr="70EA267B" w:rsidR="005A03C8">
        <w:rPr>
          <w:rFonts w:ascii="Basic Sans" w:hAnsi="Basic Sans"/>
          <w:lang w:val="en-AU"/>
        </w:rPr>
        <w:t>11.1.4.</w:t>
      </w:r>
      <w:r>
        <w:tab/>
      </w:r>
      <w:r w:rsidRPr="70EA267B" w:rsidR="00C247E2">
        <w:rPr>
          <w:rFonts w:ascii="Basic Sans" w:hAnsi="Basic Sans"/>
          <w:lang w:val="en-AU"/>
        </w:rPr>
        <w:t xml:space="preserve">The minimum time for response to a Notice of Intention to Terminate shall be 15 working days from the provision of the notice. Any such response shall be in writing to the </w:t>
      </w:r>
      <w:r w:rsidRPr="70EA267B" w:rsidR="00080AFD">
        <w:rPr>
          <w:rFonts w:ascii="Basic Sans" w:hAnsi="Basic Sans"/>
          <w:lang w:val="en-AU"/>
        </w:rPr>
        <w:t>Scheme Administrator</w:t>
      </w:r>
      <w:r w:rsidRPr="70EA267B" w:rsidR="00C247E2">
        <w:rPr>
          <w:rFonts w:ascii="Basic Sans" w:hAnsi="Basic Sans"/>
          <w:lang w:val="en-AU"/>
        </w:rPr>
        <w:t xml:space="preserve">.  </w:t>
      </w:r>
    </w:p>
    <w:p w:rsidRPr="00F166F2" w:rsidR="00C247E2" w:rsidP="0092395E" w:rsidRDefault="00C247E2" w14:paraId="3428E9C8" w14:textId="68FFBD30">
      <w:pPr>
        <w:spacing w:after="0" w:line="259" w:lineRule="auto"/>
        <w:ind w:left="720" w:right="0" w:hanging="720"/>
        <w:jc w:val="left"/>
        <w:rPr>
          <w:rFonts w:ascii="Basic Sans" w:hAnsi="Basic Sans"/>
          <w:lang w:val="en-GB"/>
        </w:rPr>
      </w:pPr>
    </w:p>
    <w:p w:rsidRPr="00F166F2" w:rsidR="005A03C8" w:rsidP="0092395E" w:rsidRDefault="005A03C8" w14:paraId="67895756" w14:textId="2285E33D">
      <w:pPr>
        <w:spacing w:after="0" w:line="259" w:lineRule="auto"/>
        <w:ind w:left="720" w:right="0" w:hanging="720"/>
        <w:jc w:val="left"/>
        <w:rPr>
          <w:rFonts w:ascii="Basic Sans" w:hAnsi="Basic Sans"/>
          <w:lang w:val="en-GB"/>
        </w:rPr>
      </w:pPr>
      <w:r w:rsidRPr="00F166F2">
        <w:rPr>
          <w:rFonts w:ascii="Basic Sans" w:hAnsi="Basic Sans"/>
          <w:lang w:val="en-GB"/>
        </w:rPr>
        <w:t>11.1.5.</w:t>
      </w:r>
      <w:r w:rsidRPr="00F166F2">
        <w:rPr>
          <w:rFonts w:ascii="Basic Sans" w:hAnsi="Basic Sans"/>
          <w:lang w:val="en-GB"/>
        </w:rPr>
        <w:tab/>
      </w:r>
      <w:r w:rsidRPr="00F166F2" w:rsidR="00C247E2">
        <w:rPr>
          <w:rFonts w:ascii="Basic Sans" w:hAnsi="Basic Sans"/>
          <w:lang w:val="en-GB"/>
        </w:rPr>
        <w:t xml:space="preserve">If following a response referred to </w:t>
      </w:r>
      <w:proofErr w:type="spellStart"/>
      <w:r w:rsidRPr="00F166F2" w:rsidR="00C247E2">
        <w:rPr>
          <w:rFonts w:ascii="Basic Sans" w:hAnsi="Basic Sans"/>
          <w:lang w:val="en-GB"/>
        </w:rPr>
        <w:t>at</w:t>
      </w:r>
      <w:proofErr w:type="spellEnd"/>
      <w:r w:rsidRPr="00F166F2" w:rsidR="00C247E2">
        <w:rPr>
          <w:rFonts w:ascii="Basic Sans" w:hAnsi="Basic Sans"/>
          <w:lang w:val="en-GB"/>
        </w:rPr>
        <w:t xml:space="preserve"> clause </w:t>
      </w:r>
      <w:r w:rsidRPr="00F166F2" w:rsidR="00833D7E">
        <w:rPr>
          <w:rFonts w:ascii="Basic Sans" w:hAnsi="Basic Sans"/>
          <w:lang w:val="en-GB"/>
        </w:rPr>
        <w:t>11.1</w:t>
      </w:r>
      <w:r w:rsidRPr="00F166F2" w:rsidR="00C247E2">
        <w:rPr>
          <w:rFonts w:ascii="Basic Sans" w:hAnsi="Basic Sans"/>
          <w:lang w:val="en-GB"/>
        </w:rPr>
        <w:t>.</w:t>
      </w:r>
      <w:r w:rsidRPr="00F166F2" w:rsidR="00833D7E">
        <w:rPr>
          <w:rFonts w:ascii="Basic Sans" w:hAnsi="Basic Sans"/>
          <w:lang w:val="en-GB"/>
        </w:rPr>
        <w:t>4</w:t>
      </w:r>
      <w:r w:rsidRPr="00F166F2" w:rsidR="00C247E2">
        <w:rPr>
          <w:rFonts w:ascii="Basic Sans" w:hAnsi="Basic Sans"/>
          <w:lang w:val="en-GB"/>
        </w:rPr>
        <w:t xml:space="preserve"> the </w:t>
      </w:r>
      <w:r w:rsidRPr="00F166F2" w:rsidR="00080AFD">
        <w:rPr>
          <w:rFonts w:ascii="Basic Sans" w:hAnsi="Basic Sans"/>
          <w:lang w:val="en-GB"/>
        </w:rPr>
        <w:t>Scheme Administrator</w:t>
      </w:r>
      <w:r w:rsidRPr="00F166F2" w:rsidR="00C247E2">
        <w:rPr>
          <w:rFonts w:ascii="Basic Sans" w:hAnsi="Basic Sans"/>
          <w:lang w:val="en-GB"/>
        </w:rPr>
        <w:t xml:space="preserve"> is satisfied that no breach has occurred it shall revoke the Notice of Intention to Terminate. </w:t>
      </w:r>
    </w:p>
    <w:p w:rsidRPr="00F166F2" w:rsidR="00C247E2" w:rsidP="0092395E" w:rsidRDefault="00C247E2" w14:paraId="5099FBDD" w14:textId="056B5FF3">
      <w:pPr>
        <w:spacing w:after="0" w:line="259" w:lineRule="auto"/>
        <w:ind w:left="720" w:right="0" w:hanging="720"/>
        <w:jc w:val="left"/>
        <w:rPr>
          <w:rFonts w:ascii="Basic Sans" w:hAnsi="Basic Sans"/>
          <w:lang w:val="en-GB"/>
        </w:rPr>
      </w:pPr>
    </w:p>
    <w:p w:rsidRPr="00F166F2" w:rsidR="00C247E2" w:rsidP="0092395E" w:rsidRDefault="005A03C8" w14:paraId="3E60379C" w14:textId="34EA7BA0">
      <w:pPr>
        <w:spacing w:after="0" w:line="259" w:lineRule="auto"/>
        <w:ind w:left="709" w:right="0" w:hanging="709"/>
        <w:jc w:val="left"/>
        <w:rPr>
          <w:rFonts w:ascii="Basic Sans" w:hAnsi="Basic Sans"/>
          <w:lang w:val="en-GB"/>
        </w:rPr>
      </w:pPr>
      <w:r w:rsidRPr="00F166F2">
        <w:rPr>
          <w:rFonts w:ascii="Basic Sans" w:hAnsi="Basic Sans"/>
          <w:lang w:val="en-GB"/>
        </w:rPr>
        <w:t>11.1.6.</w:t>
      </w:r>
      <w:r w:rsidRPr="00F166F2">
        <w:rPr>
          <w:rFonts w:ascii="Basic Sans" w:hAnsi="Basic Sans"/>
          <w:lang w:val="en-GB"/>
        </w:rPr>
        <w:tab/>
      </w:r>
      <w:r w:rsidRPr="00F166F2" w:rsidR="00C247E2">
        <w:rPr>
          <w:rFonts w:ascii="Basic Sans" w:hAnsi="Basic Sans"/>
          <w:lang w:val="en-GB"/>
        </w:rPr>
        <w:t xml:space="preserve">If following consideration of the response referred to </w:t>
      </w:r>
      <w:proofErr w:type="spellStart"/>
      <w:r w:rsidRPr="00F166F2" w:rsidR="00C247E2">
        <w:rPr>
          <w:rFonts w:ascii="Basic Sans" w:hAnsi="Basic Sans"/>
          <w:lang w:val="en-GB"/>
        </w:rPr>
        <w:t>at</w:t>
      </w:r>
      <w:proofErr w:type="spellEnd"/>
      <w:r w:rsidRPr="00F166F2" w:rsidR="00C247E2">
        <w:rPr>
          <w:rFonts w:ascii="Basic Sans" w:hAnsi="Basic Sans"/>
          <w:lang w:val="en-GB"/>
        </w:rPr>
        <w:t xml:space="preserve"> clause </w:t>
      </w:r>
      <w:r w:rsidRPr="00F166F2" w:rsidR="00360B27">
        <w:rPr>
          <w:rFonts w:ascii="Basic Sans" w:hAnsi="Basic Sans"/>
          <w:lang w:val="en-GB"/>
        </w:rPr>
        <w:t>11.1.4</w:t>
      </w:r>
      <w:r w:rsidRPr="00F166F2" w:rsidR="00C247E2">
        <w:rPr>
          <w:rFonts w:ascii="Basic Sans" w:hAnsi="Basic Sans"/>
          <w:lang w:val="en-GB"/>
        </w:rPr>
        <w:t xml:space="preserve"> the </w:t>
      </w:r>
      <w:r w:rsidRPr="00F166F2" w:rsidR="00080AFD">
        <w:rPr>
          <w:rFonts w:ascii="Basic Sans" w:hAnsi="Basic Sans"/>
          <w:lang w:val="en-GB"/>
        </w:rPr>
        <w:t>Scheme Administrator</w:t>
      </w:r>
      <w:r w:rsidRPr="00F166F2" w:rsidR="00C247E2">
        <w:rPr>
          <w:rFonts w:ascii="Basic Sans" w:hAnsi="Basic Sans"/>
          <w:lang w:val="en-GB"/>
        </w:rPr>
        <w:t xml:space="preserve"> remains of the opinion that a breach has occurred it may give further notice in writing to the </w:t>
      </w:r>
      <w:r w:rsidRPr="00F166F2" w:rsidR="00D56D29">
        <w:rPr>
          <w:rFonts w:ascii="Basic Sans" w:hAnsi="Basic Sans"/>
          <w:lang w:val="en-GB"/>
        </w:rPr>
        <w:t xml:space="preserve">Licensee </w:t>
      </w:r>
      <w:r w:rsidRPr="00F166F2" w:rsidR="00C247E2">
        <w:rPr>
          <w:rFonts w:ascii="Basic Sans" w:hAnsi="Basic Sans"/>
          <w:lang w:val="en-GB"/>
        </w:rPr>
        <w:t xml:space="preserve">requiring that the following items be provided in writing to the </w:t>
      </w:r>
      <w:r w:rsidRPr="00F166F2" w:rsidR="00080AFD">
        <w:rPr>
          <w:rFonts w:ascii="Basic Sans" w:hAnsi="Basic Sans"/>
          <w:lang w:val="en-GB"/>
        </w:rPr>
        <w:t>Scheme Administrator</w:t>
      </w:r>
      <w:r w:rsidRPr="00F166F2" w:rsidR="00C247E2">
        <w:rPr>
          <w:rFonts w:ascii="Basic Sans" w:hAnsi="Basic Sans"/>
          <w:lang w:val="en-GB"/>
        </w:rPr>
        <w:t xml:space="preserve">: </w:t>
      </w:r>
    </w:p>
    <w:p w:rsidRPr="00F166F2" w:rsidR="00C247E2" w:rsidP="0092395E" w:rsidRDefault="00C247E2" w14:paraId="0C422BD9" w14:textId="77777777">
      <w:pPr>
        <w:spacing w:after="0" w:line="259" w:lineRule="auto"/>
        <w:ind w:left="1276" w:right="0" w:hanging="567"/>
        <w:jc w:val="left"/>
        <w:rPr>
          <w:rFonts w:ascii="Basic Sans" w:hAnsi="Basic Sans"/>
          <w:lang w:val="en-GB"/>
        </w:rPr>
      </w:pPr>
      <w:r w:rsidRPr="00F166F2">
        <w:rPr>
          <w:rFonts w:ascii="Basic Sans" w:hAnsi="Basic Sans"/>
          <w:lang w:val="en-GB"/>
        </w:rPr>
        <w:t xml:space="preserve"> </w:t>
      </w:r>
    </w:p>
    <w:p w:rsidRPr="00F166F2" w:rsidR="00C247E2" w:rsidP="0092395E" w:rsidRDefault="00C247E2" w14:paraId="6198E4F1" w14:textId="22958404">
      <w:pPr>
        <w:numPr>
          <w:ilvl w:val="0"/>
          <w:numId w:val="54"/>
        </w:numPr>
        <w:spacing w:line="248" w:lineRule="auto"/>
        <w:ind w:left="1276" w:right="0" w:hanging="567"/>
        <w:rPr>
          <w:rFonts w:ascii="Basic Sans" w:hAnsi="Basic Sans"/>
          <w:lang w:val="en-GB"/>
        </w:rPr>
      </w:pPr>
      <w:r w:rsidRPr="00F166F2">
        <w:rPr>
          <w:rFonts w:ascii="Basic Sans" w:hAnsi="Basic Sans"/>
          <w:lang w:val="en-GB"/>
        </w:rPr>
        <w:t xml:space="preserve">a plan for the cure of the breach within a timeframe specified by the </w:t>
      </w:r>
      <w:r w:rsidRPr="00F166F2" w:rsidR="00080AFD">
        <w:rPr>
          <w:rFonts w:ascii="Basic Sans" w:hAnsi="Basic Sans"/>
          <w:lang w:val="en-GB"/>
        </w:rPr>
        <w:t>Scheme Administrator</w:t>
      </w:r>
      <w:r w:rsidRPr="00F166F2">
        <w:rPr>
          <w:rFonts w:ascii="Basic Sans" w:hAnsi="Basic Sans"/>
          <w:lang w:val="en-GB"/>
        </w:rPr>
        <w:t xml:space="preserve"> and/or  </w:t>
      </w:r>
    </w:p>
    <w:p w:rsidRPr="00F166F2" w:rsidR="00C247E2" w:rsidP="0092395E" w:rsidRDefault="00C247E2" w14:paraId="4193EBD5" w14:textId="77777777">
      <w:pPr>
        <w:numPr>
          <w:ilvl w:val="0"/>
          <w:numId w:val="54"/>
        </w:numPr>
        <w:spacing w:line="248" w:lineRule="auto"/>
        <w:ind w:left="1276" w:right="0" w:hanging="567"/>
        <w:rPr>
          <w:rFonts w:ascii="Basic Sans" w:hAnsi="Basic Sans"/>
          <w:lang w:val="en-GB"/>
        </w:rPr>
      </w:pPr>
      <w:r w:rsidRPr="00F166F2">
        <w:rPr>
          <w:rFonts w:ascii="Basic Sans" w:hAnsi="Basic Sans"/>
          <w:lang w:val="en-GB"/>
        </w:rPr>
        <w:t xml:space="preserve">an undertaking that the breach will not occur again.  </w:t>
      </w:r>
    </w:p>
    <w:p w:rsidRPr="00F166F2" w:rsidR="00797F9C" w:rsidP="00173D8E" w:rsidRDefault="00797F9C" w14:paraId="34F22BBF" w14:textId="41A15C99">
      <w:pPr>
        <w:spacing w:after="0" w:line="259" w:lineRule="auto"/>
        <w:ind w:right="0"/>
        <w:jc w:val="left"/>
        <w:rPr>
          <w:rFonts w:ascii="Basic Sans" w:hAnsi="Basic Sans"/>
          <w:lang w:val="en-GB"/>
        </w:rPr>
      </w:pPr>
    </w:p>
    <w:p w:rsidRPr="00F166F2" w:rsidR="00173D8E" w:rsidP="00173D8E" w:rsidRDefault="00B23C9E" w14:paraId="2AD4C2FD" w14:textId="11ED774D">
      <w:pPr>
        <w:tabs>
          <w:tab w:val="center" w:pos="1115"/>
        </w:tabs>
        <w:spacing w:after="117"/>
        <w:ind w:left="-15" w:right="0" w:firstLine="0"/>
        <w:jc w:val="left"/>
        <w:rPr>
          <w:rFonts w:ascii="Basic Sans" w:hAnsi="Basic Sans"/>
          <w:lang w:val="en-GB"/>
        </w:rPr>
      </w:pPr>
      <w:r w:rsidRPr="00F166F2">
        <w:rPr>
          <w:rFonts w:ascii="Basic Sans" w:hAnsi="Basic Sans"/>
          <w:lang w:val="en-GB"/>
        </w:rPr>
        <w:t>1</w:t>
      </w:r>
      <w:r w:rsidRPr="00F166F2" w:rsidR="00603001">
        <w:rPr>
          <w:rFonts w:ascii="Basic Sans" w:hAnsi="Basic Sans"/>
          <w:lang w:val="en-GB"/>
        </w:rPr>
        <w:t>1</w:t>
      </w:r>
      <w:r w:rsidRPr="00F166F2">
        <w:rPr>
          <w:rFonts w:ascii="Basic Sans" w:hAnsi="Basic Sans"/>
          <w:lang w:val="en-GB"/>
        </w:rPr>
        <w:t>.</w:t>
      </w:r>
      <w:r w:rsidRPr="00F166F2" w:rsidR="005A03C8">
        <w:rPr>
          <w:rFonts w:ascii="Basic Sans" w:hAnsi="Basic Sans"/>
          <w:lang w:val="en-GB"/>
        </w:rPr>
        <w:t>1.7</w:t>
      </w:r>
      <w:r w:rsidRPr="00F166F2">
        <w:rPr>
          <w:rFonts w:ascii="Basic Sans" w:hAnsi="Basic Sans"/>
          <w:lang w:val="en-GB"/>
        </w:rPr>
        <w:t>.</w:t>
      </w:r>
      <w:r w:rsidRPr="00F166F2">
        <w:rPr>
          <w:rFonts w:ascii="Basic Sans" w:hAnsi="Basic Sans"/>
          <w:lang w:val="en-GB"/>
        </w:rPr>
        <w:tab/>
      </w:r>
      <w:r w:rsidRPr="00F166F2" w:rsidR="00173D8E">
        <w:rPr>
          <w:rFonts w:ascii="Basic Sans" w:hAnsi="Basic Sans"/>
          <w:lang w:val="en-GB"/>
        </w:rPr>
        <w:t xml:space="preserve">Where:  </w:t>
      </w:r>
    </w:p>
    <w:p w:rsidRPr="00F166F2" w:rsidR="00173D8E" w:rsidP="0092395E" w:rsidRDefault="00173D8E" w14:paraId="3F4935CF" w14:textId="2674A0F6">
      <w:pPr>
        <w:numPr>
          <w:ilvl w:val="0"/>
          <w:numId w:val="57"/>
        </w:numPr>
        <w:spacing w:after="120" w:line="247" w:lineRule="auto"/>
        <w:ind w:right="0" w:hanging="567"/>
        <w:rPr>
          <w:rFonts w:ascii="Basic Sans" w:hAnsi="Basic Sans"/>
          <w:lang w:val="en-GB"/>
        </w:rPr>
      </w:pPr>
      <w:r w:rsidRPr="00F166F2">
        <w:rPr>
          <w:rFonts w:ascii="Basic Sans" w:hAnsi="Basic Sans"/>
          <w:lang w:val="en-GB"/>
        </w:rPr>
        <w:t xml:space="preserve">the </w:t>
      </w:r>
      <w:r w:rsidRPr="00F166F2" w:rsidR="00080AFD">
        <w:rPr>
          <w:rFonts w:ascii="Basic Sans" w:hAnsi="Basic Sans"/>
          <w:lang w:val="en-GB"/>
        </w:rPr>
        <w:t>Scheme Administrator</w:t>
      </w:r>
      <w:r w:rsidRPr="00F166F2">
        <w:rPr>
          <w:rFonts w:ascii="Basic Sans" w:hAnsi="Basic Sans"/>
          <w:lang w:val="en-GB"/>
        </w:rPr>
        <w:t xml:space="preserve"> receives a response in accordance with clause </w:t>
      </w:r>
      <w:r w:rsidRPr="00F166F2" w:rsidR="003200F4">
        <w:rPr>
          <w:rFonts w:ascii="Basic Sans" w:hAnsi="Basic Sans"/>
          <w:lang w:val="en-GB"/>
        </w:rPr>
        <w:t>1</w:t>
      </w:r>
      <w:r w:rsidRPr="00F166F2" w:rsidR="000637FA">
        <w:rPr>
          <w:rFonts w:ascii="Basic Sans" w:hAnsi="Basic Sans"/>
          <w:lang w:val="en-GB"/>
        </w:rPr>
        <w:t>1.1</w:t>
      </w:r>
      <w:r w:rsidRPr="00F166F2">
        <w:rPr>
          <w:rFonts w:ascii="Basic Sans" w:hAnsi="Basic Sans"/>
          <w:lang w:val="en-GB"/>
        </w:rPr>
        <w:t>.</w:t>
      </w:r>
      <w:r w:rsidRPr="00F166F2" w:rsidR="000637FA">
        <w:rPr>
          <w:rFonts w:ascii="Basic Sans" w:hAnsi="Basic Sans"/>
          <w:lang w:val="en-GB"/>
        </w:rPr>
        <w:t>6</w:t>
      </w:r>
      <w:r w:rsidRPr="00F166F2">
        <w:rPr>
          <w:rFonts w:ascii="Basic Sans" w:hAnsi="Basic Sans"/>
          <w:lang w:val="en-GB"/>
        </w:rPr>
        <w:t xml:space="preserve"> that is in</w:t>
      </w:r>
      <w:r w:rsidRPr="00F166F2" w:rsidR="0034588A">
        <w:rPr>
          <w:rFonts w:ascii="Basic Sans" w:hAnsi="Basic Sans"/>
          <w:lang w:val="en-GB"/>
        </w:rPr>
        <w:t xml:space="preserve"> </w:t>
      </w:r>
      <w:r w:rsidRPr="00F166F2">
        <w:rPr>
          <w:rFonts w:ascii="Basic Sans" w:hAnsi="Basic Sans"/>
          <w:lang w:val="en-GB"/>
        </w:rPr>
        <w:t xml:space="preserve">its opinion satisfactory; and  </w:t>
      </w:r>
    </w:p>
    <w:p w:rsidRPr="00F166F2" w:rsidR="00173D8E" w:rsidP="0092395E" w:rsidRDefault="00173D8E" w14:paraId="76A20E21" w14:textId="243B576B">
      <w:pPr>
        <w:numPr>
          <w:ilvl w:val="0"/>
          <w:numId w:val="58"/>
        </w:numPr>
        <w:spacing w:after="111"/>
        <w:ind w:left="1843" w:right="0" w:hanging="452"/>
        <w:rPr>
          <w:rFonts w:ascii="Basic Sans" w:hAnsi="Basic Sans"/>
          <w:lang w:val="en-GB"/>
        </w:rPr>
      </w:pPr>
      <w:r w:rsidRPr="00F166F2">
        <w:rPr>
          <w:rFonts w:ascii="Basic Sans" w:hAnsi="Basic Sans"/>
          <w:lang w:val="en-GB"/>
        </w:rPr>
        <w:t xml:space="preserve">having allowed the specified time (referred to </w:t>
      </w:r>
      <w:proofErr w:type="spellStart"/>
      <w:r w:rsidRPr="00F166F2">
        <w:rPr>
          <w:rFonts w:ascii="Basic Sans" w:hAnsi="Basic Sans"/>
          <w:lang w:val="en-GB"/>
        </w:rPr>
        <w:t>at</w:t>
      </w:r>
      <w:proofErr w:type="spellEnd"/>
      <w:r w:rsidRPr="00F166F2">
        <w:rPr>
          <w:rFonts w:ascii="Basic Sans" w:hAnsi="Basic Sans"/>
          <w:lang w:val="en-GB"/>
        </w:rPr>
        <w:t xml:space="preserve"> clause </w:t>
      </w:r>
      <w:r w:rsidRPr="00F166F2" w:rsidR="003200F4">
        <w:rPr>
          <w:rFonts w:ascii="Basic Sans" w:hAnsi="Basic Sans"/>
          <w:lang w:val="en-GB"/>
        </w:rPr>
        <w:t>1</w:t>
      </w:r>
      <w:r w:rsidRPr="00F166F2" w:rsidR="00152F09">
        <w:rPr>
          <w:rFonts w:ascii="Basic Sans" w:hAnsi="Basic Sans"/>
          <w:lang w:val="en-GB"/>
        </w:rPr>
        <w:t>1</w:t>
      </w:r>
      <w:r w:rsidRPr="00F166F2">
        <w:rPr>
          <w:rFonts w:ascii="Basic Sans" w:hAnsi="Basic Sans"/>
          <w:lang w:val="en-GB"/>
        </w:rPr>
        <w:t>.</w:t>
      </w:r>
      <w:r w:rsidRPr="00F166F2" w:rsidR="00152F09">
        <w:rPr>
          <w:rFonts w:ascii="Basic Sans" w:hAnsi="Basic Sans"/>
          <w:lang w:val="en-GB"/>
        </w:rPr>
        <w:t>1.6</w:t>
      </w:r>
      <w:r w:rsidRPr="00F166F2">
        <w:rPr>
          <w:rFonts w:ascii="Basic Sans" w:hAnsi="Basic Sans"/>
          <w:lang w:val="en-GB"/>
        </w:rPr>
        <w:t>(a)</w:t>
      </w:r>
      <w:r w:rsidRPr="00F166F2" w:rsidR="0038618E">
        <w:rPr>
          <w:rFonts w:ascii="Basic Sans" w:hAnsi="Basic Sans"/>
          <w:lang w:val="en-GB"/>
        </w:rPr>
        <w:t>)</w:t>
      </w:r>
      <w:r w:rsidRPr="00F166F2">
        <w:rPr>
          <w:rFonts w:ascii="Basic Sans" w:hAnsi="Basic Sans"/>
          <w:lang w:val="en-GB"/>
        </w:rPr>
        <w:t xml:space="preserve"> during which the breach has in the opinion of the </w:t>
      </w:r>
      <w:r w:rsidRPr="00F166F2" w:rsidR="00080AFD">
        <w:rPr>
          <w:rFonts w:ascii="Basic Sans" w:hAnsi="Basic Sans"/>
          <w:lang w:val="en-GB"/>
        </w:rPr>
        <w:t>Scheme Administrator</w:t>
      </w:r>
      <w:r w:rsidRPr="00F166F2">
        <w:rPr>
          <w:rFonts w:ascii="Basic Sans" w:hAnsi="Basic Sans"/>
          <w:lang w:val="en-GB"/>
        </w:rPr>
        <w:t xml:space="preserve"> been cured; and/or  </w:t>
      </w:r>
    </w:p>
    <w:p w:rsidRPr="00F166F2" w:rsidR="00E1266F" w:rsidP="00F82D2A" w:rsidRDefault="00173D8E" w14:paraId="7B891DBE" w14:textId="30438667">
      <w:pPr>
        <w:numPr>
          <w:ilvl w:val="0"/>
          <w:numId w:val="58"/>
        </w:numPr>
        <w:spacing w:after="111"/>
        <w:ind w:left="1843" w:right="0" w:hanging="452"/>
        <w:rPr>
          <w:rFonts w:ascii="Basic Sans" w:hAnsi="Basic Sans"/>
          <w:lang w:val="en-GB"/>
        </w:rPr>
      </w:pPr>
      <w:r w:rsidRPr="00F166F2">
        <w:rPr>
          <w:rFonts w:ascii="Basic Sans" w:hAnsi="Basic Sans"/>
          <w:lang w:val="en-GB"/>
        </w:rPr>
        <w:t xml:space="preserve">an undertaking (referred to </w:t>
      </w:r>
      <w:proofErr w:type="spellStart"/>
      <w:r w:rsidRPr="00F166F2">
        <w:rPr>
          <w:rFonts w:ascii="Basic Sans" w:hAnsi="Basic Sans"/>
          <w:lang w:val="en-GB"/>
        </w:rPr>
        <w:t>at</w:t>
      </w:r>
      <w:proofErr w:type="spellEnd"/>
      <w:r w:rsidRPr="00F166F2">
        <w:rPr>
          <w:rFonts w:ascii="Basic Sans" w:hAnsi="Basic Sans"/>
          <w:lang w:val="en-GB"/>
        </w:rPr>
        <w:t xml:space="preserve"> clause </w:t>
      </w:r>
      <w:r w:rsidRPr="00F166F2" w:rsidR="003200F4">
        <w:rPr>
          <w:rFonts w:ascii="Basic Sans" w:hAnsi="Basic Sans"/>
          <w:lang w:val="en-GB"/>
        </w:rPr>
        <w:t>1</w:t>
      </w:r>
      <w:r w:rsidRPr="00F166F2" w:rsidR="00152F09">
        <w:rPr>
          <w:rFonts w:ascii="Basic Sans" w:hAnsi="Basic Sans"/>
          <w:lang w:val="en-GB"/>
        </w:rPr>
        <w:t>1</w:t>
      </w:r>
      <w:r w:rsidRPr="00F166F2">
        <w:rPr>
          <w:rFonts w:ascii="Basic Sans" w:hAnsi="Basic Sans"/>
          <w:lang w:val="en-GB"/>
        </w:rPr>
        <w:t>.</w:t>
      </w:r>
      <w:r w:rsidRPr="00F166F2" w:rsidR="00152F09">
        <w:rPr>
          <w:rFonts w:ascii="Basic Sans" w:hAnsi="Basic Sans"/>
          <w:lang w:val="en-GB"/>
        </w:rPr>
        <w:t>1.6</w:t>
      </w:r>
      <w:r w:rsidRPr="00F166F2">
        <w:rPr>
          <w:rFonts w:ascii="Basic Sans" w:hAnsi="Basic Sans"/>
          <w:lang w:val="en-GB"/>
        </w:rPr>
        <w:t>(b)</w:t>
      </w:r>
      <w:r w:rsidRPr="00F166F2" w:rsidR="0038618E">
        <w:rPr>
          <w:rFonts w:ascii="Basic Sans" w:hAnsi="Basic Sans"/>
          <w:lang w:val="en-GB"/>
        </w:rPr>
        <w:t>)</w:t>
      </w:r>
      <w:r w:rsidRPr="00F166F2">
        <w:rPr>
          <w:rFonts w:ascii="Basic Sans" w:hAnsi="Basic Sans"/>
          <w:lang w:val="en-GB"/>
        </w:rPr>
        <w:t xml:space="preserve"> has been given to the satisfaction of the </w:t>
      </w:r>
      <w:r w:rsidRPr="00F166F2" w:rsidR="00080AFD">
        <w:rPr>
          <w:rFonts w:ascii="Basic Sans" w:hAnsi="Basic Sans"/>
          <w:lang w:val="en-GB"/>
        </w:rPr>
        <w:t>Scheme Administrator</w:t>
      </w:r>
      <w:r w:rsidRPr="00F166F2">
        <w:rPr>
          <w:rFonts w:ascii="Basic Sans" w:hAnsi="Basic Sans"/>
          <w:lang w:val="en-GB"/>
        </w:rPr>
        <w:t>,</w:t>
      </w:r>
    </w:p>
    <w:p w:rsidRPr="00F166F2" w:rsidR="00173D8E" w:rsidP="0092395E" w:rsidRDefault="00173D8E" w14:paraId="4204F037" w14:textId="2987F935">
      <w:pPr>
        <w:ind w:left="0" w:firstLine="720"/>
        <w:rPr>
          <w:rFonts w:ascii="Basic Sans" w:hAnsi="Basic Sans"/>
          <w:lang w:val="en-GB"/>
        </w:rPr>
      </w:pPr>
      <w:r w:rsidRPr="00F166F2">
        <w:rPr>
          <w:rFonts w:ascii="Basic Sans" w:hAnsi="Basic Sans"/>
          <w:lang w:val="en-GB"/>
        </w:rPr>
        <w:t xml:space="preserve">the </w:t>
      </w:r>
      <w:r w:rsidRPr="00F166F2" w:rsidR="00080AFD">
        <w:rPr>
          <w:rFonts w:ascii="Basic Sans" w:hAnsi="Basic Sans"/>
          <w:lang w:val="en-GB"/>
        </w:rPr>
        <w:t>Scheme Administrator</w:t>
      </w:r>
      <w:r w:rsidRPr="00F166F2">
        <w:rPr>
          <w:rFonts w:ascii="Basic Sans" w:hAnsi="Basic Sans"/>
          <w:lang w:val="en-GB"/>
        </w:rPr>
        <w:t xml:space="preserve"> shall by notice in writing revoke the Notice of Intention to Terminate. </w:t>
      </w:r>
    </w:p>
    <w:p w:rsidRPr="00F166F2" w:rsidR="008D1508" w:rsidP="0092395E" w:rsidRDefault="008D1508" w14:paraId="076714BF" w14:textId="77777777">
      <w:pPr>
        <w:ind w:left="0" w:firstLine="0"/>
        <w:rPr>
          <w:rFonts w:ascii="Basic Sans" w:hAnsi="Basic Sans"/>
          <w:lang w:val="en-GB"/>
        </w:rPr>
      </w:pPr>
    </w:p>
    <w:p w:rsidRPr="00F166F2" w:rsidR="00173D8E" w:rsidP="00173D8E" w:rsidRDefault="008D1508" w14:paraId="52803AEE" w14:textId="4A862ADA">
      <w:pPr>
        <w:tabs>
          <w:tab w:val="center" w:pos="1032"/>
        </w:tabs>
        <w:spacing w:after="116"/>
        <w:ind w:left="-15" w:right="0" w:firstLine="0"/>
        <w:jc w:val="left"/>
        <w:rPr>
          <w:rFonts w:ascii="Basic Sans" w:hAnsi="Basic Sans"/>
          <w:lang w:val="en-GB"/>
        </w:rPr>
      </w:pPr>
      <w:r w:rsidRPr="00F166F2">
        <w:rPr>
          <w:rFonts w:ascii="Basic Sans" w:hAnsi="Basic Sans"/>
          <w:lang w:val="en-GB"/>
        </w:rPr>
        <w:t>1</w:t>
      </w:r>
      <w:r w:rsidRPr="00F166F2" w:rsidR="00603001">
        <w:rPr>
          <w:rFonts w:ascii="Basic Sans" w:hAnsi="Basic Sans"/>
          <w:lang w:val="en-GB"/>
        </w:rPr>
        <w:t>1</w:t>
      </w:r>
      <w:r w:rsidRPr="00F166F2" w:rsidR="00173D8E">
        <w:rPr>
          <w:rFonts w:ascii="Basic Sans" w:hAnsi="Basic Sans"/>
          <w:lang w:val="en-GB"/>
        </w:rPr>
        <w:t>.</w:t>
      </w:r>
      <w:r w:rsidRPr="00F166F2" w:rsidR="005A03C8">
        <w:rPr>
          <w:rFonts w:ascii="Basic Sans" w:hAnsi="Basic Sans"/>
          <w:lang w:val="en-GB"/>
        </w:rPr>
        <w:t>1.8</w:t>
      </w:r>
      <w:r w:rsidRPr="00F166F2" w:rsidR="00173D8E">
        <w:rPr>
          <w:rFonts w:ascii="Basic Sans" w:hAnsi="Basic Sans"/>
          <w:lang w:val="en-GB"/>
        </w:rPr>
        <w:t xml:space="preserve">. </w:t>
      </w:r>
      <w:r w:rsidRPr="00F166F2" w:rsidR="00173D8E">
        <w:rPr>
          <w:rFonts w:ascii="Basic Sans" w:hAnsi="Basic Sans"/>
          <w:lang w:val="en-GB"/>
        </w:rPr>
        <w:tab/>
      </w:r>
      <w:r w:rsidRPr="00F166F2" w:rsidR="00173D8E">
        <w:rPr>
          <w:rFonts w:ascii="Basic Sans" w:hAnsi="Basic Sans"/>
          <w:lang w:val="en-GB"/>
        </w:rPr>
        <w:t xml:space="preserve">Where:  </w:t>
      </w:r>
    </w:p>
    <w:p w:rsidRPr="00F166F2" w:rsidR="00173D8E" w:rsidP="00173D8E" w:rsidRDefault="00173D8E" w14:paraId="1C61AB35" w14:textId="2266992D">
      <w:pPr>
        <w:numPr>
          <w:ilvl w:val="0"/>
          <w:numId w:val="56"/>
        </w:numPr>
        <w:spacing w:after="113" w:line="248" w:lineRule="auto"/>
        <w:ind w:right="0" w:hanging="504"/>
        <w:rPr>
          <w:rFonts w:ascii="Basic Sans" w:hAnsi="Basic Sans"/>
          <w:lang w:val="en-GB"/>
        </w:rPr>
      </w:pPr>
      <w:r w:rsidRPr="00F166F2">
        <w:rPr>
          <w:rFonts w:ascii="Basic Sans" w:hAnsi="Basic Sans"/>
          <w:lang w:val="en-GB"/>
        </w:rPr>
        <w:t xml:space="preserve">no response is provided by the </w:t>
      </w:r>
      <w:r w:rsidRPr="00F166F2" w:rsidR="00B77E0C">
        <w:rPr>
          <w:rFonts w:ascii="Basic Sans" w:hAnsi="Basic Sans"/>
          <w:lang w:val="en-GB"/>
        </w:rPr>
        <w:t>Licensee</w:t>
      </w:r>
      <w:r w:rsidRPr="00F166F2">
        <w:rPr>
          <w:rFonts w:ascii="Basic Sans" w:hAnsi="Basic Sans"/>
          <w:lang w:val="en-GB"/>
        </w:rPr>
        <w:t xml:space="preserve"> in accordance with clause </w:t>
      </w:r>
      <w:r w:rsidRPr="00F166F2" w:rsidR="00F70D60">
        <w:rPr>
          <w:rFonts w:ascii="Basic Sans" w:hAnsi="Basic Sans"/>
          <w:lang w:val="en-GB"/>
        </w:rPr>
        <w:t>1</w:t>
      </w:r>
      <w:r w:rsidRPr="00F166F2" w:rsidR="00195D7F">
        <w:rPr>
          <w:rFonts w:ascii="Basic Sans" w:hAnsi="Basic Sans"/>
          <w:lang w:val="en-GB"/>
        </w:rPr>
        <w:t>1</w:t>
      </w:r>
      <w:r w:rsidRPr="00F166F2">
        <w:rPr>
          <w:rFonts w:ascii="Basic Sans" w:hAnsi="Basic Sans"/>
          <w:lang w:val="en-GB"/>
        </w:rPr>
        <w:t>.</w:t>
      </w:r>
      <w:r w:rsidRPr="00F166F2" w:rsidR="00195D7F">
        <w:rPr>
          <w:rFonts w:ascii="Basic Sans" w:hAnsi="Basic Sans"/>
          <w:lang w:val="en-GB"/>
        </w:rPr>
        <w:t>1.6</w:t>
      </w:r>
      <w:r w:rsidRPr="00F166F2">
        <w:rPr>
          <w:rFonts w:ascii="Basic Sans" w:hAnsi="Basic Sans"/>
          <w:lang w:val="en-GB"/>
        </w:rPr>
        <w:t xml:space="preserve"> in the timeframe specified; or  </w:t>
      </w:r>
    </w:p>
    <w:p w:rsidRPr="00F166F2" w:rsidR="00173D8E" w:rsidP="00173D8E" w:rsidRDefault="00173D8E" w14:paraId="69F1D58F" w14:textId="406551B5">
      <w:pPr>
        <w:numPr>
          <w:ilvl w:val="0"/>
          <w:numId w:val="56"/>
        </w:numPr>
        <w:spacing w:after="113" w:line="248" w:lineRule="auto"/>
        <w:ind w:right="0" w:hanging="504"/>
        <w:rPr>
          <w:rFonts w:ascii="Basic Sans" w:hAnsi="Basic Sans"/>
          <w:lang w:val="en-GB"/>
        </w:rPr>
      </w:pPr>
      <w:r w:rsidRPr="00F166F2">
        <w:rPr>
          <w:rFonts w:ascii="Basic Sans" w:hAnsi="Basic Sans"/>
          <w:lang w:val="en-GB"/>
        </w:rPr>
        <w:t xml:space="preserve">no plan for the cure of the breach, or undertaking (as required), is provided in accordance with </w:t>
      </w:r>
      <w:r w:rsidRPr="00F166F2" w:rsidR="00F70D60">
        <w:rPr>
          <w:rFonts w:ascii="Basic Sans" w:hAnsi="Basic Sans"/>
          <w:lang w:val="en-GB"/>
        </w:rPr>
        <w:t>1</w:t>
      </w:r>
      <w:r w:rsidRPr="00F166F2" w:rsidR="00195D7F">
        <w:rPr>
          <w:rFonts w:ascii="Basic Sans" w:hAnsi="Basic Sans"/>
          <w:lang w:val="en-GB"/>
        </w:rPr>
        <w:t>1</w:t>
      </w:r>
      <w:r w:rsidRPr="00F166F2">
        <w:rPr>
          <w:rFonts w:ascii="Basic Sans" w:hAnsi="Basic Sans"/>
          <w:lang w:val="en-GB"/>
        </w:rPr>
        <w:t>.</w:t>
      </w:r>
      <w:r w:rsidRPr="00F166F2" w:rsidR="00195D7F">
        <w:rPr>
          <w:rFonts w:ascii="Basic Sans" w:hAnsi="Basic Sans"/>
          <w:lang w:val="en-GB"/>
        </w:rPr>
        <w:t>1.6</w:t>
      </w:r>
      <w:r w:rsidRPr="00F166F2">
        <w:rPr>
          <w:rFonts w:ascii="Basic Sans" w:hAnsi="Basic Sans"/>
          <w:lang w:val="en-GB"/>
        </w:rPr>
        <w:t xml:space="preserve">; or </w:t>
      </w:r>
    </w:p>
    <w:p w:rsidRPr="00F166F2" w:rsidR="00173D8E" w:rsidP="00173D8E" w:rsidRDefault="00173D8E" w14:paraId="7D9ACFD3" w14:textId="328E4BAD">
      <w:pPr>
        <w:numPr>
          <w:ilvl w:val="0"/>
          <w:numId w:val="56"/>
        </w:numPr>
        <w:spacing w:after="111" w:line="248" w:lineRule="auto"/>
        <w:ind w:right="0" w:hanging="504"/>
        <w:rPr>
          <w:rFonts w:ascii="Basic Sans" w:hAnsi="Basic Sans"/>
          <w:lang w:val="en-GB"/>
        </w:rPr>
      </w:pPr>
      <w:r w:rsidRPr="00F166F2">
        <w:rPr>
          <w:rFonts w:ascii="Basic Sans" w:hAnsi="Basic Sans"/>
          <w:lang w:val="en-GB"/>
        </w:rPr>
        <w:t xml:space="preserve">the plan for the cure of the breach referred to </w:t>
      </w:r>
      <w:proofErr w:type="spellStart"/>
      <w:r w:rsidRPr="00F166F2">
        <w:rPr>
          <w:rFonts w:ascii="Basic Sans" w:hAnsi="Basic Sans"/>
          <w:lang w:val="en-GB"/>
        </w:rPr>
        <w:t>at</w:t>
      </w:r>
      <w:proofErr w:type="spellEnd"/>
      <w:r w:rsidRPr="00F166F2">
        <w:rPr>
          <w:rFonts w:ascii="Basic Sans" w:hAnsi="Basic Sans"/>
          <w:lang w:val="en-GB"/>
        </w:rPr>
        <w:t xml:space="preserve"> clause </w:t>
      </w:r>
      <w:r w:rsidRPr="00F166F2" w:rsidR="00F70D60">
        <w:rPr>
          <w:rFonts w:ascii="Basic Sans" w:hAnsi="Basic Sans"/>
          <w:lang w:val="en-GB"/>
        </w:rPr>
        <w:t>1</w:t>
      </w:r>
      <w:r w:rsidRPr="00F166F2" w:rsidR="00195D7F">
        <w:rPr>
          <w:rFonts w:ascii="Basic Sans" w:hAnsi="Basic Sans"/>
          <w:lang w:val="en-GB"/>
        </w:rPr>
        <w:t>1</w:t>
      </w:r>
      <w:r w:rsidRPr="00F166F2">
        <w:rPr>
          <w:rFonts w:ascii="Basic Sans" w:hAnsi="Basic Sans"/>
          <w:lang w:val="en-GB"/>
        </w:rPr>
        <w:t>.</w:t>
      </w:r>
      <w:r w:rsidRPr="00F166F2" w:rsidR="00195D7F">
        <w:rPr>
          <w:rFonts w:ascii="Basic Sans" w:hAnsi="Basic Sans"/>
          <w:lang w:val="en-GB"/>
        </w:rPr>
        <w:t>1.6</w:t>
      </w:r>
      <w:r w:rsidRPr="00F166F2">
        <w:rPr>
          <w:rFonts w:ascii="Basic Sans" w:hAnsi="Basic Sans"/>
          <w:lang w:val="en-GB"/>
        </w:rPr>
        <w:t xml:space="preserve">(a) is not complied with within the specified time, </w:t>
      </w:r>
    </w:p>
    <w:p w:rsidRPr="00F166F2" w:rsidR="002D0148" w:rsidP="00173D8E" w:rsidRDefault="00173D8E" w14:paraId="278B91FC" w14:textId="6D826510">
      <w:pPr>
        <w:numPr>
          <w:ilvl w:val="0"/>
          <w:numId w:val="56"/>
        </w:numPr>
        <w:spacing w:line="302" w:lineRule="auto"/>
        <w:ind w:right="0" w:hanging="504"/>
        <w:rPr>
          <w:rFonts w:ascii="Basic Sans" w:hAnsi="Basic Sans"/>
          <w:lang w:val="en-GB"/>
        </w:rPr>
      </w:pPr>
      <w:r w:rsidRPr="00F166F2">
        <w:rPr>
          <w:rFonts w:ascii="Basic Sans" w:hAnsi="Basic Sans"/>
          <w:lang w:val="en-GB"/>
        </w:rPr>
        <w:t xml:space="preserve">an undertaking referred to </w:t>
      </w:r>
      <w:r w:rsidRPr="00F166F2" w:rsidR="002C5A60">
        <w:rPr>
          <w:rFonts w:ascii="Basic Sans" w:hAnsi="Basic Sans"/>
          <w:lang w:val="en-GB"/>
        </w:rPr>
        <w:t xml:space="preserve">in </w:t>
      </w:r>
      <w:r w:rsidRPr="00F166F2">
        <w:rPr>
          <w:rFonts w:ascii="Basic Sans" w:hAnsi="Basic Sans"/>
          <w:lang w:val="en-GB"/>
        </w:rPr>
        <w:t xml:space="preserve">clause </w:t>
      </w:r>
      <w:r w:rsidRPr="00F166F2" w:rsidR="00F70D60">
        <w:rPr>
          <w:rFonts w:ascii="Basic Sans" w:hAnsi="Basic Sans"/>
          <w:lang w:val="en-GB"/>
        </w:rPr>
        <w:t>1</w:t>
      </w:r>
      <w:r w:rsidRPr="00F166F2" w:rsidR="00195D7F">
        <w:rPr>
          <w:rFonts w:ascii="Basic Sans" w:hAnsi="Basic Sans"/>
          <w:lang w:val="en-GB"/>
        </w:rPr>
        <w:t>1</w:t>
      </w:r>
      <w:r w:rsidRPr="00F166F2">
        <w:rPr>
          <w:rFonts w:ascii="Basic Sans" w:hAnsi="Basic Sans"/>
          <w:lang w:val="en-GB"/>
        </w:rPr>
        <w:t>.</w:t>
      </w:r>
      <w:r w:rsidRPr="00F166F2" w:rsidR="00195D7F">
        <w:rPr>
          <w:rFonts w:ascii="Basic Sans" w:hAnsi="Basic Sans"/>
          <w:lang w:val="en-GB"/>
        </w:rPr>
        <w:t>1.6</w:t>
      </w:r>
      <w:r w:rsidRPr="00F166F2">
        <w:rPr>
          <w:rFonts w:ascii="Basic Sans" w:hAnsi="Basic Sans"/>
          <w:lang w:val="en-GB"/>
        </w:rPr>
        <w:t xml:space="preserve">(b), has not been complied with, </w:t>
      </w:r>
    </w:p>
    <w:p w:rsidRPr="00F166F2" w:rsidR="00B77E0C" w:rsidP="00B77E0C" w:rsidRDefault="00B77E0C" w14:paraId="557D627E" w14:textId="77777777">
      <w:pPr>
        <w:spacing w:line="302" w:lineRule="auto"/>
        <w:ind w:right="0"/>
        <w:rPr>
          <w:rFonts w:ascii="Basic Sans" w:hAnsi="Basic Sans"/>
          <w:lang w:val="en-GB"/>
        </w:rPr>
      </w:pPr>
    </w:p>
    <w:p w:rsidRPr="00F166F2" w:rsidR="00173D8E" w:rsidP="0092395E" w:rsidRDefault="00173D8E" w14:paraId="3723BBAD" w14:textId="3E6C1824">
      <w:pPr>
        <w:spacing w:line="302" w:lineRule="auto"/>
        <w:ind w:left="720" w:right="0" w:firstLine="0"/>
        <w:rPr>
          <w:rFonts w:ascii="Basic Sans" w:hAnsi="Basic Sans"/>
          <w:lang w:val="en-GB"/>
        </w:rPr>
      </w:pPr>
      <w:r w:rsidRPr="00F166F2">
        <w:rPr>
          <w:rFonts w:ascii="Basic Sans" w:hAnsi="Basic Sans"/>
          <w:lang w:val="en-GB"/>
        </w:rPr>
        <w:t xml:space="preserve">then the </w:t>
      </w:r>
      <w:r w:rsidRPr="00F166F2" w:rsidR="00080AFD">
        <w:rPr>
          <w:rFonts w:ascii="Basic Sans" w:hAnsi="Basic Sans"/>
          <w:lang w:val="en-GB"/>
        </w:rPr>
        <w:t>Scheme Administrator</w:t>
      </w:r>
      <w:r w:rsidRPr="00F166F2">
        <w:rPr>
          <w:rFonts w:ascii="Basic Sans" w:hAnsi="Basic Sans"/>
          <w:lang w:val="en-GB"/>
        </w:rPr>
        <w:t xml:space="preserve"> may immediately provide the </w:t>
      </w:r>
      <w:r w:rsidRPr="00F166F2" w:rsidR="002D0148">
        <w:rPr>
          <w:rFonts w:ascii="Basic Sans" w:hAnsi="Basic Sans"/>
          <w:lang w:val="en-GB"/>
        </w:rPr>
        <w:t>Licensee</w:t>
      </w:r>
      <w:r w:rsidRPr="00F166F2">
        <w:rPr>
          <w:rFonts w:ascii="Basic Sans" w:hAnsi="Basic Sans"/>
          <w:lang w:val="en-GB"/>
        </w:rPr>
        <w:t xml:space="preserve"> with a Notice of Termination.  </w:t>
      </w:r>
    </w:p>
    <w:p w:rsidRPr="00F166F2" w:rsidR="00173D8E" w:rsidP="00E60212" w:rsidRDefault="00173D8E" w14:paraId="547BC22B" w14:textId="77777777">
      <w:pPr>
        <w:spacing w:after="0" w:line="259" w:lineRule="auto"/>
        <w:ind w:left="0" w:right="0" w:firstLine="0"/>
        <w:jc w:val="left"/>
        <w:rPr>
          <w:rFonts w:ascii="Basic Sans" w:hAnsi="Basic Sans"/>
          <w:lang w:val="en-GB"/>
        </w:rPr>
      </w:pPr>
    </w:p>
    <w:p w:rsidRPr="00F166F2" w:rsidR="00797F9C" w:rsidRDefault="00A21EEA" w14:paraId="3E59BB7D" w14:textId="405AF3E7">
      <w:pPr>
        <w:pStyle w:val="Heading2"/>
        <w:tabs>
          <w:tab w:val="center" w:pos="2166"/>
        </w:tabs>
        <w:ind w:left="-15" w:firstLine="0"/>
        <w:rPr>
          <w:rFonts w:ascii="Basic Sans" w:hAnsi="Basic Sans"/>
          <w:lang w:val="en-GB"/>
        </w:rPr>
      </w:pPr>
      <w:r w:rsidRPr="00F166F2">
        <w:rPr>
          <w:rFonts w:ascii="Basic Sans" w:hAnsi="Basic Sans"/>
          <w:lang w:val="en-GB"/>
        </w:rPr>
        <w:t>1</w:t>
      </w:r>
      <w:r w:rsidRPr="00F166F2" w:rsidR="00603001">
        <w:rPr>
          <w:rFonts w:ascii="Basic Sans" w:hAnsi="Basic Sans"/>
          <w:lang w:val="en-GB"/>
        </w:rPr>
        <w:t>1</w:t>
      </w:r>
      <w:r w:rsidRPr="00F166F2">
        <w:rPr>
          <w:rFonts w:ascii="Basic Sans" w:hAnsi="Basic Sans"/>
          <w:lang w:val="en-GB"/>
        </w:rPr>
        <w:t>.</w:t>
      </w:r>
      <w:r w:rsidRPr="00F166F2" w:rsidR="005A03C8">
        <w:rPr>
          <w:rFonts w:ascii="Basic Sans" w:hAnsi="Basic Sans"/>
          <w:lang w:val="en-GB"/>
        </w:rPr>
        <w:t>2</w:t>
      </w:r>
      <w:r w:rsidRPr="00F166F2">
        <w:rPr>
          <w:rFonts w:ascii="Basic Sans" w:hAnsi="Basic Sans"/>
          <w:lang w:val="en-GB"/>
        </w:rPr>
        <w:t xml:space="preserve">. </w:t>
      </w:r>
      <w:r w:rsidRPr="00F166F2">
        <w:rPr>
          <w:rFonts w:ascii="Basic Sans" w:hAnsi="Basic Sans"/>
          <w:lang w:val="en-GB"/>
        </w:rPr>
        <w:tab/>
      </w:r>
      <w:r w:rsidRPr="00F166F2">
        <w:rPr>
          <w:rFonts w:ascii="Basic Sans" w:hAnsi="Basic Sans"/>
          <w:lang w:val="en-GB"/>
        </w:rPr>
        <w:t xml:space="preserve">Termination by the </w:t>
      </w:r>
      <w:r w:rsidRPr="00F166F2" w:rsidR="0099554E">
        <w:rPr>
          <w:rFonts w:ascii="Basic Sans" w:hAnsi="Basic Sans"/>
          <w:lang w:val="en-GB"/>
        </w:rPr>
        <w:t xml:space="preserve">Licensee </w:t>
      </w:r>
    </w:p>
    <w:p w:rsidRPr="00F166F2" w:rsidR="00797F9C" w:rsidRDefault="00A21EEA" w14:paraId="523978C1"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P="70EA267B" w:rsidRDefault="00A21EEA" w14:paraId="6940DF48" w14:textId="6D3C13DF">
      <w:pPr>
        <w:ind w:left="777" w:right="0" w:hanging="792"/>
        <w:rPr>
          <w:rFonts w:ascii="Basic Sans" w:hAnsi="Basic Sans"/>
          <w:lang w:val="en-AU"/>
        </w:rPr>
      </w:pPr>
      <w:r w:rsidRPr="70EA267B" w:rsidR="00A21EEA">
        <w:rPr>
          <w:rFonts w:ascii="Basic Sans" w:hAnsi="Basic Sans"/>
          <w:lang w:val="en-AU"/>
        </w:rPr>
        <w:t>1</w:t>
      </w:r>
      <w:r w:rsidRPr="70EA267B" w:rsidR="005A03C8">
        <w:rPr>
          <w:rFonts w:ascii="Basic Sans" w:hAnsi="Basic Sans"/>
          <w:lang w:val="en-AU"/>
        </w:rPr>
        <w:t>1.2</w:t>
      </w:r>
      <w:r w:rsidRPr="70EA267B" w:rsidR="00A21EEA">
        <w:rPr>
          <w:rFonts w:ascii="Basic Sans" w:hAnsi="Basic Sans"/>
          <w:lang w:val="en-AU"/>
        </w:rPr>
        <w:t>.</w:t>
      </w:r>
      <w:r w:rsidRPr="70EA267B" w:rsidR="005A03C8">
        <w:rPr>
          <w:rFonts w:ascii="Basic Sans" w:hAnsi="Basic Sans"/>
          <w:lang w:val="en-AU"/>
        </w:rPr>
        <w:t>1</w:t>
      </w:r>
      <w:r w:rsidRPr="70EA267B" w:rsidR="00A21EEA">
        <w:rPr>
          <w:rFonts w:ascii="Basic Sans" w:hAnsi="Basic Sans"/>
          <w:lang w:val="en-AU"/>
        </w:rPr>
        <w:t xml:space="preserve">. </w:t>
      </w:r>
      <w:r>
        <w:tab/>
      </w:r>
      <w:r w:rsidRPr="70EA267B" w:rsidR="00A21EEA">
        <w:rPr>
          <w:rFonts w:ascii="Basic Sans" w:hAnsi="Basic Sans"/>
          <w:lang w:val="en-AU"/>
        </w:rPr>
        <w:t xml:space="preserve">The </w:t>
      </w:r>
      <w:r w:rsidRPr="70EA267B" w:rsidR="00BB63DE">
        <w:rPr>
          <w:rFonts w:ascii="Basic Sans" w:hAnsi="Basic Sans"/>
          <w:lang w:val="en-AU"/>
        </w:rPr>
        <w:t xml:space="preserve">Licensee </w:t>
      </w:r>
      <w:r w:rsidRPr="70EA267B" w:rsidR="00A21EEA">
        <w:rPr>
          <w:rFonts w:ascii="Basic Sans" w:hAnsi="Basic Sans"/>
          <w:lang w:val="en-AU"/>
        </w:rPr>
        <w:t xml:space="preserve">may terminate this Agreement by giving </w:t>
      </w:r>
      <w:r w:rsidRPr="70EA267B" w:rsidR="00EA7CBE">
        <w:rPr>
          <w:rFonts w:ascii="Basic Sans" w:hAnsi="Basic Sans"/>
          <w:lang w:val="en-AU"/>
        </w:rPr>
        <w:t>3</w:t>
      </w:r>
      <w:r w:rsidRPr="70EA267B" w:rsidR="00A21EEA">
        <w:rPr>
          <w:rFonts w:ascii="Basic Sans" w:hAnsi="Basic Sans"/>
          <w:lang w:val="en-AU"/>
        </w:rPr>
        <w:t xml:space="preserve">0 </w:t>
      </w:r>
      <w:r w:rsidRPr="70EA267B" w:rsidR="00A21EEA">
        <w:rPr>
          <w:rFonts w:ascii="Basic Sans" w:hAnsi="Basic Sans"/>
          <w:lang w:val="en-AU"/>
        </w:rPr>
        <w:t>days notice</w:t>
      </w:r>
      <w:r w:rsidRPr="70EA267B" w:rsidR="00A21EEA">
        <w:rPr>
          <w:rFonts w:ascii="Basic Sans" w:hAnsi="Basic Sans"/>
          <w:lang w:val="en-AU"/>
        </w:rPr>
        <w:t xml:space="preserve"> in writing to the </w:t>
      </w:r>
      <w:r w:rsidRPr="70EA267B" w:rsidR="00080AFD">
        <w:rPr>
          <w:rFonts w:ascii="Basic Sans" w:hAnsi="Basic Sans"/>
          <w:lang w:val="en-AU"/>
        </w:rPr>
        <w:t>Scheme Administrator</w:t>
      </w:r>
      <w:r w:rsidRPr="70EA267B" w:rsidR="00A21EEA">
        <w:rPr>
          <w:rFonts w:ascii="Basic Sans" w:hAnsi="Basic Sans"/>
          <w:lang w:val="en-AU"/>
        </w:rPr>
        <w:t xml:space="preserve">.  </w:t>
      </w:r>
    </w:p>
    <w:p w:rsidRPr="00F166F2" w:rsidR="00797F9C" w:rsidRDefault="00A21EEA" w14:paraId="7BF3D9A5"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461584E2" w14:textId="4A1F1061">
      <w:pPr>
        <w:pStyle w:val="Heading2"/>
        <w:tabs>
          <w:tab w:val="center" w:pos="2614"/>
        </w:tabs>
        <w:ind w:left="-15" w:firstLine="0"/>
        <w:rPr>
          <w:rFonts w:ascii="Basic Sans" w:hAnsi="Basic Sans"/>
          <w:lang w:val="en-GB"/>
        </w:rPr>
      </w:pPr>
      <w:r w:rsidRPr="00F166F2">
        <w:rPr>
          <w:rFonts w:ascii="Basic Sans" w:hAnsi="Basic Sans"/>
          <w:lang w:val="en-GB"/>
        </w:rPr>
        <w:t>1</w:t>
      </w:r>
      <w:r w:rsidRPr="00F166F2" w:rsidR="005A03C8">
        <w:rPr>
          <w:rFonts w:ascii="Basic Sans" w:hAnsi="Basic Sans"/>
          <w:lang w:val="en-GB"/>
        </w:rPr>
        <w:t>1</w:t>
      </w:r>
      <w:r w:rsidRPr="00F166F2">
        <w:rPr>
          <w:rFonts w:ascii="Basic Sans" w:hAnsi="Basic Sans"/>
          <w:lang w:val="en-GB"/>
        </w:rPr>
        <w:t>.</w:t>
      </w:r>
      <w:r w:rsidRPr="00F166F2" w:rsidR="005A03C8">
        <w:rPr>
          <w:rFonts w:ascii="Basic Sans" w:hAnsi="Basic Sans"/>
          <w:lang w:val="en-GB"/>
        </w:rPr>
        <w:t>3.</w:t>
      </w:r>
      <w:r w:rsidRPr="00F166F2">
        <w:rPr>
          <w:rFonts w:ascii="Basic Sans" w:hAnsi="Basic Sans"/>
          <w:lang w:val="en-GB"/>
        </w:rPr>
        <w:t xml:space="preserve"> </w:t>
      </w:r>
      <w:r w:rsidRPr="00F166F2">
        <w:rPr>
          <w:rFonts w:ascii="Basic Sans" w:hAnsi="Basic Sans"/>
          <w:lang w:val="en-GB"/>
        </w:rPr>
        <w:tab/>
      </w:r>
      <w:r w:rsidRPr="00F166F2">
        <w:rPr>
          <w:rFonts w:ascii="Basic Sans" w:hAnsi="Basic Sans"/>
          <w:lang w:val="en-GB"/>
        </w:rPr>
        <w:t xml:space="preserve">Termination by </w:t>
      </w:r>
      <w:r w:rsidRPr="00F166F2" w:rsidR="00080AFD">
        <w:rPr>
          <w:rFonts w:ascii="Basic Sans" w:hAnsi="Basic Sans"/>
          <w:lang w:val="en-GB"/>
        </w:rPr>
        <w:t>Scheme Administrator</w:t>
      </w:r>
      <w:r w:rsidRPr="00F166F2">
        <w:rPr>
          <w:rFonts w:ascii="Basic Sans" w:hAnsi="Basic Sans"/>
          <w:lang w:val="en-GB"/>
        </w:rPr>
        <w:t xml:space="preserve">   </w:t>
      </w:r>
    </w:p>
    <w:p w:rsidRPr="00F166F2" w:rsidR="00797F9C" w:rsidRDefault="00A21EEA" w14:paraId="0A711F4A"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P="0092395E" w:rsidRDefault="00A21EEA" w14:paraId="611820C9" w14:textId="0549FB3C">
      <w:pPr>
        <w:spacing w:after="120" w:line="250" w:lineRule="auto"/>
        <w:ind w:left="777" w:right="0" w:hanging="794"/>
        <w:rPr>
          <w:rFonts w:ascii="Basic Sans" w:hAnsi="Basic Sans"/>
          <w:lang w:val="en-GB"/>
        </w:rPr>
      </w:pPr>
      <w:r w:rsidRPr="00F166F2">
        <w:rPr>
          <w:rFonts w:ascii="Basic Sans" w:hAnsi="Basic Sans"/>
          <w:lang w:val="en-GB"/>
        </w:rPr>
        <w:t>1</w:t>
      </w:r>
      <w:r w:rsidRPr="00F166F2" w:rsidR="005A03C8">
        <w:rPr>
          <w:rFonts w:ascii="Basic Sans" w:hAnsi="Basic Sans"/>
          <w:lang w:val="en-GB"/>
        </w:rPr>
        <w:t>1</w:t>
      </w:r>
      <w:r w:rsidRPr="00F166F2">
        <w:rPr>
          <w:rFonts w:ascii="Basic Sans" w:hAnsi="Basic Sans"/>
          <w:lang w:val="en-GB"/>
        </w:rPr>
        <w:t>.</w:t>
      </w:r>
      <w:r w:rsidRPr="00F166F2" w:rsidR="005A03C8">
        <w:rPr>
          <w:rFonts w:ascii="Basic Sans" w:hAnsi="Basic Sans"/>
          <w:lang w:val="en-GB"/>
        </w:rPr>
        <w:t>3.1</w:t>
      </w:r>
      <w:r w:rsidRPr="00F166F2">
        <w:rPr>
          <w:rFonts w:ascii="Basic Sans" w:hAnsi="Basic Sans"/>
          <w:lang w:val="en-GB"/>
        </w:rPr>
        <w:t xml:space="preserve">. </w:t>
      </w:r>
      <w:r w:rsidRPr="00F166F2" w:rsidR="0099554E">
        <w:rPr>
          <w:rFonts w:ascii="Basic Sans" w:hAnsi="Basic Sans"/>
          <w:lang w:val="en-GB"/>
        </w:rPr>
        <w:tab/>
      </w:r>
      <w:r w:rsidRPr="00F166F2">
        <w:rPr>
          <w:rFonts w:ascii="Basic Sans" w:hAnsi="Basic Sans"/>
          <w:lang w:val="en-GB"/>
        </w:rPr>
        <w:t xml:space="preserve">The </w:t>
      </w:r>
      <w:r w:rsidRPr="00F166F2" w:rsidR="00080AFD">
        <w:rPr>
          <w:rFonts w:ascii="Basic Sans" w:hAnsi="Basic Sans"/>
          <w:lang w:val="en-GB"/>
        </w:rPr>
        <w:t>Scheme Administrator</w:t>
      </w:r>
      <w:r w:rsidRPr="00F166F2">
        <w:rPr>
          <w:rFonts w:ascii="Basic Sans" w:hAnsi="Basic Sans"/>
          <w:lang w:val="en-GB"/>
        </w:rPr>
        <w:t xml:space="preserve"> may terminate this Agreement by giving</w:t>
      </w:r>
      <w:r w:rsidRPr="00F166F2" w:rsidR="00E92955">
        <w:rPr>
          <w:rFonts w:ascii="Basic Sans" w:hAnsi="Basic Sans"/>
          <w:lang w:val="en-GB"/>
        </w:rPr>
        <w:t xml:space="preserve"> </w:t>
      </w:r>
      <w:r w:rsidRPr="00F166F2" w:rsidR="0089606D">
        <w:rPr>
          <w:rFonts w:ascii="Basic Sans" w:hAnsi="Basic Sans"/>
          <w:lang w:val="en-GB"/>
        </w:rPr>
        <w:t xml:space="preserve">3 </w:t>
      </w:r>
      <w:proofErr w:type="spellStart"/>
      <w:r w:rsidRPr="00F166F2" w:rsidR="0089606D">
        <w:rPr>
          <w:rFonts w:ascii="Basic Sans" w:hAnsi="Basic Sans"/>
          <w:lang w:val="en-GB"/>
        </w:rPr>
        <w:t>mon</w:t>
      </w:r>
      <w:r w:rsidRPr="00F166F2" w:rsidR="00E92955">
        <w:rPr>
          <w:rFonts w:ascii="Basic Sans" w:hAnsi="Basic Sans"/>
          <w:lang w:val="en-GB"/>
        </w:rPr>
        <w:t>ths</w:t>
      </w:r>
      <w:r w:rsidRPr="00F166F2">
        <w:rPr>
          <w:rFonts w:ascii="Basic Sans" w:hAnsi="Basic Sans"/>
          <w:lang w:val="en-GB"/>
        </w:rPr>
        <w:t xml:space="preserve"> notice</w:t>
      </w:r>
      <w:proofErr w:type="spellEnd"/>
      <w:r w:rsidRPr="00F166F2">
        <w:rPr>
          <w:rFonts w:ascii="Basic Sans" w:hAnsi="Basic Sans"/>
          <w:lang w:val="en-GB"/>
        </w:rPr>
        <w:t xml:space="preserve"> in writing that</w:t>
      </w:r>
      <w:r w:rsidRPr="00F166F2" w:rsidR="004E5987">
        <w:rPr>
          <w:rFonts w:ascii="Basic Sans" w:hAnsi="Basic Sans"/>
          <w:lang w:val="en-GB"/>
        </w:rPr>
        <w:t>:</w:t>
      </w:r>
    </w:p>
    <w:p w:rsidRPr="00F166F2" w:rsidR="00797F9C" w:rsidP="0092395E" w:rsidRDefault="00A21EEA" w14:paraId="3BFE8F37" w14:textId="67CD579C">
      <w:pPr>
        <w:numPr>
          <w:ilvl w:val="0"/>
          <w:numId w:val="28"/>
        </w:numPr>
        <w:spacing w:after="120" w:line="250" w:lineRule="auto"/>
        <w:ind w:right="0" w:hanging="505"/>
        <w:rPr>
          <w:rFonts w:ascii="Basic Sans" w:hAnsi="Basic Sans"/>
          <w:lang w:val="en-GB"/>
        </w:rPr>
      </w:pPr>
      <w:r w:rsidRPr="00F166F2">
        <w:rPr>
          <w:rFonts w:ascii="Basic Sans" w:hAnsi="Basic Sans"/>
          <w:lang w:val="en-GB"/>
        </w:rPr>
        <w:t xml:space="preserve">the NABERS </w:t>
      </w:r>
      <w:r w:rsidRPr="00F166F2" w:rsidR="002D4791">
        <w:rPr>
          <w:rFonts w:ascii="Basic Sans" w:hAnsi="Basic Sans"/>
          <w:lang w:val="en-GB"/>
        </w:rPr>
        <w:t xml:space="preserve">UK </w:t>
      </w:r>
      <w:r w:rsidRPr="00F166F2">
        <w:rPr>
          <w:rFonts w:ascii="Basic Sans" w:hAnsi="Basic Sans"/>
          <w:lang w:val="en-GB"/>
        </w:rPr>
        <w:t xml:space="preserve">scheme is coming to an end; or </w:t>
      </w:r>
    </w:p>
    <w:p w:rsidRPr="00F166F2" w:rsidR="00797F9C" w:rsidP="70EA267B" w:rsidRDefault="00A21EEA" w14:paraId="5F41964C" w14:textId="5268083D">
      <w:pPr>
        <w:numPr>
          <w:ilvl w:val="0"/>
          <w:numId w:val="28"/>
        </w:numPr>
        <w:ind w:right="0" w:hanging="505"/>
        <w:rPr>
          <w:rFonts w:ascii="Basic Sans" w:hAnsi="Basic Sans"/>
          <w:lang w:val="en-AU"/>
        </w:rPr>
      </w:pPr>
      <w:r w:rsidRPr="70EA267B" w:rsidR="00A21EEA">
        <w:rPr>
          <w:rFonts w:ascii="Basic Sans" w:hAnsi="Basic Sans"/>
          <w:lang w:val="en-AU"/>
        </w:rPr>
        <w:t xml:space="preserve">this Agreement will be replaced by a new </w:t>
      </w:r>
      <w:r w:rsidRPr="70EA267B" w:rsidR="00A82CAF">
        <w:rPr>
          <w:rFonts w:ascii="Basic Sans" w:hAnsi="Basic Sans"/>
          <w:lang w:val="en-AU"/>
        </w:rPr>
        <w:t>Licence</w:t>
      </w:r>
      <w:r w:rsidRPr="70EA267B" w:rsidR="00A21EEA">
        <w:rPr>
          <w:rFonts w:ascii="Basic Sans" w:hAnsi="Basic Sans"/>
          <w:lang w:val="en-AU"/>
        </w:rPr>
        <w:t xml:space="preserve"> </w:t>
      </w:r>
      <w:r w:rsidRPr="70EA267B" w:rsidR="00A82CAF">
        <w:rPr>
          <w:rFonts w:ascii="Basic Sans" w:hAnsi="Basic Sans"/>
          <w:lang w:val="en-AU"/>
        </w:rPr>
        <w:t>A</w:t>
      </w:r>
      <w:r w:rsidRPr="70EA267B" w:rsidR="00A21EEA">
        <w:rPr>
          <w:rFonts w:ascii="Basic Sans" w:hAnsi="Basic Sans"/>
          <w:lang w:val="en-AU"/>
        </w:rPr>
        <w:t xml:space="preserve">greement applicable to all NABERS </w:t>
      </w:r>
      <w:r w:rsidRPr="70EA267B" w:rsidR="00CE5627">
        <w:rPr>
          <w:rFonts w:ascii="Basic Sans" w:hAnsi="Basic Sans"/>
          <w:lang w:val="en-AU"/>
        </w:rPr>
        <w:t>UK Licenses</w:t>
      </w:r>
      <w:r w:rsidRPr="70EA267B" w:rsidR="00A21EEA">
        <w:rPr>
          <w:rFonts w:ascii="Basic Sans" w:hAnsi="Basic Sans"/>
          <w:lang w:val="en-AU"/>
        </w:rPr>
        <w:t xml:space="preserve">.  </w:t>
      </w:r>
    </w:p>
    <w:p w:rsidRPr="00F166F2" w:rsidR="00797F9C" w:rsidRDefault="00A21EEA" w14:paraId="7AA3CD39" w14:textId="24A45DF8">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D2BB9" w:rsidP="00D77324" w:rsidRDefault="002426EC" w14:paraId="557DE7A6" w14:textId="7C10F98D">
      <w:pPr>
        <w:spacing w:after="0" w:line="259" w:lineRule="auto"/>
        <w:ind w:left="720" w:right="0" w:hanging="720"/>
        <w:jc w:val="left"/>
        <w:rPr>
          <w:rFonts w:ascii="Basic Sans" w:hAnsi="Basic Sans"/>
          <w:lang w:val="en-GB"/>
        </w:rPr>
      </w:pPr>
      <w:r w:rsidRPr="00F166F2">
        <w:rPr>
          <w:rFonts w:ascii="Basic Sans" w:hAnsi="Basic Sans"/>
          <w:lang w:val="en-GB"/>
        </w:rPr>
        <w:t>1</w:t>
      </w:r>
      <w:r w:rsidRPr="00F166F2" w:rsidR="005A03C8">
        <w:rPr>
          <w:rFonts w:ascii="Basic Sans" w:hAnsi="Basic Sans"/>
          <w:lang w:val="en-GB"/>
        </w:rPr>
        <w:t>1.3</w:t>
      </w:r>
      <w:r w:rsidRPr="00F166F2">
        <w:rPr>
          <w:rFonts w:ascii="Basic Sans" w:hAnsi="Basic Sans"/>
          <w:lang w:val="en-GB"/>
        </w:rPr>
        <w:t>.</w:t>
      </w:r>
      <w:r w:rsidRPr="00F166F2" w:rsidR="005A03C8">
        <w:rPr>
          <w:rFonts w:ascii="Basic Sans" w:hAnsi="Basic Sans"/>
          <w:lang w:val="en-GB"/>
        </w:rPr>
        <w:t>2</w:t>
      </w:r>
      <w:r w:rsidRPr="00F166F2">
        <w:rPr>
          <w:rFonts w:ascii="Basic Sans" w:hAnsi="Basic Sans"/>
          <w:lang w:val="en-GB"/>
        </w:rPr>
        <w:t>.</w:t>
      </w:r>
      <w:r w:rsidRPr="00F166F2">
        <w:rPr>
          <w:rFonts w:ascii="Basic Sans" w:hAnsi="Basic Sans"/>
          <w:lang w:val="en-GB"/>
        </w:rPr>
        <w:tab/>
      </w:r>
      <w:bookmarkStart w:name="a107832" w:id="9"/>
      <w:r w:rsidRPr="00F166F2" w:rsidR="00B35368">
        <w:rPr>
          <w:rFonts w:ascii="Basic Sans" w:hAnsi="Basic Sans"/>
          <w:lang w:val="en-GB"/>
        </w:rPr>
        <w:t xml:space="preserve">The </w:t>
      </w:r>
      <w:r w:rsidRPr="00F166F2" w:rsidR="00080AFD">
        <w:rPr>
          <w:rFonts w:ascii="Basic Sans" w:hAnsi="Basic Sans"/>
          <w:lang w:val="en-GB"/>
        </w:rPr>
        <w:t>Scheme Administrator</w:t>
      </w:r>
      <w:r w:rsidRPr="00F166F2" w:rsidR="00B35368">
        <w:rPr>
          <w:rFonts w:ascii="Basic Sans" w:hAnsi="Basic Sans"/>
          <w:lang w:val="en-GB"/>
        </w:rPr>
        <w:t xml:space="preserve"> </w:t>
      </w:r>
      <w:r w:rsidRPr="00F166F2" w:rsidR="007D2BB9">
        <w:rPr>
          <w:rFonts w:ascii="Basic Sans" w:hAnsi="Basic Sans"/>
          <w:lang w:val="en-GB"/>
        </w:rPr>
        <w:t>may terminate th</w:t>
      </w:r>
      <w:bookmarkStart w:name="_9kMI6M6ZWu5DD7BDWLjgsrjIF32qz02I" w:id="10"/>
      <w:r w:rsidRPr="00F166F2" w:rsidR="00B35368">
        <w:rPr>
          <w:rFonts w:ascii="Basic Sans" w:hAnsi="Basic Sans"/>
          <w:lang w:val="en-GB"/>
        </w:rPr>
        <w:t xml:space="preserve">is </w:t>
      </w:r>
      <w:r w:rsidRPr="00F166F2" w:rsidR="007D2BB9">
        <w:rPr>
          <w:rFonts w:ascii="Basic Sans" w:hAnsi="Basic Sans"/>
          <w:lang w:val="en-GB"/>
        </w:rPr>
        <w:t>Agreement</w:t>
      </w:r>
      <w:bookmarkEnd w:id="10"/>
      <w:r w:rsidRPr="00F166F2" w:rsidR="007D2BB9">
        <w:rPr>
          <w:rFonts w:ascii="Basic Sans" w:hAnsi="Basic Sans"/>
          <w:lang w:val="en-GB"/>
        </w:rPr>
        <w:t xml:space="preserve"> with immediate effect (or following such notice period as it sees fit) without prejudice to any of its rights or remedies, if:</w:t>
      </w:r>
      <w:bookmarkEnd w:id="9"/>
    </w:p>
    <w:p w:rsidRPr="00F166F2" w:rsidR="00D77324" w:rsidP="0092395E" w:rsidRDefault="00D77324" w14:paraId="783D1169" w14:textId="77777777">
      <w:pPr>
        <w:spacing w:after="0" w:line="259" w:lineRule="auto"/>
        <w:ind w:left="720" w:right="0" w:hanging="720"/>
        <w:jc w:val="left"/>
        <w:rPr>
          <w:rFonts w:ascii="Basic Sans" w:hAnsi="Basic Sans"/>
          <w:lang w:val="en-GB"/>
        </w:rPr>
      </w:pPr>
    </w:p>
    <w:p w:rsidRPr="00F166F2" w:rsidR="007D2BB9" w:rsidP="007D2BB9" w:rsidRDefault="007D2BB9" w14:paraId="5A2CC031" w14:textId="77777777">
      <w:pPr>
        <w:pStyle w:val="Untitledsubclause2"/>
        <w:tabs>
          <w:tab w:val="clear" w:pos="1702"/>
          <w:tab w:val="num" w:pos="1559"/>
        </w:tabs>
        <w:ind w:left="1559"/>
        <w:rPr>
          <w:rFonts w:ascii="Basic Sans" w:hAnsi="Basic Sans" w:cs="Arial"/>
          <w:sz w:val="20"/>
        </w:rPr>
      </w:pPr>
      <w:bookmarkStart w:name="a477634" w:id="11"/>
      <w:r w:rsidRPr="00F166F2">
        <w:rPr>
          <w:rFonts w:ascii="Basic Sans" w:hAnsi="Basic Sans" w:cs="Arial"/>
          <w:sz w:val="20"/>
        </w:rPr>
        <w:t xml:space="preserve">the </w:t>
      </w:r>
      <w:bookmarkStart w:name="_9kMM9L6ZWu59978BXLjgs7zm" w:id="12"/>
      <w:r w:rsidRPr="00F166F2">
        <w:rPr>
          <w:rFonts w:ascii="Basic Sans" w:hAnsi="Basic Sans" w:cs="Arial"/>
          <w:sz w:val="20"/>
        </w:rPr>
        <w:t>Licensee</w:t>
      </w:r>
      <w:bookmarkEnd w:id="12"/>
      <w:r w:rsidRPr="00F166F2">
        <w:rPr>
          <w:rFonts w:ascii="Basic Sans" w:hAnsi="Basic Sans" w:cs="Arial"/>
          <w:sz w:val="20"/>
        </w:rPr>
        <w:t xml:space="preserve"> fails to pay any amount due under the </w:t>
      </w:r>
      <w:bookmarkStart w:name="_9kMI7N6ZWu5DD7BDWLjgsrjIF32qz02I" w:id="13"/>
      <w:r w:rsidRPr="00F166F2">
        <w:rPr>
          <w:rFonts w:ascii="Basic Sans" w:hAnsi="Basic Sans" w:cs="Arial"/>
          <w:sz w:val="20"/>
        </w:rPr>
        <w:t>Licence Agreement</w:t>
      </w:r>
      <w:bookmarkEnd w:id="13"/>
      <w:r w:rsidRPr="00F166F2">
        <w:rPr>
          <w:rFonts w:ascii="Basic Sans" w:hAnsi="Basic Sans" w:cs="Arial"/>
          <w:sz w:val="20"/>
        </w:rPr>
        <w:t xml:space="preserve"> on the due date for payment and remains in default not less than seven days after being notified in writing to make such payment; </w:t>
      </w:r>
      <w:bookmarkEnd w:id="11"/>
    </w:p>
    <w:p w:rsidRPr="00F166F2" w:rsidR="007D2BB9" w:rsidP="007D2BB9" w:rsidRDefault="007D2BB9" w14:paraId="01D5FF6E" w14:textId="77777777">
      <w:pPr>
        <w:pStyle w:val="Untitledsubclause2"/>
        <w:tabs>
          <w:tab w:val="clear" w:pos="1702"/>
          <w:tab w:val="num" w:pos="1559"/>
        </w:tabs>
        <w:ind w:left="1559"/>
        <w:rPr>
          <w:rFonts w:ascii="Basic Sans" w:hAnsi="Basic Sans" w:cs="Arial"/>
          <w:sz w:val="20"/>
        </w:rPr>
      </w:pPr>
      <w:bookmarkStart w:name="a633808" w:id="14"/>
      <w:r w:rsidRPr="00F166F2">
        <w:rPr>
          <w:rFonts w:ascii="Basic Sans" w:hAnsi="Basic Sans" w:cs="Arial"/>
          <w:sz w:val="20"/>
        </w:rPr>
        <w:t xml:space="preserve">the </w:t>
      </w:r>
      <w:bookmarkStart w:name="_9kMMAM6ZWu59978BXLjgs7zm" w:id="15"/>
      <w:r w:rsidRPr="00F166F2">
        <w:rPr>
          <w:rFonts w:ascii="Basic Sans" w:hAnsi="Basic Sans" w:cs="Arial"/>
          <w:sz w:val="20"/>
        </w:rPr>
        <w:t>Licensee</w:t>
      </w:r>
      <w:bookmarkEnd w:id="15"/>
      <w:r w:rsidRPr="00F166F2">
        <w:rPr>
          <w:rFonts w:ascii="Basic Sans" w:hAnsi="Basic Sans" w:cs="Arial"/>
          <w:sz w:val="20"/>
        </w:rPr>
        <w:t xml:space="preserve"> commits a material breach </w:t>
      </w:r>
      <w:bookmarkStart w:name="_9kMHG5YVt9ID69I5qdmBIzy75z" w:id="16"/>
      <w:r w:rsidRPr="00F166F2">
        <w:rPr>
          <w:rFonts w:ascii="Basic Sans" w:hAnsi="Basic Sans" w:cs="Arial"/>
          <w:sz w:val="20"/>
        </w:rPr>
        <w:t xml:space="preserve">of any term of the </w:t>
      </w:r>
      <w:bookmarkStart w:name="_9kMI8O6ZWu5DD7BDWLjgsrjIF32qz02I" w:id="17"/>
      <w:r w:rsidRPr="00F166F2">
        <w:rPr>
          <w:rFonts w:ascii="Basic Sans" w:hAnsi="Basic Sans" w:cs="Arial"/>
          <w:sz w:val="20"/>
        </w:rPr>
        <w:t>Licence Agreement</w:t>
      </w:r>
      <w:bookmarkEnd w:id="16"/>
      <w:bookmarkEnd w:id="17"/>
      <w:r w:rsidRPr="00F166F2">
        <w:rPr>
          <w:rFonts w:ascii="Basic Sans" w:hAnsi="Basic Sans" w:cs="Arial"/>
          <w:sz w:val="20"/>
        </w:rPr>
        <w:t xml:space="preserve"> (other than failure to pay any amounts due under this agreement) and (if such breach is remediable) fails to remedy that breach within a period of 14 days after being notified in writing to do so; or </w:t>
      </w:r>
      <w:bookmarkEnd w:id="14"/>
    </w:p>
    <w:p w:rsidRPr="00F166F2" w:rsidR="007D2BB9" w:rsidP="007D2BB9" w:rsidRDefault="007D2BB9" w14:paraId="09B4DA75" w14:textId="77777777">
      <w:pPr>
        <w:pStyle w:val="Untitledsubclause2"/>
        <w:tabs>
          <w:tab w:val="clear" w:pos="1702"/>
          <w:tab w:val="num" w:pos="1559"/>
        </w:tabs>
        <w:ind w:left="1559"/>
        <w:rPr>
          <w:rFonts w:ascii="Basic Sans" w:hAnsi="Basic Sans" w:cs="Arial"/>
          <w:sz w:val="20"/>
        </w:rPr>
      </w:pPr>
      <w:bookmarkStart w:name="a958293" w:id="18"/>
      <w:r w:rsidRPr="00F166F2">
        <w:rPr>
          <w:rFonts w:ascii="Basic Sans" w:hAnsi="Basic Sans" w:cs="Arial"/>
          <w:sz w:val="20"/>
        </w:rPr>
        <w:t xml:space="preserve">the </w:t>
      </w:r>
      <w:bookmarkStart w:name="_9kMMBN6ZWu59978BXLjgs7zm" w:id="19"/>
      <w:r w:rsidRPr="00F166F2">
        <w:rPr>
          <w:rFonts w:ascii="Basic Sans" w:hAnsi="Basic Sans" w:cs="Arial"/>
          <w:sz w:val="20"/>
        </w:rPr>
        <w:t>Licensee</w:t>
      </w:r>
      <w:bookmarkEnd w:id="19"/>
      <w:r w:rsidRPr="00F166F2">
        <w:rPr>
          <w:rFonts w:ascii="Basic Sans" w:hAnsi="Basic Sans" w:cs="Arial"/>
          <w:sz w:val="20"/>
        </w:rPr>
        <w:t xml:space="preserve"> repeatedly breaches any of the terms of the </w:t>
      </w:r>
      <w:bookmarkStart w:name="_9kMI9P6ZWu5DD7BDWLjgsrjIF32qz02I" w:id="20"/>
      <w:r w:rsidRPr="00F166F2">
        <w:rPr>
          <w:rFonts w:ascii="Basic Sans" w:hAnsi="Basic Sans" w:cs="Arial"/>
          <w:sz w:val="20"/>
        </w:rPr>
        <w:t>Licence Agreement</w:t>
      </w:r>
      <w:bookmarkEnd w:id="20"/>
      <w:r w:rsidRPr="00F166F2">
        <w:rPr>
          <w:rFonts w:ascii="Basic Sans" w:hAnsi="Basic Sans" w:cs="Arial"/>
          <w:sz w:val="20"/>
        </w:rPr>
        <w:t xml:space="preserve"> in such a manner as to reasonably justify the opinion that its conduct is inconsistent with having the intention or ability to give effect to the terms of the </w:t>
      </w:r>
      <w:bookmarkStart w:name="_9kMJ1G6ZWu5DD7BDWLjgsrjIF32qz02I" w:id="21"/>
      <w:r w:rsidRPr="00F166F2">
        <w:rPr>
          <w:rFonts w:ascii="Basic Sans" w:hAnsi="Basic Sans" w:cs="Arial"/>
          <w:sz w:val="20"/>
        </w:rPr>
        <w:t>Licence Agreement</w:t>
      </w:r>
      <w:bookmarkEnd w:id="21"/>
      <w:r w:rsidRPr="00F166F2">
        <w:rPr>
          <w:rFonts w:ascii="Basic Sans" w:hAnsi="Basic Sans" w:cs="Arial"/>
          <w:sz w:val="20"/>
        </w:rPr>
        <w:t>; or</w:t>
      </w:r>
      <w:bookmarkEnd w:id="18"/>
    </w:p>
    <w:p w:rsidRPr="00F166F2" w:rsidR="007D2BB9" w:rsidP="007D2BB9" w:rsidRDefault="007D2BB9" w14:paraId="7A2D7685" w14:textId="4DF3DA53">
      <w:pPr>
        <w:pStyle w:val="Untitledsubclause2"/>
        <w:tabs>
          <w:tab w:val="clear" w:pos="1702"/>
          <w:tab w:val="num" w:pos="1559"/>
        </w:tabs>
        <w:ind w:left="1559"/>
        <w:rPr>
          <w:rFonts w:ascii="Basic Sans" w:hAnsi="Basic Sans" w:cs="Arial"/>
          <w:sz w:val="20"/>
        </w:rPr>
      </w:pPr>
      <w:bookmarkStart w:name="a830117" w:id="22"/>
      <w:r w:rsidRPr="00F166F2">
        <w:rPr>
          <w:rFonts w:ascii="Basic Sans" w:hAnsi="Basic Sans" w:cs="Arial"/>
          <w:sz w:val="20"/>
        </w:rPr>
        <w:t xml:space="preserve">the </w:t>
      </w:r>
      <w:bookmarkStart w:name="_9kMMCO6ZWu59978BXLjgs7zm" w:id="23"/>
      <w:r w:rsidRPr="00F166F2">
        <w:rPr>
          <w:rFonts w:ascii="Basic Sans" w:hAnsi="Basic Sans" w:cs="Arial"/>
          <w:sz w:val="20"/>
        </w:rPr>
        <w:t>Licensee</w:t>
      </w:r>
      <w:bookmarkEnd w:id="23"/>
      <w:r w:rsidRPr="00F166F2">
        <w:rPr>
          <w:rFonts w:ascii="Basic Sans" w:hAnsi="Basic Sans" w:cs="Arial"/>
          <w:sz w:val="20"/>
        </w:rPr>
        <w:t xml:space="preserve"> gives to </w:t>
      </w:r>
      <w:r w:rsidRPr="00F166F2" w:rsidR="004550F2">
        <w:rPr>
          <w:rFonts w:ascii="Basic Sans" w:hAnsi="Basic Sans" w:cs="Arial"/>
          <w:sz w:val="20"/>
        </w:rPr>
        <w:t xml:space="preserve">the Scheme Administrator </w:t>
      </w:r>
      <w:r w:rsidRPr="00F166F2">
        <w:rPr>
          <w:rFonts w:ascii="Basic Sans" w:hAnsi="Basic Sans" w:cs="Arial"/>
          <w:sz w:val="20"/>
        </w:rPr>
        <w:t xml:space="preserve">any false or misleading information, or makes any misrepresentation in connection with obtaining the </w:t>
      </w:r>
      <w:bookmarkStart w:name="_9kMJ2H6ZWu5DD7BDWLjgsrjIF32qz02I" w:id="24"/>
      <w:r w:rsidRPr="00F166F2">
        <w:rPr>
          <w:rFonts w:ascii="Basic Sans" w:hAnsi="Basic Sans" w:cs="Arial"/>
          <w:sz w:val="20"/>
        </w:rPr>
        <w:t>Licence Agreement</w:t>
      </w:r>
      <w:bookmarkEnd w:id="24"/>
      <w:r w:rsidRPr="00F166F2">
        <w:rPr>
          <w:rFonts w:ascii="Basic Sans" w:hAnsi="Basic Sans" w:cs="Arial"/>
          <w:sz w:val="20"/>
        </w:rPr>
        <w:t xml:space="preserve"> or during the Term, in connection with the </w:t>
      </w:r>
      <w:bookmarkStart w:name="_9kMJ7M6ZWu59978FQK9wxC7uwCsY4MEwtA" w:id="25"/>
      <w:r w:rsidRPr="00F166F2">
        <w:rPr>
          <w:rFonts w:ascii="Basic Sans" w:hAnsi="Basic Sans" w:cs="Arial"/>
          <w:sz w:val="20"/>
        </w:rPr>
        <w:t>Assessment Services</w:t>
      </w:r>
      <w:bookmarkEnd w:id="25"/>
      <w:r w:rsidRPr="00F166F2">
        <w:rPr>
          <w:rFonts w:ascii="Basic Sans" w:hAnsi="Basic Sans" w:cs="Arial"/>
          <w:sz w:val="20"/>
        </w:rPr>
        <w:t>; or</w:t>
      </w:r>
      <w:bookmarkEnd w:id="22"/>
    </w:p>
    <w:p w:rsidRPr="00F166F2" w:rsidR="007D2BB9" w:rsidP="007D2BB9" w:rsidRDefault="007D2BB9" w14:paraId="3D28D01B" w14:textId="40B1186A">
      <w:pPr>
        <w:pStyle w:val="Untitledsubclause2"/>
        <w:tabs>
          <w:tab w:val="clear" w:pos="1702"/>
          <w:tab w:val="num" w:pos="1559"/>
        </w:tabs>
        <w:ind w:left="1559"/>
        <w:rPr>
          <w:rFonts w:ascii="Basic Sans" w:hAnsi="Basic Sans" w:cs="Arial"/>
          <w:sz w:val="20"/>
        </w:rPr>
      </w:pPr>
      <w:bookmarkStart w:name="a310778" w:id="26"/>
      <w:r w:rsidRPr="00F166F2">
        <w:rPr>
          <w:rFonts w:ascii="Basic Sans" w:hAnsi="Basic Sans" w:cs="Arial"/>
          <w:sz w:val="20"/>
        </w:rPr>
        <w:t xml:space="preserve">persistent, valid complaints continue to be made to </w:t>
      </w:r>
      <w:r w:rsidRPr="00F166F2" w:rsidR="00DF7A5A">
        <w:rPr>
          <w:rFonts w:ascii="Basic Sans" w:hAnsi="Basic Sans" w:cs="Arial"/>
          <w:sz w:val="20"/>
        </w:rPr>
        <w:t xml:space="preserve">the </w:t>
      </w:r>
      <w:r w:rsidRPr="00F166F2" w:rsidR="00080AFD">
        <w:rPr>
          <w:rFonts w:ascii="Basic Sans" w:hAnsi="Basic Sans" w:cs="Arial"/>
          <w:sz w:val="20"/>
        </w:rPr>
        <w:t>Scheme Administrator</w:t>
      </w:r>
      <w:r w:rsidRPr="00F166F2">
        <w:rPr>
          <w:rFonts w:ascii="Basic Sans" w:hAnsi="Basic Sans" w:cs="Arial"/>
          <w:sz w:val="20"/>
        </w:rPr>
        <w:t xml:space="preserve"> about the quality of the service provided by the </w:t>
      </w:r>
      <w:bookmarkStart w:name="_9kMMDP6ZWu59978BXLjgs7zm" w:id="27"/>
      <w:r w:rsidRPr="00F166F2">
        <w:rPr>
          <w:rFonts w:ascii="Basic Sans" w:hAnsi="Basic Sans" w:cs="Arial"/>
          <w:sz w:val="20"/>
        </w:rPr>
        <w:t>Licensee</w:t>
      </w:r>
      <w:bookmarkEnd w:id="27"/>
      <w:r w:rsidRPr="00F166F2">
        <w:rPr>
          <w:rFonts w:ascii="Basic Sans" w:hAnsi="Basic Sans" w:cs="Arial"/>
          <w:sz w:val="20"/>
        </w:rPr>
        <w:t xml:space="preserve"> and the </w:t>
      </w:r>
      <w:bookmarkStart w:name="_9kMN5G6ZWu59978BXLjgs7zm" w:id="28"/>
      <w:r w:rsidRPr="00F166F2">
        <w:rPr>
          <w:rFonts w:ascii="Basic Sans" w:hAnsi="Basic Sans" w:cs="Arial"/>
          <w:sz w:val="20"/>
        </w:rPr>
        <w:t>Licensee</w:t>
      </w:r>
      <w:bookmarkEnd w:id="28"/>
      <w:r w:rsidRPr="00F166F2">
        <w:rPr>
          <w:rFonts w:ascii="Basic Sans" w:hAnsi="Basic Sans" w:cs="Arial"/>
          <w:sz w:val="20"/>
        </w:rPr>
        <w:t xml:space="preserve">, having received notice of such complaints, fails to improve such service to the reasonable satisfaction of </w:t>
      </w:r>
      <w:r w:rsidRPr="00F166F2" w:rsidR="00DF7A5A">
        <w:rPr>
          <w:rFonts w:ascii="Basic Sans" w:hAnsi="Basic Sans" w:cs="Arial"/>
          <w:sz w:val="20"/>
        </w:rPr>
        <w:t xml:space="preserve">the </w:t>
      </w:r>
      <w:r w:rsidRPr="00F166F2" w:rsidR="00080AFD">
        <w:rPr>
          <w:rFonts w:ascii="Basic Sans" w:hAnsi="Basic Sans" w:cs="Arial"/>
          <w:sz w:val="20"/>
        </w:rPr>
        <w:t>Scheme Administrator</w:t>
      </w:r>
      <w:r w:rsidRPr="00F166F2">
        <w:rPr>
          <w:rFonts w:ascii="Basic Sans" w:hAnsi="Basic Sans" w:cs="Arial"/>
          <w:sz w:val="20"/>
        </w:rPr>
        <w:t xml:space="preserve">; or </w:t>
      </w:r>
      <w:bookmarkEnd w:id="26"/>
    </w:p>
    <w:p w:rsidRPr="00F166F2" w:rsidR="007D2BB9" w:rsidP="007D2BB9" w:rsidRDefault="007D2BB9" w14:paraId="61C479D8" w14:textId="6BCA253F">
      <w:pPr>
        <w:pStyle w:val="Untitledsubclause2"/>
        <w:tabs>
          <w:tab w:val="clear" w:pos="1702"/>
          <w:tab w:val="num" w:pos="1559"/>
        </w:tabs>
        <w:ind w:left="1559"/>
        <w:rPr>
          <w:rFonts w:ascii="Basic Sans" w:hAnsi="Basic Sans" w:cs="Arial"/>
          <w:sz w:val="20"/>
        </w:rPr>
      </w:pPr>
      <w:bookmarkStart w:name="a460316" w:id="29"/>
      <w:r w:rsidRPr="00F166F2">
        <w:rPr>
          <w:rFonts w:ascii="Basic Sans" w:hAnsi="Basic Sans" w:cs="Arial"/>
          <w:sz w:val="20"/>
        </w:rPr>
        <w:t xml:space="preserve">the </w:t>
      </w:r>
      <w:bookmarkStart w:name="_9kMN6H6ZWu59978BXLjgs7zm" w:id="30"/>
      <w:r w:rsidRPr="00F166F2">
        <w:rPr>
          <w:rFonts w:ascii="Basic Sans" w:hAnsi="Basic Sans" w:cs="Arial"/>
          <w:sz w:val="20"/>
        </w:rPr>
        <w:t>Licensee</w:t>
      </w:r>
      <w:bookmarkEnd w:id="30"/>
      <w:r w:rsidRPr="00F166F2">
        <w:rPr>
          <w:rFonts w:ascii="Basic Sans" w:hAnsi="Basic Sans" w:cs="Arial"/>
          <w:sz w:val="20"/>
        </w:rPr>
        <w:t xml:space="preserve">, in the opinion of </w:t>
      </w:r>
      <w:r w:rsidRPr="00F166F2" w:rsidR="00DF723C">
        <w:rPr>
          <w:rFonts w:ascii="Basic Sans" w:hAnsi="Basic Sans" w:cs="Arial"/>
          <w:sz w:val="20"/>
        </w:rPr>
        <w:t>the Scheme Administrator</w:t>
      </w:r>
      <w:r w:rsidRPr="00F166F2">
        <w:rPr>
          <w:rFonts w:ascii="Basic Sans" w:hAnsi="Basic Sans" w:cs="Arial"/>
          <w:sz w:val="20"/>
        </w:rPr>
        <w:t>, does or permits to be done, any act which might:</w:t>
      </w:r>
    </w:p>
    <w:p w:rsidRPr="00F166F2" w:rsidR="007D2BB9" w:rsidP="007D2BB9" w:rsidRDefault="007D2BB9" w14:paraId="49832BBC" w14:textId="5A473F1E">
      <w:pPr>
        <w:pStyle w:val="Untitledsubclause3"/>
        <w:rPr>
          <w:rFonts w:ascii="Basic Sans" w:hAnsi="Basic Sans" w:cs="Arial"/>
          <w:sz w:val="20"/>
        </w:rPr>
      </w:pPr>
      <w:r w:rsidRPr="00F166F2">
        <w:rPr>
          <w:rFonts w:ascii="Basic Sans" w:hAnsi="Basic Sans" w:cs="Arial"/>
          <w:sz w:val="20"/>
        </w:rPr>
        <w:t xml:space="preserve">bring the </w:t>
      </w:r>
      <w:r w:rsidRPr="00F166F2" w:rsidR="00A05AFD">
        <w:rPr>
          <w:rFonts w:ascii="Basic Sans" w:hAnsi="Basic Sans" w:cs="Arial"/>
          <w:sz w:val="20"/>
        </w:rPr>
        <w:t xml:space="preserve">Nabers UK </w:t>
      </w:r>
      <w:r w:rsidRPr="00F166F2">
        <w:rPr>
          <w:rFonts w:ascii="Basic Sans" w:hAnsi="Basic Sans" w:cs="Arial"/>
          <w:sz w:val="20"/>
        </w:rPr>
        <w:t>Scheme into disrepute or damage the goodwill in the Scheme; or</w:t>
      </w:r>
    </w:p>
    <w:p w:rsidRPr="00F166F2" w:rsidR="007D2BB9" w:rsidP="007D2BB9" w:rsidRDefault="007D2BB9" w14:paraId="4831A416" w14:textId="65025E64">
      <w:pPr>
        <w:pStyle w:val="Untitledsubclause3"/>
        <w:rPr>
          <w:rFonts w:ascii="Basic Sans" w:hAnsi="Basic Sans" w:cs="Arial"/>
          <w:sz w:val="20"/>
        </w:rPr>
      </w:pPr>
      <w:r w:rsidRPr="00F166F2">
        <w:rPr>
          <w:rFonts w:ascii="Basic Sans" w:hAnsi="Basic Sans" w:cs="Arial"/>
          <w:sz w:val="20"/>
        </w:rPr>
        <w:t xml:space="preserve">jeopardise or invalidate the registration of the Trade Marks or does any act which might assist, or give rise to, an application to remove the Trade Marks, or which might prejudice the right or title of </w:t>
      </w:r>
      <w:r w:rsidRPr="00F166F2" w:rsidR="00A05AFD">
        <w:rPr>
          <w:rFonts w:ascii="Basic Sans" w:hAnsi="Basic Sans" w:cs="Arial"/>
          <w:sz w:val="20"/>
        </w:rPr>
        <w:t xml:space="preserve">the </w:t>
      </w:r>
      <w:r w:rsidRPr="00F166F2" w:rsidR="00080AFD">
        <w:rPr>
          <w:rFonts w:ascii="Basic Sans" w:hAnsi="Basic Sans" w:cs="Arial"/>
          <w:sz w:val="20"/>
        </w:rPr>
        <w:t>Scheme Administrator</w:t>
      </w:r>
      <w:r w:rsidRPr="00F166F2">
        <w:rPr>
          <w:rFonts w:ascii="Basic Sans" w:hAnsi="Basic Sans" w:cs="Arial"/>
          <w:sz w:val="20"/>
        </w:rPr>
        <w:t xml:space="preserve"> to the Trade Marks; or</w:t>
      </w:r>
      <w:bookmarkEnd w:id="29"/>
    </w:p>
    <w:p w:rsidRPr="00F166F2" w:rsidR="007D2BB9" w:rsidP="007D2BB9" w:rsidRDefault="007D2BB9" w14:paraId="3370C333" w14:textId="26EC11E6">
      <w:pPr>
        <w:pStyle w:val="Untitledsubclause2"/>
        <w:tabs>
          <w:tab w:val="clear" w:pos="1702"/>
          <w:tab w:val="num" w:pos="1559"/>
        </w:tabs>
        <w:ind w:left="1559"/>
        <w:rPr>
          <w:rFonts w:ascii="Basic Sans" w:hAnsi="Basic Sans" w:cs="Arial"/>
          <w:sz w:val="20"/>
        </w:rPr>
      </w:pPr>
      <w:bookmarkStart w:name="a154603" w:id="31"/>
      <w:r w:rsidRPr="00F166F2">
        <w:rPr>
          <w:rFonts w:ascii="Basic Sans" w:hAnsi="Basic Sans" w:cs="Arial"/>
          <w:sz w:val="20"/>
        </w:rPr>
        <w:t xml:space="preserve">the </w:t>
      </w:r>
      <w:bookmarkStart w:name="_9kMN7I6ZWu59978BXLjgs7zm" w:id="32"/>
      <w:r w:rsidRPr="00F166F2">
        <w:rPr>
          <w:rFonts w:ascii="Basic Sans" w:hAnsi="Basic Sans" w:cs="Arial"/>
          <w:sz w:val="20"/>
        </w:rPr>
        <w:t>Licensee</w:t>
      </w:r>
      <w:bookmarkEnd w:id="32"/>
      <w:r w:rsidRPr="00F166F2">
        <w:rPr>
          <w:rFonts w:ascii="Basic Sans" w:hAnsi="Basic Sans" w:cs="Arial"/>
          <w:sz w:val="20"/>
        </w:rPr>
        <w:t xml:space="preserve"> purports to assign any of the rights or licences granted under the Licence Agreement, </w:t>
      </w:r>
      <w:r w:rsidRPr="00F166F2" w:rsidR="00803135">
        <w:rPr>
          <w:rFonts w:ascii="Basic Sans" w:hAnsi="Basic Sans" w:cs="Arial"/>
          <w:sz w:val="20"/>
        </w:rPr>
        <w:t xml:space="preserve">without the </w:t>
      </w:r>
      <w:r w:rsidRPr="00F166F2" w:rsidR="00080AFD">
        <w:rPr>
          <w:rFonts w:ascii="Basic Sans" w:hAnsi="Basic Sans" w:cs="Arial"/>
          <w:sz w:val="20"/>
        </w:rPr>
        <w:t>Scheme Administrator</w:t>
      </w:r>
      <w:r w:rsidRPr="00F166F2" w:rsidR="00803135">
        <w:rPr>
          <w:rFonts w:ascii="Basic Sans" w:hAnsi="Basic Sans" w:cs="Arial"/>
          <w:sz w:val="20"/>
        </w:rPr>
        <w:t xml:space="preserve">’s prior </w:t>
      </w:r>
      <w:r w:rsidRPr="00F166F2" w:rsidR="006352AB">
        <w:rPr>
          <w:rFonts w:ascii="Basic Sans" w:hAnsi="Basic Sans" w:cs="Arial"/>
          <w:sz w:val="20"/>
        </w:rPr>
        <w:t xml:space="preserve">approval or </w:t>
      </w:r>
      <w:r w:rsidRPr="00F166F2" w:rsidR="00803135">
        <w:rPr>
          <w:rFonts w:ascii="Basic Sans" w:hAnsi="Basic Sans" w:cs="Arial"/>
          <w:sz w:val="20"/>
        </w:rPr>
        <w:t>consent</w:t>
      </w:r>
      <w:r w:rsidRPr="00F166F2">
        <w:rPr>
          <w:rFonts w:ascii="Basic Sans" w:hAnsi="Basic Sans" w:cs="Arial"/>
          <w:sz w:val="20"/>
        </w:rPr>
        <w:t>; or</w:t>
      </w:r>
      <w:bookmarkEnd w:id="31"/>
    </w:p>
    <w:p w:rsidRPr="00F166F2" w:rsidR="007D2BB9" w:rsidP="007D2BB9" w:rsidRDefault="007D2BB9" w14:paraId="07FD41E4" w14:textId="497769CA">
      <w:pPr>
        <w:pStyle w:val="Untitledsubclause2"/>
        <w:tabs>
          <w:tab w:val="clear" w:pos="1702"/>
          <w:tab w:val="num" w:pos="1559"/>
        </w:tabs>
        <w:ind w:left="1559"/>
        <w:rPr>
          <w:rFonts w:ascii="Basic Sans" w:hAnsi="Basic Sans" w:cs="Arial"/>
          <w:sz w:val="20"/>
        </w:rPr>
      </w:pPr>
      <w:bookmarkStart w:name="a71743" w:id="33"/>
      <w:r w:rsidRPr="00F166F2">
        <w:rPr>
          <w:rFonts w:ascii="Basic Sans" w:hAnsi="Basic Sans" w:cs="Arial"/>
          <w:sz w:val="20"/>
        </w:rPr>
        <w:t xml:space="preserve">the </w:t>
      </w:r>
      <w:bookmarkStart w:name="_9kMN8J6ZWu59978BXLjgs7zm" w:id="34"/>
      <w:r w:rsidRPr="00F166F2">
        <w:rPr>
          <w:rFonts w:ascii="Basic Sans" w:hAnsi="Basic Sans" w:cs="Arial"/>
          <w:sz w:val="20"/>
        </w:rPr>
        <w:t>Licensee</w:t>
      </w:r>
      <w:bookmarkEnd w:id="34"/>
      <w:r w:rsidRPr="00F166F2">
        <w:rPr>
          <w:rFonts w:ascii="Basic Sans" w:hAnsi="Basic Sans" w:cs="Arial"/>
          <w:sz w:val="20"/>
        </w:rPr>
        <w:t xml:space="preserve"> fails to obtain any written approval or consent of </w:t>
      </w:r>
      <w:r w:rsidRPr="00F166F2" w:rsidR="006352AB">
        <w:rPr>
          <w:rFonts w:ascii="Basic Sans" w:hAnsi="Basic Sans" w:cs="Arial"/>
          <w:sz w:val="20"/>
        </w:rPr>
        <w:t xml:space="preserve">the </w:t>
      </w:r>
      <w:r w:rsidRPr="00F166F2" w:rsidR="00080AFD">
        <w:rPr>
          <w:rFonts w:ascii="Basic Sans" w:hAnsi="Basic Sans" w:cs="Arial"/>
          <w:sz w:val="20"/>
        </w:rPr>
        <w:t>Scheme Administrator</w:t>
      </w:r>
      <w:r w:rsidRPr="00F166F2">
        <w:rPr>
          <w:rFonts w:ascii="Basic Sans" w:hAnsi="Basic Sans" w:cs="Arial"/>
          <w:sz w:val="20"/>
        </w:rPr>
        <w:t xml:space="preserve"> as expressly required by the </w:t>
      </w:r>
      <w:bookmarkStart w:name="_9kMJ3I6ZWu5DD7BDWLjgsrjIF32qz02I" w:id="35"/>
      <w:r w:rsidRPr="00F166F2">
        <w:rPr>
          <w:rFonts w:ascii="Basic Sans" w:hAnsi="Basic Sans" w:cs="Arial"/>
          <w:sz w:val="20"/>
        </w:rPr>
        <w:t>Licence Agreement</w:t>
      </w:r>
      <w:bookmarkEnd w:id="35"/>
      <w:r w:rsidRPr="00F166F2">
        <w:rPr>
          <w:rFonts w:ascii="Basic Sans" w:hAnsi="Basic Sans" w:cs="Arial"/>
          <w:sz w:val="20"/>
        </w:rPr>
        <w:t>; or</w:t>
      </w:r>
      <w:bookmarkEnd w:id="33"/>
      <w:r w:rsidRPr="00F166F2" w:rsidR="006352AB">
        <w:rPr>
          <w:rFonts w:ascii="Basic Sans" w:hAnsi="Basic Sans" w:cs="Arial"/>
          <w:sz w:val="20"/>
        </w:rPr>
        <w:t xml:space="preserve"> </w:t>
      </w:r>
    </w:p>
    <w:p w:rsidRPr="00F166F2" w:rsidR="007D2BB9" w:rsidP="007D2BB9" w:rsidRDefault="007D2BB9" w14:paraId="19D56A73" w14:textId="77777777">
      <w:pPr>
        <w:pStyle w:val="Untitledsubclause2"/>
        <w:tabs>
          <w:tab w:val="clear" w:pos="1702"/>
          <w:tab w:val="num" w:pos="1559"/>
        </w:tabs>
        <w:ind w:left="1559"/>
        <w:rPr>
          <w:rFonts w:ascii="Basic Sans" w:hAnsi="Basic Sans" w:cs="Arial"/>
          <w:sz w:val="20"/>
        </w:rPr>
      </w:pPr>
      <w:bookmarkStart w:name="a926249" w:id="36"/>
      <w:r w:rsidRPr="00F166F2">
        <w:rPr>
          <w:rFonts w:ascii="Basic Sans" w:hAnsi="Basic Sans" w:cs="Arial"/>
          <w:sz w:val="20"/>
        </w:rPr>
        <w:t xml:space="preserve">the </w:t>
      </w:r>
      <w:bookmarkStart w:name="_9kMN9K6ZWu59978BXLjgs7zm" w:id="37"/>
      <w:r w:rsidRPr="00F166F2">
        <w:rPr>
          <w:rFonts w:ascii="Basic Sans" w:hAnsi="Basic Sans" w:cs="Arial"/>
          <w:sz w:val="20"/>
        </w:rPr>
        <w:t>Licensee</w:t>
      </w:r>
      <w:bookmarkEnd w:id="37"/>
      <w:r w:rsidRPr="00F166F2">
        <w:rPr>
          <w:rFonts w:ascii="Basic Sans" w:hAnsi="Basic Sans" w:cs="Arial"/>
          <w:sz w:val="20"/>
        </w:rPr>
        <w:t xml:space="preserve"> suspends, or threatens to suspend, payment of its debts or is, or is deemed to be, insolvent, unable to pay its debts as they fall due for payment, or admits inability to pay its debts or is deemed unable to pay its debts within the meaning of section 123 of the Insolvency Act 1986; or</w:t>
      </w:r>
      <w:bookmarkEnd w:id="36"/>
    </w:p>
    <w:p w:rsidRPr="00F166F2" w:rsidR="007D2BB9" w:rsidP="007D2BB9" w:rsidRDefault="007D2BB9" w14:paraId="2B616E1C" w14:textId="77777777">
      <w:pPr>
        <w:pStyle w:val="Untitledsubclause2"/>
        <w:tabs>
          <w:tab w:val="clear" w:pos="1702"/>
          <w:tab w:val="num" w:pos="1559"/>
        </w:tabs>
        <w:ind w:left="1559"/>
        <w:rPr>
          <w:rFonts w:ascii="Basic Sans" w:hAnsi="Basic Sans" w:cs="Arial"/>
          <w:sz w:val="20"/>
        </w:rPr>
      </w:pPr>
      <w:bookmarkStart w:name="a1022381" w:id="38"/>
      <w:r w:rsidRPr="00F166F2">
        <w:rPr>
          <w:rFonts w:ascii="Basic Sans" w:hAnsi="Basic Sans" w:cs="Arial"/>
          <w:sz w:val="20"/>
        </w:rPr>
        <w:t xml:space="preserve">the </w:t>
      </w:r>
      <w:bookmarkStart w:name="_9kMNAL6ZWu59978BXLjgs7zm" w:id="39"/>
      <w:r w:rsidRPr="00F166F2">
        <w:rPr>
          <w:rFonts w:ascii="Basic Sans" w:hAnsi="Basic Sans" w:cs="Arial"/>
          <w:sz w:val="20"/>
        </w:rPr>
        <w:t>Licensee</w:t>
      </w:r>
      <w:bookmarkEnd w:id="39"/>
      <w:r w:rsidRPr="00F166F2">
        <w:rPr>
          <w:rFonts w:ascii="Basic Sans" w:hAnsi="Basic Sans" w:cs="Arial"/>
          <w:sz w:val="20"/>
        </w:rPr>
        <w:t xml:space="preserve"> commences negotiations with all or any class of its creditors with a view to rescheduling any of its debts, or enters into any composition or arrangement with its creditors generally; or</w:t>
      </w:r>
      <w:bookmarkEnd w:id="38"/>
    </w:p>
    <w:p w:rsidRPr="00F166F2" w:rsidR="007D2BB9" w:rsidP="007D2BB9" w:rsidRDefault="007D2BB9" w14:paraId="53C9E1B7" w14:textId="77777777">
      <w:pPr>
        <w:pStyle w:val="Untitledsubclause2"/>
        <w:tabs>
          <w:tab w:val="clear" w:pos="1702"/>
          <w:tab w:val="num" w:pos="1559"/>
        </w:tabs>
        <w:ind w:left="1559"/>
        <w:rPr>
          <w:rFonts w:ascii="Basic Sans" w:hAnsi="Basic Sans" w:cs="Arial"/>
          <w:sz w:val="20"/>
        </w:rPr>
      </w:pPr>
      <w:bookmarkStart w:name="a733985" w:id="40"/>
      <w:r w:rsidRPr="00F166F2">
        <w:rPr>
          <w:rFonts w:ascii="Basic Sans" w:hAnsi="Basic Sans" w:cs="Arial"/>
          <w:sz w:val="20"/>
        </w:rPr>
        <w:t xml:space="preserve">an order is made, a resolution is passed, or a notice is issued convening a meeting for the purpose of passing a resolution, or any analogous proceedings are taken, for the winding-up, administration or dissolution of the </w:t>
      </w:r>
      <w:bookmarkStart w:name="_9kMNBM6ZWu59978BXLjgs7zm" w:id="41"/>
      <w:r w:rsidRPr="00F166F2">
        <w:rPr>
          <w:rFonts w:ascii="Basic Sans" w:hAnsi="Basic Sans" w:cs="Arial"/>
          <w:sz w:val="20"/>
        </w:rPr>
        <w:t>Licensee</w:t>
      </w:r>
      <w:bookmarkEnd w:id="41"/>
      <w:r w:rsidRPr="00F166F2">
        <w:rPr>
          <w:rFonts w:ascii="Basic Sans" w:hAnsi="Basic Sans" w:cs="Arial"/>
          <w:sz w:val="20"/>
        </w:rPr>
        <w:t xml:space="preserve"> (other than a members' voluntary liquidation solely for the purpose of solvent amalgamation, reconstruction, reorganisation, dissolution, merger or consolidation); or </w:t>
      </w:r>
      <w:bookmarkEnd w:id="40"/>
    </w:p>
    <w:p w:rsidRPr="00F166F2" w:rsidR="007D2BB9" w:rsidP="007D2BB9" w:rsidRDefault="007D2BB9" w14:paraId="02E51681" w14:textId="77777777">
      <w:pPr>
        <w:pStyle w:val="Untitledsubclause2"/>
        <w:tabs>
          <w:tab w:val="clear" w:pos="1702"/>
          <w:tab w:val="num" w:pos="1559"/>
        </w:tabs>
        <w:ind w:left="1559"/>
        <w:rPr>
          <w:rFonts w:ascii="Basic Sans" w:hAnsi="Basic Sans" w:cs="Arial"/>
          <w:sz w:val="20"/>
        </w:rPr>
      </w:pPr>
      <w:bookmarkStart w:name="a738030" w:id="42"/>
      <w:r w:rsidRPr="00F166F2">
        <w:rPr>
          <w:rFonts w:ascii="Basic Sans" w:hAnsi="Basic Sans" w:cs="Arial"/>
          <w:sz w:val="20"/>
        </w:rPr>
        <w:t xml:space="preserve">any liquidator, receiver, administrative receiver, administrator or similar officer is appointed over, or in respect of, the </w:t>
      </w:r>
      <w:bookmarkStart w:name="_9kMNCN6ZWu59978BXLjgs7zm" w:id="43"/>
      <w:r w:rsidRPr="00F166F2">
        <w:rPr>
          <w:rFonts w:ascii="Basic Sans" w:hAnsi="Basic Sans" w:cs="Arial"/>
          <w:sz w:val="20"/>
        </w:rPr>
        <w:t>Licensee</w:t>
      </w:r>
      <w:bookmarkEnd w:id="43"/>
      <w:r w:rsidRPr="00F166F2">
        <w:rPr>
          <w:rFonts w:ascii="Basic Sans" w:hAnsi="Basic Sans" w:cs="Arial"/>
          <w:sz w:val="20"/>
        </w:rPr>
        <w:t xml:space="preserve"> or any part of its business or assets; or</w:t>
      </w:r>
      <w:bookmarkEnd w:id="42"/>
    </w:p>
    <w:p w:rsidRPr="00F166F2" w:rsidR="007D2BB9" w:rsidP="007D2BB9" w:rsidRDefault="007D2BB9" w14:paraId="299D115B" w14:textId="77777777">
      <w:pPr>
        <w:pStyle w:val="Untitledsubclause2"/>
        <w:tabs>
          <w:tab w:val="clear" w:pos="1702"/>
          <w:tab w:val="num" w:pos="1559"/>
        </w:tabs>
        <w:ind w:left="1559"/>
        <w:rPr>
          <w:rFonts w:ascii="Basic Sans" w:hAnsi="Basic Sans" w:cs="Arial"/>
          <w:sz w:val="20"/>
        </w:rPr>
      </w:pPr>
      <w:r w:rsidRPr="00F166F2">
        <w:rPr>
          <w:rFonts w:ascii="Basic Sans" w:hAnsi="Basic Sans" w:cs="Arial"/>
          <w:sz w:val="20"/>
        </w:rPr>
        <w:t xml:space="preserve">the </w:t>
      </w:r>
      <w:bookmarkStart w:name="_9kMNDO6ZWu59978BXLjgs7zm" w:id="44"/>
      <w:r w:rsidRPr="00F166F2">
        <w:rPr>
          <w:rFonts w:ascii="Basic Sans" w:hAnsi="Basic Sans" w:cs="Arial"/>
          <w:sz w:val="20"/>
        </w:rPr>
        <w:t>Licensee</w:t>
      </w:r>
      <w:bookmarkEnd w:id="44"/>
      <w:r w:rsidRPr="00F166F2">
        <w:rPr>
          <w:rFonts w:ascii="Basic Sans" w:hAnsi="Basic Sans" w:cs="Arial"/>
          <w:sz w:val="20"/>
        </w:rPr>
        <w:t xml:space="preserve"> (being an individual) is the subject of a bankruptcy petition, application or order (whether voluntary or involuntary) or is the subject of any other proceedings for the settlement of the </w:t>
      </w:r>
      <w:bookmarkStart w:name="_9kMNEP6ZWu59978BXLjgs7zm" w:id="45"/>
      <w:r w:rsidRPr="00F166F2">
        <w:rPr>
          <w:rFonts w:ascii="Basic Sans" w:hAnsi="Basic Sans" w:cs="Arial"/>
          <w:sz w:val="20"/>
        </w:rPr>
        <w:t>Licensee's</w:t>
      </w:r>
      <w:bookmarkEnd w:id="45"/>
      <w:r w:rsidRPr="00F166F2">
        <w:rPr>
          <w:rFonts w:ascii="Basic Sans" w:hAnsi="Basic Sans" w:cs="Arial"/>
          <w:sz w:val="20"/>
        </w:rPr>
        <w:t xml:space="preserve"> debts; or</w:t>
      </w:r>
    </w:p>
    <w:p w:rsidRPr="00F166F2" w:rsidR="007D2BB9" w:rsidP="007D2BB9" w:rsidRDefault="007D2BB9" w14:paraId="09AF9646" w14:textId="77777777">
      <w:pPr>
        <w:pStyle w:val="Untitledsubclause2"/>
        <w:tabs>
          <w:tab w:val="clear" w:pos="1702"/>
          <w:tab w:val="num" w:pos="1559"/>
        </w:tabs>
        <w:ind w:left="1559"/>
        <w:rPr>
          <w:rFonts w:ascii="Basic Sans" w:hAnsi="Basic Sans" w:cs="Arial"/>
          <w:sz w:val="20"/>
        </w:rPr>
      </w:pPr>
      <w:bookmarkStart w:name="a321459" w:id="46"/>
      <w:r w:rsidRPr="00F166F2">
        <w:rPr>
          <w:rFonts w:ascii="Basic Sans" w:hAnsi="Basic Sans" w:cs="Arial"/>
          <w:sz w:val="20"/>
        </w:rPr>
        <w:t xml:space="preserve">a creditor or encumbrancer of the </w:t>
      </w:r>
      <w:bookmarkStart w:name="_9kMO6G6ZWu59978BXLjgs7zm" w:id="47"/>
      <w:r w:rsidRPr="00F166F2">
        <w:rPr>
          <w:rFonts w:ascii="Basic Sans" w:hAnsi="Basic Sans" w:cs="Arial"/>
          <w:sz w:val="20"/>
        </w:rPr>
        <w:t>Licensee</w:t>
      </w:r>
      <w:bookmarkEnd w:id="47"/>
      <w:r w:rsidRPr="00F166F2">
        <w:rPr>
          <w:rFonts w:ascii="Basic Sans" w:hAnsi="Basic Sans" w:cs="Arial"/>
          <w:sz w:val="20"/>
        </w:rPr>
        <w:t xml:space="preserve"> attaches or takes possession of, or a distress, execution, sequestration or other such process is levied or enforced on or sued against, </w:t>
      </w:r>
      <w:bookmarkStart w:name="_9kMHG5YVt9ID68Gqk9CpsC" w:id="48"/>
      <w:r w:rsidRPr="00F166F2">
        <w:rPr>
          <w:rFonts w:ascii="Basic Sans" w:hAnsi="Basic Sans" w:cs="Arial"/>
          <w:sz w:val="20"/>
        </w:rPr>
        <w:t>the whole or any part of</w:t>
      </w:r>
      <w:bookmarkEnd w:id="48"/>
      <w:r w:rsidRPr="00F166F2">
        <w:rPr>
          <w:rFonts w:ascii="Basic Sans" w:hAnsi="Basic Sans" w:cs="Arial"/>
          <w:sz w:val="20"/>
        </w:rPr>
        <w:t xml:space="preserve"> its assets and such attachment or process is not discharged within 14 days; or</w:t>
      </w:r>
      <w:bookmarkEnd w:id="46"/>
    </w:p>
    <w:p w:rsidRPr="00F166F2" w:rsidR="007D2BB9" w:rsidP="007D2BB9" w:rsidRDefault="007D2BB9" w14:paraId="3024A71D" w14:textId="24AEFCCE">
      <w:pPr>
        <w:pStyle w:val="Untitledsubclause2"/>
        <w:tabs>
          <w:tab w:val="clear" w:pos="1702"/>
          <w:tab w:val="num" w:pos="1559"/>
        </w:tabs>
        <w:ind w:left="1559"/>
        <w:rPr>
          <w:rFonts w:ascii="Basic Sans" w:hAnsi="Basic Sans" w:cs="Arial"/>
          <w:sz w:val="20"/>
        </w:rPr>
      </w:pPr>
      <w:bookmarkStart w:name="a836753" w:id="49"/>
      <w:r w:rsidRPr="00F166F2">
        <w:rPr>
          <w:rFonts w:ascii="Basic Sans" w:hAnsi="Basic Sans" w:cs="Arial"/>
          <w:sz w:val="20"/>
        </w:rPr>
        <w:t xml:space="preserve">any event occurs, or proceeding is taken, with respect to the other party in any jurisdiction to which it is subject that has an effect equivalent or similar to any of the events mentioned in clause </w:t>
      </w:r>
      <w:r w:rsidRPr="00F166F2" w:rsidR="006B2B8A">
        <w:rPr>
          <w:rFonts w:ascii="Basic Sans" w:hAnsi="Basic Sans" w:cs="Arial"/>
          <w:sz w:val="20"/>
        </w:rPr>
        <w:t>1</w:t>
      </w:r>
      <w:r w:rsidRPr="00F166F2">
        <w:rPr>
          <w:rFonts w:ascii="Basic Sans" w:hAnsi="Basic Sans" w:cs="Arial"/>
          <w:color w:val="2B579A"/>
          <w:sz w:val="20"/>
          <w:shd w:val="clear" w:color="auto" w:fill="E6E6E6"/>
        </w:rPr>
        <w:fldChar w:fldCharType="begin" w:fldLock="1"/>
      </w:r>
      <w:r w:rsidRPr="00F166F2">
        <w:rPr>
          <w:rFonts w:ascii="Basic Sans" w:hAnsi="Basic Sans" w:cs="Arial"/>
          <w:sz w:val="20"/>
        </w:rPr>
        <w:instrText xml:space="preserve">REF a926249 \h \w  \* MERGEFORMAT </w:instrText>
      </w:r>
      <w:r w:rsidRPr="00F166F2">
        <w:rPr>
          <w:rFonts w:ascii="Basic Sans" w:hAnsi="Basic Sans" w:cs="Arial"/>
          <w:color w:val="2B579A"/>
          <w:sz w:val="20"/>
          <w:shd w:val="clear" w:color="auto" w:fill="E6E6E6"/>
        </w:rPr>
      </w:r>
      <w:r w:rsidRPr="00F166F2">
        <w:rPr>
          <w:rFonts w:ascii="Basic Sans" w:hAnsi="Basic Sans" w:cs="Arial"/>
          <w:color w:val="2B579A"/>
          <w:sz w:val="20"/>
          <w:shd w:val="clear" w:color="auto" w:fill="E6E6E6"/>
        </w:rPr>
        <w:fldChar w:fldCharType="separate"/>
      </w:r>
      <w:r w:rsidRPr="00F166F2" w:rsidR="002126F6">
        <w:rPr>
          <w:rFonts w:ascii="Basic Sans" w:hAnsi="Basic Sans" w:cs="Arial"/>
          <w:sz w:val="20"/>
        </w:rPr>
        <w:t>1.1(</w:t>
      </w:r>
      <w:proofErr w:type="spellStart"/>
      <w:r w:rsidRPr="00F166F2" w:rsidR="002126F6">
        <w:rPr>
          <w:rFonts w:ascii="Basic Sans" w:hAnsi="Basic Sans" w:cs="Arial"/>
          <w:sz w:val="20"/>
        </w:rPr>
        <w:t>i</w:t>
      </w:r>
      <w:proofErr w:type="spellEnd"/>
      <w:r w:rsidRPr="00F166F2" w:rsidR="002126F6">
        <w:rPr>
          <w:rFonts w:ascii="Basic Sans" w:hAnsi="Basic Sans" w:cs="Arial"/>
          <w:sz w:val="20"/>
        </w:rPr>
        <w:t>)</w:t>
      </w:r>
      <w:r w:rsidRPr="00F166F2">
        <w:rPr>
          <w:rFonts w:ascii="Basic Sans" w:hAnsi="Basic Sans" w:cs="Arial"/>
          <w:color w:val="2B579A"/>
          <w:sz w:val="20"/>
          <w:shd w:val="clear" w:color="auto" w:fill="E6E6E6"/>
        </w:rPr>
        <w:fldChar w:fldCharType="end"/>
      </w:r>
      <w:r w:rsidRPr="00F166F2">
        <w:rPr>
          <w:rFonts w:ascii="Basic Sans" w:hAnsi="Basic Sans" w:cs="Arial"/>
          <w:sz w:val="20"/>
        </w:rPr>
        <w:t xml:space="preserve"> to clause </w:t>
      </w:r>
      <w:r w:rsidRPr="00F166F2">
        <w:rPr>
          <w:rFonts w:ascii="Basic Sans" w:hAnsi="Basic Sans" w:cs="Arial"/>
          <w:color w:val="2B579A"/>
          <w:sz w:val="20"/>
          <w:shd w:val="clear" w:color="auto" w:fill="E6E6E6"/>
        </w:rPr>
        <w:fldChar w:fldCharType="begin" w:fldLock="1"/>
      </w:r>
      <w:r w:rsidRPr="00F166F2">
        <w:rPr>
          <w:rFonts w:ascii="Basic Sans" w:hAnsi="Basic Sans" w:cs="Arial"/>
          <w:sz w:val="20"/>
        </w:rPr>
        <w:instrText xml:space="preserve">REF a321459 \h \w  \* MERGEFORMAT </w:instrText>
      </w:r>
      <w:r w:rsidRPr="00F166F2">
        <w:rPr>
          <w:rFonts w:ascii="Basic Sans" w:hAnsi="Basic Sans" w:cs="Arial"/>
          <w:color w:val="2B579A"/>
          <w:sz w:val="20"/>
          <w:shd w:val="clear" w:color="auto" w:fill="E6E6E6"/>
        </w:rPr>
      </w:r>
      <w:r w:rsidRPr="00F166F2">
        <w:rPr>
          <w:rFonts w:ascii="Basic Sans" w:hAnsi="Basic Sans" w:cs="Arial"/>
          <w:color w:val="2B579A"/>
          <w:sz w:val="20"/>
          <w:shd w:val="clear" w:color="auto" w:fill="E6E6E6"/>
        </w:rPr>
        <w:fldChar w:fldCharType="separate"/>
      </w:r>
      <w:r w:rsidRPr="00F166F2" w:rsidR="002126F6">
        <w:rPr>
          <w:rFonts w:ascii="Basic Sans" w:hAnsi="Basic Sans" w:cs="Arial"/>
          <w:sz w:val="20"/>
        </w:rPr>
        <w:t>1.1(n)</w:t>
      </w:r>
      <w:r w:rsidRPr="00F166F2">
        <w:rPr>
          <w:rFonts w:ascii="Basic Sans" w:hAnsi="Basic Sans" w:cs="Arial"/>
          <w:color w:val="2B579A"/>
          <w:sz w:val="20"/>
          <w:shd w:val="clear" w:color="auto" w:fill="E6E6E6"/>
        </w:rPr>
        <w:fldChar w:fldCharType="end"/>
      </w:r>
      <w:r w:rsidRPr="00F166F2">
        <w:rPr>
          <w:rFonts w:ascii="Basic Sans" w:hAnsi="Basic Sans" w:cs="Arial"/>
          <w:sz w:val="20"/>
        </w:rPr>
        <w:t xml:space="preserve"> (inclusive); or</w:t>
      </w:r>
      <w:bookmarkEnd w:id="49"/>
    </w:p>
    <w:p w:rsidRPr="00F166F2" w:rsidR="007D2BB9" w:rsidP="007D2BB9" w:rsidRDefault="007D2BB9" w14:paraId="092BD968" w14:textId="1C1FF0D7">
      <w:pPr>
        <w:pStyle w:val="Untitledsubclause2"/>
        <w:tabs>
          <w:tab w:val="clear" w:pos="1702"/>
          <w:tab w:val="num" w:pos="1559"/>
        </w:tabs>
        <w:ind w:left="1559"/>
        <w:rPr>
          <w:rFonts w:ascii="Basic Sans" w:hAnsi="Basic Sans" w:cs="Arial"/>
          <w:sz w:val="20"/>
        </w:rPr>
      </w:pPr>
      <w:bookmarkStart w:name="a936930" w:id="50"/>
      <w:r w:rsidRPr="00F166F2">
        <w:rPr>
          <w:rFonts w:ascii="Basic Sans" w:hAnsi="Basic Sans" w:cs="Arial"/>
          <w:sz w:val="20"/>
        </w:rPr>
        <w:t xml:space="preserve">there is a change of Control of the </w:t>
      </w:r>
      <w:r w:rsidRPr="00F166F2" w:rsidR="002E6093">
        <w:rPr>
          <w:rFonts w:ascii="Basic Sans" w:hAnsi="Basic Sans" w:cs="Arial"/>
          <w:sz w:val="20"/>
        </w:rPr>
        <w:t>Assessment Company</w:t>
      </w:r>
      <w:r w:rsidRPr="00F166F2">
        <w:rPr>
          <w:rFonts w:ascii="Basic Sans" w:hAnsi="Basic Sans" w:cs="Arial"/>
          <w:sz w:val="20"/>
        </w:rPr>
        <w:t>;</w:t>
      </w:r>
      <w:bookmarkEnd w:id="50"/>
      <w:r w:rsidRPr="00F166F2">
        <w:rPr>
          <w:rFonts w:ascii="Basic Sans" w:hAnsi="Basic Sans" w:cs="Arial"/>
          <w:sz w:val="20"/>
        </w:rPr>
        <w:t xml:space="preserve"> or</w:t>
      </w:r>
    </w:p>
    <w:p w:rsidRPr="00F166F2" w:rsidR="007D2BB9" w:rsidP="007D2BB9" w:rsidRDefault="007D2BB9" w14:paraId="72402466" w14:textId="63B49521">
      <w:pPr>
        <w:pStyle w:val="Untitledsubclause2"/>
        <w:tabs>
          <w:tab w:val="clear" w:pos="1702"/>
          <w:tab w:val="num" w:pos="1559"/>
        </w:tabs>
        <w:ind w:left="1559"/>
        <w:rPr>
          <w:rFonts w:ascii="Basic Sans" w:hAnsi="Basic Sans" w:cs="Arial"/>
          <w:sz w:val="20"/>
        </w:rPr>
      </w:pPr>
      <w:r w:rsidRPr="00F166F2">
        <w:rPr>
          <w:rFonts w:ascii="Basic Sans" w:hAnsi="Basic Sans" w:cs="Arial"/>
          <w:sz w:val="20"/>
        </w:rPr>
        <w:t xml:space="preserve">the </w:t>
      </w:r>
      <w:bookmarkStart w:name="_9kMO8I6ZWu59978BXLjgs7zm" w:id="51"/>
      <w:r w:rsidRPr="00F166F2">
        <w:rPr>
          <w:rFonts w:ascii="Basic Sans" w:hAnsi="Basic Sans" w:cs="Arial"/>
          <w:sz w:val="20"/>
        </w:rPr>
        <w:t>Licensee</w:t>
      </w:r>
      <w:bookmarkEnd w:id="51"/>
      <w:r w:rsidRPr="00F166F2">
        <w:rPr>
          <w:rFonts w:ascii="Basic Sans" w:hAnsi="Basic Sans" w:cs="Arial"/>
          <w:sz w:val="20"/>
        </w:rPr>
        <w:t xml:space="preserve"> is in breach of any of its compliance obligations under clause </w:t>
      </w:r>
      <w:r w:rsidRPr="00F166F2" w:rsidR="006E10AB">
        <w:rPr>
          <w:rFonts w:ascii="Basic Sans" w:hAnsi="Basic Sans" w:cs="Arial"/>
          <w:sz w:val="20"/>
        </w:rPr>
        <w:t>23</w:t>
      </w:r>
      <w:r w:rsidRPr="00F166F2">
        <w:rPr>
          <w:rFonts w:ascii="Basic Sans" w:hAnsi="Basic Sans" w:cs="Arial"/>
          <w:sz w:val="20"/>
        </w:rPr>
        <w:t>.</w:t>
      </w:r>
    </w:p>
    <w:p w:rsidRPr="00F166F2" w:rsidR="007D2BB9" w:rsidP="0092395E" w:rsidRDefault="005A03C8" w14:paraId="21C1510C" w14:textId="492C810C">
      <w:pPr>
        <w:spacing w:after="233"/>
        <w:ind w:left="777" w:right="0" w:hanging="792"/>
        <w:rPr>
          <w:rFonts w:ascii="Basic Sans" w:hAnsi="Basic Sans"/>
          <w:lang w:val="en-GB"/>
        </w:rPr>
      </w:pPr>
      <w:bookmarkStart w:name="a851480" w:id="52"/>
      <w:r w:rsidRPr="00F166F2">
        <w:rPr>
          <w:rFonts w:ascii="Basic Sans" w:hAnsi="Basic Sans"/>
          <w:lang w:val="en-GB"/>
        </w:rPr>
        <w:t>11.3.3.</w:t>
      </w:r>
      <w:r w:rsidRPr="00F166F2">
        <w:rPr>
          <w:rFonts w:ascii="Basic Sans" w:hAnsi="Basic Sans"/>
          <w:lang w:val="en-GB"/>
        </w:rPr>
        <w:tab/>
      </w:r>
      <w:r w:rsidRPr="00F166F2" w:rsidR="00CA24F3">
        <w:rPr>
          <w:rFonts w:ascii="Basic Sans" w:hAnsi="Basic Sans"/>
          <w:lang w:val="en-GB"/>
        </w:rPr>
        <w:t xml:space="preserve">The Scheme Administrator </w:t>
      </w:r>
      <w:r w:rsidRPr="00F166F2" w:rsidR="007D2BB9">
        <w:rPr>
          <w:rFonts w:ascii="Basic Sans" w:hAnsi="Basic Sans"/>
          <w:lang w:val="en-GB"/>
        </w:rPr>
        <w:t xml:space="preserve">may terminate the </w:t>
      </w:r>
      <w:bookmarkStart w:name="_9kMJ4J6ZWu5DD7BDWLjgsrjIF32qz02I" w:id="53"/>
      <w:r w:rsidRPr="00F166F2" w:rsidR="007D2BB9">
        <w:rPr>
          <w:rFonts w:ascii="Basic Sans" w:hAnsi="Basic Sans"/>
          <w:lang w:val="en-GB"/>
        </w:rPr>
        <w:t>Licence Agreement</w:t>
      </w:r>
      <w:bookmarkEnd w:id="53"/>
      <w:r w:rsidRPr="00F166F2" w:rsidR="007D2BB9">
        <w:rPr>
          <w:rFonts w:ascii="Basic Sans" w:hAnsi="Basic Sans"/>
          <w:lang w:val="en-GB"/>
        </w:rPr>
        <w:t xml:space="preserve"> for convenience at any time by giving not less than 30 days written notice to that effect to the </w:t>
      </w:r>
      <w:bookmarkStart w:name="_9kMO9J6ZWu59978BXLjgs7zm" w:id="54"/>
      <w:r w:rsidRPr="00F166F2" w:rsidR="007D2BB9">
        <w:rPr>
          <w:rFonts w:ascii="Basic Sans" w:hAnsi="Basic Sans"/>
          <w:lang w:val="en-GB"/>
        </w:rPr>
        <w:t>Licensee</w:t>
      </w:r>
      <w:bookmarkEnd w:id="54"/>
      <w:r w:rsidRPr="00F166F2" w:rsidR="007D2BB9">
        <w:rPr>
          <w:rFonts w:ascii="Basic Sans" w:hAnsi="Basic Sans"/>
          <w:lang w:val="en-GB"/>
        </w:rPr>
        <w:t>.</w:t>
      </w:r>
    </w:p>
    <w:p w:rsidRPr="00F166F2" w:rsidR="001547FE" w:rsidP="0092395E" w:rsidRDefault="001547FE" w14:paraId="3F9F875D" w14:textId="1A44D2DE">
      <w:pPr>
        <w:spacing w:after="233"/>
        <w:ind w:left="777" w:right="0" w:hanging="792"/>
        <w:rPr>
          <w:rFonts w:ascii="Basic Sans" w:hAnsi="Basic Sans"/>
          <w:lang w:val="en-GB"/>
        </w:rPr>
      </w:pPr>
      <w:r w:rsidRPr="00F166F2">
        <w:rPr>
          <w:rFonts w:ascii="Basic Sans" w:hAnsi="Basic Sans"/>
          <w:lang w:val="en-GB"/>
        </w:rPr>
        <w:t>11.3.4.</w:t>
      </w:r>
      <w:r w:rsidRPr="00F166F2">
        <w:rPr>
          <w:rFonts w:ascii="Basic Sans" w:hAnsi="Basic Sans"/>
          <w:lang w:val="en-GB"/>
        </w:rPr>
        <w:tab/>
      </w:r>
      <w:r w:rsidRPr="00F166F2">
        <w:rPr>
          <w:rFonts w:ascii="Basic Sans" w:hAnsi="Basic Sans"/>
          <w:lang w:val="en-GB"/>
        </w:rPr>
        <w:t>Notwithstanding any other provision of this Agreement, this Agreement may be immediately terminated by the National Administrator by notice in writing where the National Administrator is of the reasonable view that no Employed Assessors are employed by the Assessment Company.</w:t>
      </w:r>
    </w:p>
    <w:p w:rsidRPr="00F166F2" w:rsidR="007D2BB9" w:rsidP="0092395E" w:rsidRDefault="005A03C8" w14:paraId="104EF3BB" w14:textId="4B5F8A17">
      <w:pPr>
        <w:spacing w:after="233"/>
        <w:ind w:left="777" w:right="0" w:hanging="792"/>
        <w:rPr>
          <w:rFonts w:ascii="Basic Sans" w:hAnsi="Basic Sans"/>
          <w:lang w:val="en-GB"/>
        </w:rPr>
      </w:pPr>
      <w:r w:rsidRPr="00F166F2">
        <w:rPr>
          <w:rFonts w:ascii="Basic Sans" w:hAnsi="Basic Sans"/>
          <w:lang w:val="en-GB"/>
        </w:rPr>
        <w:t>11.3.</w:t>
      </w:r>
      <w:r w:rsidRPr="00F166F2" w:rsidR="00AA5377">
        <w:rPr>
          <w:rFonts w:ascii="Basic Sans" w:hAnsi="Basic Sans"/>
          <w:lang w:val="en-GB"/>
        </w:rPr>
        <w:t>5</w:t>
      </w:r>
      <w:r w:rsidRPr="00F166F2">
        <w:rPr>
          <w:rFonts w:ascii="Basic Sans" w:hAnsi="Basic Sans"/>
          <w:lang w:val="en-GB"/>
        </w:rPr>
        <w:t>.</w:t>
      </w:r>
      <w:r w:rsidRPr="00F166F2">
        <w:rPr>
          <w:rFonts w:ascii="Basic Sans" w:hAnsi="Basic Sans"/>
          <w:lang w:val="en-GB"/>
        </w:rPr>
        <w:tab/>
      </w:r>
      <w:r w:rsidRPr="00F166F2" w:rsidR="007D2BB9">
        <w:rPr>
          <w:rFonts w:ascii="Basic Sans" w:hAnsi="Basic Sans"/>
          <w:lang w:val="en-GB"/>
        </w:rPr>
        <w:t xml:space="preserve">The parties acknowledge and agree that any breach of clause </w:t>
      </w:r>
      <w:r w:rsidRPr="00F166F2" w:rsidR="00C624BC">
        <w:rPr>
          <w:rFonts w:ascii="Basic Sans" w:hAnsi="Basic Sans"/>
          <w:lang w:val="en-GB"/>
        </w:rPr>
        <w:t>9</w:t>
      </w:r>
      <w:r w:rsidRPr="00F166F2" w:rsidR="007D2BB9">
        <w:rPr>
          <w:rFonts w:ascii="Basic Sans" w:hAnsi="Basic Sans"/>
          <w:lang w:val="en-GB"/>
        </w:rPr>
        <w:t xml:space="preserve"> and clause </w:t>
      </w:r>
      <w:r w:rsidRPr="00F166F2" w:rsidR="000C1237">
        <w:rPr>
          <w:rFonts w:ascii="Basic Sans" w:hAnsi="Basic Sans"/>
          <w:lang w:val="en-GB"/>
        </w:rPr>
        <w:t>16</w:t>
      </w:r>
      <w:r w:rsidRPr="00F166F2" w:rsidR="007D2BB9">
        <w:rPr>
          <w:rFonts w:ascii="Basic Sans" w:hAnsi="Basic Sans"/>
          <w:lang w:val="en-GB"/>
        </w:rPr>
        <w:t xml:space="preserve"> shall constitute a material breach for the purposes of this clause.</w:t>
      </w:r>
      <w:bookmarkEnd w:id="52"/>
    </w:p>
    <w:p w:rsidRPr="00F166F2" w:rsidR="007D2BB9" w:rsidP="0092395E" w:rsidRDefault="005A03C8" w14:paraId="3FE91384" w14:textId="5960C0B5">
      <w:pPr>
        <w:spacing w:after="233"/>
        <w:ind w:left="777" w:right="0" w:hanging="792"/>
        <w:rPr>
          <w:rFonts w:ascii="Basic Sans" w:hAnsi="Basic Sans"/>
          <w:lang w:val="en-GB"/>
        </w:rPr>
      </w:pPr>
      <w:r w:rsidRPr="00F166F2">
        <w:rPr>
          <w:rFonts w:ascii="Basic Sans" w:hAnsi="Basic Sans"/>
          <w:lang w:val="en-GB"/>
        </w:rPr>
        <w:t>11.3.</w:t>
      </w:r>
      <w:r w:rsidRPr="00F166F2" w:rsidR="00AA5377">
        <w:rPr>
          <w:rFonts w:ascii="Basic Sans" w:hAnsi="Basic Sans"/>
          <w:lang w:val="en-GB"/>
        </w:rPr>
        <w:t>6</w:t>
      </w:r>
      <w:r w:rsidRPr="00F166F2">
        <w:rPr>
          <w:rFonts w:ascii="Basic Sans" w:hAnsi="Basic Sans"/>
          <w:lang w:val="en-GB"/>
        </w:rPr>
        <w:t>.</w:t>
      </w:r>
      <w:r w:rsidRPr="00F166F2">
        <w:rPr>
          <w:rFonts w:ascii="Basic Sans" w:hAnsi="Basic Sans"/>
          <w:lang w:val="en-GB"/>
        </w:rPr>
        <w:tab/>
      </w:r>
      <w:r w:rsidRPr="00F166F2" w:rsidR="007D2BB9">
        <w:rPr>
          <w:rFonts w:ascii="Basic Sans" w:hAnsi="Basic Sans"/>
          <w:lang w:val="en-GB"/>
        </w:rPr>
        <w:t xml:space="preserve">In addition to, and without prejudice to, </w:t>
      </w:r>
      <w:r w:rsidRPr="00F166F2" w:rsidR="007A7E17">
        <w:rPr>
          <w:rFonts w:ascii="Basic Sans" w:hAnsi="Basic Sans"/>
          <w:lang w:val="en-GB"/>
        </w:rPr>
        <w:t xml:space="preserve">the </w:t>
      </w:r>
      <w:r w:rsidRPr="00F166F2" w:rsidR="00080AFD">
        <w:rPr>
          <w:rFonts w:ascii="Basic Sans" w:hAnsi="Basic Sans"/>
          <w:lang w:val="en-GB"/>
        </w:rPr>
        <w:t>Scheme Administrator</w:t>
      </w:r>
      <w:r w:rsidRPr="00F166F2" w:rsidR="007D2BB9">
        <w:rPr>
          <w:rFonts w:ascii="Basic Sans" w:hAnsi="Basic Sans"/>
          <w:lang w:val="en-GB"/>
        </w:rPr>
        <w:t xml:space="preserve"> rights to terminate the </w:t>
      </w:r>
      <w:bookmarkStart w:name="_9kMJ5K6ZWu5DD7BDWLjgsrjIF32qz02I" w:id="55"/>
      <w:r w:rsidRPr="00F166F2" w:rsidR="007D2BB9">
        <w:rPr>
          <w:rFonts w:ascii="Basic Sans" w:hAnsi="Basic Sans"/>
          <w:lang w:val="en-GB"/>
        </w:rPr>
        <w:t>Licence Agreement</w:t>
      </w:r>
      <w:bookmarkEnd w:id="55"/>
      <w:r w:rsidRPr="00F166F2" w:rsidR="007D2BB9">
        <w:rPr>
          <w:rFonts w:ascii="Basic Sans" w:hAnsi="Basic Sans"/>
          <w:lang w:val="en-GB"/>
        </w:rPr>
        <w:t xml:space="preserve"> pursuant to clause </w:t>
      </w:r>
      <w:r w:rsidRPr="00F166F2" w:rsidR="009A2BF7">
        <w:rPr>
          <w:rFonts w:ascii="Basic Sans" w:hAnsi="Basic Sans"/>
          <w:lang w:val="en-GB"/>
        </w:rPr>
        <w:t>11.3</w:t>
      </w:r>
      <w:r w:rsidRPr="00F166F2" w:rsidR="007D2BB9">
        <w:rPr>
          <w:rFonts w:ascii="Basic Sans" w:hAnsi="Basic Sans"/>
          <w:lang w:val="en-GB"/>
        </w:rPr>
        <w:t xml:space="preserve">, </w:t>
      </w:r>
      <w:r w:rsidRPr="00F166F2" w:rsidR="00E76355">
        <w:rPr>
          <w:rFonts w:ascii="Basic Sans" w:hAnsi="Basic Sans"/>
          <w:lang w:val="en-GB"/>
        </w:rPr>
        <w:t xml:space="preserve">the </w:t>
      </w:r>
      <w:r w:rsidRPr="00F166F2" w:rsidR="00080AFD">
        <w:rPr>
          <w:rFonts w:ascii="Basic Sans" w:hAnsi="Basic Sans"/>
          <w:lang w:val="en-GB"/>
        </w:rPr>
        <w:t>Scheme Administrator</w:t>
      </w:r>
      <w:r w:rsidRPr="00F166F2" w:rsidR="007D2BB9">
        <w:rPr>
          <w:rFonts w:ascii="Basic Sans" w:hAnsi="Basic Sans"/>
          <w:lang w:val="en-GB"/>
        </w:rPr>
        <w:t xml:space="preserve"> may suspend the licence granted by the </w:t>
      </w:r>
      <w:bookmarkStart w:name="_9kMJ6L6ZWu5DD7BDWLjgsrjIF32qz02I" w:id="56"/>
      <w:r w:rsidRPr="00F166F2" w:rsidR="007D2BB9">
        <w:rPr>
          <w:rFonts w:ascii="Basic Sans" w:hAnsi="Basic Sans"/>
          <w:lang w:val="en-GB"/>
        </w:rPr>
        <w:t>Licence Agreement</w:t>
      </w:r>
      <w:bookmarkEnd w:id="56"/>
      <w:r w:rsidRPr="00F166F2" w:rsidR="007D2BB9">
        <w:rPr>
          <w:rFonts w:ascii="Basic Sans" w:hAnsi="Basic Sans"/>
          <w:lang w:val="en-GB"/>
        </w:rPr>
        <w:t xml:space="preserve"> (and consequently, the </w:t>
      </w:r>
      <w:bookmarkStart w:name="_9kMOAK6ZWu59978BXLjgs7zm" w:id="57"/>
      <w:r w:rsidRPr="00F166F2" w:rsidR="007D2BB9">
        <w:rPr>
          <w:rFonts w:ascii="Basic Sans" w:hAnsi="Basic Sans"/>
          <w:lang w:val="en-GB"/>
        </w:rPr>
        <w:t>Licensee's</w:t>
      </w:r>
      <w:bookmarkEnd w:id="57"/>
      <w:r w:rsidRPr="00F166F2" w:rsidR="007D2BB9">
        <w:rPr>
          <w:rFonts w:ascii="Basic Sans" w:hAnsi="Basic Sans"/>
          <w:lang w:val="en-GB"/>
        </w:rPr>
        <w:t xml:space="preserve"> right to perform the </w:t>
      </w:r>
      <w:bookmarkStart w:name="_9kMJ8N6ZWu59978FQK9wxC7uwCsY4MEwtA" w:id="58"/>
      <w:r w:rsidRPr="00F166F2" w:rsidR="007D2BB9">
        <w:rPr>
          <w:rFonts w:ascii="Basic Sans" w:hAnsi="Basic Sans"/>
          <w:lang w:val="en-GB"/>
        </w:rPr>
        <w:t>Assessment Services</w:t>
      </w:r>
      <w:bookmarkEnd w:id="58"/>
      <w:r w:rsidRPr="00F166F2" w:rsidR="007D2BB9">
        <w:rPr>
          <w:rFonts w:ascii="Basic Sans" w:hAnsi="Basic Sans"/>
          <w:lang w:val="en-GB"/>
        </w:rPr>
        <w:t xml:space="preserve">) if one or more of the following events occur and until such time as the matter is resolved to </w:t>
      </w:r>
      <w:r w:rsidRPr="00F166F2" w:rsidR="00851D7E">
        <w:rPr>
          <w:rFonts w:ascii="Basic Sans" w:hAnsi="Basic Sans"/>
          <w:lang w:val="en-GB"/>
        </w:rPr>
        <w:t>CCL</w:t>
      </w:r>
      <w:r w:rsidRPr="00F166F2" w:rsidR="007D2BB9">
        <w:rPr>
          <w:rFonts w:ascii="Basic Sans" w:hAnsi="Basic Sans"/>
          <w:lang w:val="en-GB"/>
        </w:rPr>
        <w:t>'s reasonable satisfaction:</w:t>
      </w:r>
    </w:p>
    <w:p w:rsidRPr="00F166F2" w:rsidR="007D2BB9" w:rsidP="007D2BB9" w:rsidRDefault="007D2BB9" w14:paraId="3C8DDE6F" w14:textId="0715C7AF">
      <w:pPr>
        <w:pStyle w:val="Untitledsubclause2"/>
        <w:tabs>
          <w:tab w:val="clear" w:pos="1702"/>
          <w:tab w:val="num" w:pos="1559"/>
        </w:tabs>
        <w:ind w:left="1559"/>
        <w:rPr>
          <w:rFonts w:ascii="Basic Sans" w:hAnsi="Basic Sans" w:cs="Arial"/>
          <w:sz w:val="20"/>
        </w:rPr>
      </w:pPr>
      <w:r w:rsidRPr="00F166F2">
        <w:rPr>
          <w:rFonts w:ascii="Basic Sans" w:hAnsi="Basic Sans" w:cs="Arial"/>
          <w:sz w:val="20"/>
        </w:rPr>
        <w:t xml:space="preserve">if </w:t>
      </w:r>
      <w:r w:rsidRPr="00F166F2" w:rsidR="00E76355">
        <w:rPr>
          <w:rFonts w:ascii="Basic Sans" w:hAnsi="Basic Sans" w:cs="Arial"/>
          <w:sz w:val="20"/>
        </w:rPr>
        <w:t xml:space="preserve">the </w:t>
      </w:r>
      <w:r w:rsidRPr="00F166F2" w:rsidR="00080AFD">
        <w:rPr>
          <w:rFonts w:ascii="Basic Sans" w:hAnsi="Basic Sans" w:cs="Arial"/>
          <w:sz w:val="20"/>
        </w:rPr>
        <w:t>Scheme Administrator</w:t>
      </w:r>
      <w:r w:rsidRPr="00F166F2">
        <w:rPr>
          <w:rFonts w:ascii="Basic Sans" w:hAnsi="Basic Sans" w:cs="Arial"/>
          <w:sz w:val="20"/>
        </w:rPr>
        <w:t xml:space="preserve"> considers, acting reasonably, that the performance by </w:t>
      </w:r>
      <w:bookmarkStart w:name="_9kMHG5YVt9ID69JBxjONliu91oz1oxMkZOBCRM9" w:id="59"/>
      <w:r w:rsidRPr="00F166F2">
        <w:rPr>
          <w:rFonts w:ascii="Basic Sans" w:hAnsi="Basic Sans" w:cs="Arial"/>
          <w:sz w:val="20"/>
        </w:rPr>
        <w:t xml:space="preserve">the </w:t>
      </w:r>
      <w:bookmarkStart w:name="_9kMOCM6ZWu59978BXLjgs7zm" w:id="60"/>
      <w:r w:rsidRPr="00F166F2">
        <w:rPr>
          <w:rFonts w:ascii="Basic Sans" w:hAnsi="Basic Sans" w:cs="Arial"/>
          <w:sz w:val="20"/>
        </w:rPr>
        <w:t>Licensee</w:t>
      </w:r>
      <w:bookmarkEnd w:id="60"/>
      <w:r w:rsidRPr="00F166F2">
        <w:rPr>
          <w:rFonts w:ascii="Basic Sans" w:hAnsi="Basic Sans" w:cs="Arial"/>
          <w:sz w:val="20"/>
        </w:rPr>
        <w:t xml:space="preserve"> of any </w:t>
      </w:r>
      <w:bookmarkStart w:name="_9kMJ9O6ZWu59978FQK9wxC7uwCsY4MEwtA" w:id="61"/>
      <w:r w:rsidRPr="00F166F2">
        <w:rPr>
          <w:rFonts w:ascii="Basic Sans" w:hAnsi="Basic Sans" w:cs="Arial"/>
          <w:sz w:val="20"/>
        </w:rPr>
        <w:t>Assessment Services</w:t>
      </w:r>
      <w:bookmarkEnd w:id="59"/>
      <w:bookmarkEnd w:id="61"/>
      <w:r w:rsidRPr="00F166F2">
        <w:rPr>
          <w:rFonts w:ascii="Basic Sans" w:hAnsi="Basic Sans" w:cs="Arial"/>
          <w:sz w:val="20"/>
        </w:rPr>
        <w:t xml:space="preserve"> is unsatisfactory;</w:t>
      </w:r>
    </w:p>
    <w:p w:rsidRPr="00F166F2" w:rsidR="007D2BB9" w:rsidP="007D2BB9" w:rsidRDefault="007D2BB9" w14:paraId="299B295C" w14:textId="310D52B8">
      <w:pPr>
        <w:pStyle w:val="Untitledsubclause2"/>
        <w:tabs>
          <w:tab w:val="clear" w:pos="1702"/>
          <w:tab w:val="num" w:pos="1559"/>
        </w:tabs>
        <w:ind w:left="1559"/>
        <w:rPr>
          <w:rFonts w:ascii="Basic Sans" w:hAnsi="Basic Sans" w:cs="Arial"/>
          <w:sz w:val="20"/>
        </w:rPr>
      </w:pPr>
      <w:r w:rsidRPr="00F166F2">
        <w:rPr>
          <w:rFonts w:ascii="Basic Sans" w:hAnsi="Basic Sans" w:cs="Arial"/>
          <w:sz w:val="20"/>
        </w:rPr>
        <w:t xml:space="preserve">if the </w:t>
      </w:r>
      <w:bookmarkStart w:name="_9kMODN6ZWu59978BXLjgs7zm" w:id="62"/>
      <w:r w:rsidRPr="00F166F2">
        <w:rPr>
          <w:rFonts w:ascii="Basic Sans" w:hAnsi="Basic Sans" w:cs="Arial"/>
          <w:sz w:val="20"/>
        </w:rPr>
        <w:t>Licensee</w:t>
      </w:r>
      <w:bookmarkEnd w:id="62"/>
      <w:r w:rsidRPr="00F166F2">
        <w:rPr>
          <w:rFonts w:ascii="Basic Sans" w:hAnsi="Basic Sans" w:cs="Arial"/>
          <w:sz w:val="20"/>
        </w:rPr>
        <w:t xml:space="preserve"> fails to resolve any serious complaint which is reasonably capable of resolution;</w:t>
      </w:r>
      <w:r w:rsidRPr="00F166F2" w:rsidR="00D37BFB">
        <w:rPr>
          <w:rFonts w:ascii="Basic Sans" w:hAnsi="Basic Sans" w:cs="Arial"/>
          <w:sz w:val="20"/>
        </w:rPr>
        <w:t xml:space="preserve"> </w:t>
      </w:r>
    </w:p>
    <w:p w:rsidRPr="00F166F2" w:rsidR="007D2BB9" w:rsidP="007D2BB9" w:rsidRDefault="007D2BB9" w14:paraId="408E6A84" w14:textId="2EEA1B8A">
      <w:pPr>
        <w:pStyle w:val="Untitledsubclause2"/>
        <w:tabs>
          <w:tab w:val="clear" w:pos="1702"/>
          <w:tab w:val="num" w:pos="1559"/>
        </w:tabs>
        <w:ind w:left="1559"/>
        <w:rPr>
          <w:rFonts w:ascii="Basic Sans" w:hAnsi="Basic Sans" w:cs="Arial"/>
          <w:sz w:val="20"/>
        </w:rPr>
      </w:pPr>
      <w:r w:rsidRPr="00F166F2">
        <w:rPr>
          <w:rFonts w:ascii="Basic Sans" w:hAnsi="Basic Sans" w:cs="Arial"/>
          <w:sz w:val="20"/>
        </w:rPr>
        <w:t xml:space="preserve">if payments are not made within 30 days of the date of </w:t>
      </w:r>
      <w:r w:rsidRPr="00F166F2" w:rsidR="00D37BFB">
        <w:rPr>
          <w:rFonts w:ascii="Basic Sans" w:hAnsi="Basic Sans" w:cs="Arial"/>
          <w:sz w:val="20"/>
        </w:rPr>
        <w:t xml:space="preserve">receiving </w:t>
      </w:r>
      <w:r w:rsidRPr="00F166F2">
        <w:rPr>
          <w:rFonts w:ascii="Basic Sans" w:hAnsi="Basic Sans" w:cs="Arial"/>
          <w:sz w:val="20"/>
        </w:rPr>
        <w:t>a</w:t>
      </w:r>
      <w:r w:rsidRPr="00F166F2" w:rsidR="00D37BFB">
        <w:rPr>
          <w:rFonts w:ascii="Basic Sans" w:hAnsi="Basic Sans" w:cs="Arial"/>
          <w:sz w:val="20"/>
        </w:rPr>
        <w:t xml:space="preserve">n </w:t>
      </w:r>
      <w:r w:rsidRPr="00F166F2">
        <w:rPr>
          <w:rFonts w:ascii="Basic Sans" w:hAnsi="Basic Sans" w:cs="Arial"/>
          <w:sz w:val="20"/>
        </w:rPr>
        <w:t>invoice; or</w:t>
      </w:r>
    </w:p>
    <w:p w:rsidRPr="00F166F2" w:rsidR="007D2BB9" w:rsidP="0092395E" w:rsidRDefault="007D2BB9" w14:paraId="2AC15245" w14:textId="6561D098">
      <w:pPr>
        <w:pStyle w:val="Untitledsubclause2"/>
        <w:tabs>
          <w:tab w:val="clear" w:pos="1702"/>
          <w:tab w:val="num" w:pos="1559"/>
        </w:tabs>
        <w:ind w:left="1559"/>
        <w:rPr>
          <w:rFonts w:ascii="Basic Sans" w:hAnsi="Basic Sans"/>
        </w:rPr>
      </w:pPr>
      <w:r w:rsidRPr="00F166F2">
        <w:rPr>
          <w:rFonts w:ascii="Basic Sans" w:hAnsi="Basic Sans" w:cs="Arial"/>
          <w:sz w:val="20"/>
        </w:rPr>
        <w:t xml:space="preserve">if the </w:t>
      </w:r>
      <w:bookmarkStart w:name="_9kMOEO6ZWu59978BXLjgs7zm" w:id="63"/>
      <w:r w:rsidRPr="00F166F2">
        <w:rPr>
          <w:rFonts w:ascii="Basic Sans" w:hAnsi="Basic Sans" w:cs="Arial"/>
          <w:sz w:val="20"/>
        </w:rPr>
        <w:t>Licensee</w:t>
      </w:r>
      <w:bookmarkEnd w:id="63"/>
      <w:r w:rsidRPr="00F166F2">
        <w:rPr>
          <w:rFonts w:ascii="Basic Sans" w:hAnsi="Basic Sans" w:cs="Arial"/>
          <w:sz w:val="20"/>
        </w:rPr>
        <w:t xml:space="preserve"> or any Licensed Assessor acts in an abusive or unprofessional manner towards any </w:t>
      </w:r>
      <w:r w:rsidRPr="00F166F2" w:rsidR="00EF4836">
        <w:rPr>
          <w:rFonts w:ascii="Basic Sans" w:hAnsi="Basic Sans" w:cs="Arial"/>
          <w:sz w:val="20"/>
        </w:rPr>
        <w:t xml:space="preserve">of the Scheme Administrator’s </w:t>
      </w:r>
      <w:r w:rsidRPr="00F166F2">
        <w:rPr>
          <w:rFonts w:ascii="Basic Sans" w:hAnsi="Basic Sans" w:cs="Arial"/>
          <w:sz w:val="20"/>
        </w:rPr>
        <w:t>personnel.</w:t>
      </w:r>
    </w:p>
    <w:p w:rsidRPr="00F166F2" w:rsidR="002426EC" w:rsidRDefault="002426EC" w14:paraId="76D2917B" w14:textId="77777777">
      <w:pPr>
        <w:spacing w:after="0" w:line="259" w:lineRule="auto"/>
        <w:ind w:left="0" w:right="0" w:firstLine="0"/>
        <w:jc w:val="left"/>
        <w:rPr>
          <w:rFonts w:ascii="Basic Sans" w:hAnsi="Basic Sans"/>
          <w:lang w:val="en-GB"/>
        </w:rPr>
      </w:pPr>
    </w:p>
    <w:p w:rsidRPr="00F166F2" w:rsidR="00797F9C" w:rsidRDefault="00A21EEA" w14:paraId="555B8E08" w14:textId="699A453C">
      <w:pPr>
        <w:pStyle w:val="Heading2"/>
        <w:tabs>
          <w:tab w:val="center" w:pos="2315"/>
        </w:tabs>
        <w:spacing w:after="226"/>
        <w:ind w:left="-15" w:firstLine="0"/>
        <w:rPr>
          <w:rFonts w:ascii="Basic Sans" w:hAnsi="Basic Sans"/>
          <w:lang w:val="en-GB"/>
        </w:rPr>
      </w:pPr>
      <w:r w:rsidRPr="00F166F2">
        <w:rPr>
          <w:rFonts w:ascii="Basic Sans" w:hAnsi="Basic Sans"/>
          <w:lang w:val="en-GB"/>
        </w:rPr>
        <w:t xml:space="preserve">12. </w:t>
      </w:r>
      <w:r w:rsidRPr="00F166F2">
        <w:rPr>
          <w:rFonts w:ascii="Basic Sans" w:hAnsi="Basic Sans"/>
          <w:lang w:val="en-GB"/>
        </w:rPr>
        <w:tab/>
      </w:r>
      <w:r w:rsidRPr="00F166F2">
        <w:rPr>
          <w:rFonts w:ascii="Basic Sans" w:hAnsi="Basic Sans"/>
          <w:lang w:val="en-GB"/>
        </w:rPr>
        <w:t xml:space="preserve">Arrangements upon termination </w:t>
      </w:r>
    </w:p>
    <w:p w:rsidRPr="00F166F2" w:rsidR="00926B2C" w:rsidP="00926B2C" w:rsidRDefault="00A21EEA" w14:paraId="6F2FE717" w14:textId="75289F8A">
      <w:pPr>
        <w:spacing w:after="233"/>
        <w:ind w:left="777" w:right="0" w:hanging="792"/>
        <w:rPr>
          <w:rFonts w:ascii="Basic Sans" w:hAnsi="Basic Sans"/>
          <w:lang w:val="en-GB"/>
        </w:rPr>
      </w:pPr>
      <w:r w:rsidRPr="00F166F2">
        <w:rPr>
          <w:rFonts w:ascii="Basic Sans" w:hAnsi="Basic Sans"/>
          <w:lang w:val="en-GB"/>
        </w:rPr>
        <w:t>12.</w:t>
      </w:r>
      <w:r w:rsidRPr="00F166F2" w:rsidR="00FE1DE0">
        <w:rPr>
          <w:rFonts w:ascii="Basic Sans" w:hAnsi="Basic Sans"/>
          <w:lang w:val="en-GB"/>
        </w:rPr>
        <w:t>1</w:t>
      </w:r>
      <w:r w:rsidRPr="00F166F2">
        <w:rPr>
          <w:rFonts w:ascii="Basic Sans" w:hAnsi="Basic Sans"/>
          <w:lang w:val="en-GB"/>
        </w:rPr>
        <w:t xml:space="preserve">. </w:t>
      </w:r>
      <w:r w:rsidRPr="00F166F2" w:rsidR="00CA189D">
        <w:rPr>
          <w:rFonts w:ascii="Basic Sans" w:hAnsi="Basic Sans"/>
          <w:lang w:val="en-GB"/>
        </w:rPr>
        <w:tab/>
      </w:r>
      <w:r w:rsidRPr="00F166F2" w:rsidR="00926B2C">
        <w:rPr>
          <w:rFonts w:ascii="Basic Sans" w:hAnsi="Basic Sans"/>
          <w:lang w:val="en-GB"/>
        </w:rPr>
        <w:t xml:space="preserve">Upon termination of this Agreement (except where the </w:t>
      </w:r>
      <w:r w:rsidRPr="00F166F2" w:rsidR="00C775FC">
        <w:rPr>
          <w:rFonts w:ascii="Basic Sans" w:hAnsi="Basic Sans"/>
          <w:lang w:val="en-GB"/>
        </w:rPr>
        <w:t>Licensee</w:t>
      </w:r>
      <w:r w:rsidRPr="00F166F2" w:rsidR="00926B2C">
        <w:rPr>
          <w:rFonts w:ascii="Basic Sans" w:hAnsi="Basic Sans"/>
          <w:lang w:val="en-GB"/>
        </w:rPr>
        <w:t xml:space="preserve"> enters into a replacement agreement referred to in clause </w:t>
      </w:r>
      <w:r w:rsidRPr="00F166F2" w:rsidR="00844316">
        <w:rPr>
          <w:rFonts w:ascii="Basic Sans" w:hAnsi="Basic Sans"/>
          <w:lang w:val="en-GB"/>
        </w:rPr>
        <w:t>11.3</w:t>
      </w:r>
      <w:r w:rsidRPr="00F166F2" w:rsidR="00926B2C">
        <w:rPr>
          <w:rFonts w:ascii="Basic Sans" w:hAnsi="Basic Sans"/>
          <w:lang w:val="en-GB"/>
        </w:rPr>
        <w:t xml:space="preserve">.1), the </w:t>
      </w:r>
      <w:r w:rsidRPr="00F166F2" w:rsidR="008B5647">
        <w:rPr>
          <w:rFonts w:ascii="Basic Sans" w:hAnsi="Basic Sans"/>
          <w:lang w:val="en-GB"/>
        </w:rPr>
        <w:t>Licensee</w:t>
      </w:r>
      <w:r w:rsidRPr="00F166F2" w:rsidR="00926B2C">
        <w:rPr>
          <w:rFonts w:ascii="Basic Sans" w:hAnsi="Basic Sans"/>
          <w:lang w:val="en-GB"/>
        </w:rPr>
        <w:t xml:space="preserve"> must within 20 working days: </w:t>
      </w:r>
    </w:p>
    <w:p w:rsidRPr="00F166F2" w:rsidR="00926B2C" w:rsidP="00926B2C" w:rsidRDefault="00926B2C" w14:paraId="1BC13FAA" w14:textId="77777777">
      <w:pPr>
        <w:numPr>
          <w:ilvl w:val="0"/>
          <w:numId w:val="59"/>
        </w:numPr>
        <w:spacing w:after="233" w:line="248" w:lineRule="auto"/>
        <w:ind w:right="0" w:hanging="504"/>
        <w:rPr>
          <w:rFonts w:ascii="Basic Sans" w:hAnsi="Basic Sans"/>
          <w:lang w:val="en-GB"/>
        </w:rPr>
      </w:pPr>
      <w:r w:rsidRPr="00F166F2">
        <w:rPr>
          <w:rFonts w:ascii="Basic Sans" w:hAnsi="Basic Sans"/>
          <w:lang w:val="en-GB"/>
        </w:rPr>
        <w:t xml:space="preserve">cease use of all NABERS Logos and NABERS UK Intellectual Property and NABERS UK materials and products, including but not limited to computer software, and the Process Documents; </w:t>
      </w:r>
    </w:p>
    <w:p w:rsidRPr="00F166F2" w:rsidR="00926B2C" w:rsidP="00926B2C" w:rsidRDefault="00926B2C" w14:paraId="5FB41C38" w14:textId="77777777">
      <w:pPr>
        <w:numPr>
          <w:ilvl w:val="0"/>
          <w:numId w:val="59"/>
        </w:numPr>
        <w:spacing w:after="232" w:line="248" w:lineRule="auto"/>
        <w:ind w:right="0" w:hanging="504"/>
        <w:rPr>
          <w:rFonts w:ascii="Basic Sans" w:hAnsi="Basic Sans"/>
          <w:lang w:val="en-GB"/>
        </w:rPr>
      </w:pPr>
      <w:r w:rsidRPr="00F166F2">
        <w:rPr>
          <w:rFonts w:ascii="Basic Sans" w:hAnsi="Basic Sans"/>
          <w:lang w:val="en-GB"/>
        </w:rPr>
        <w:t xml:space="preserve">withdraw any publicly available promotional materials consisting of, incorporating or displaying any NABERS UK trademarks or NABERS Logos; </w:t>
      </w:r>
    </w:p>
    <w:p w:rsidRPr="00F166F2" w:rsidR="00926B2C" w:rsidP="00926B2C" w:rsidRDefault="00926B2C" w14:paraId="1BAB8AC7" w14:textId="327D5D41">
      <w:pPr>
        <w:numPr>
          <w:ilvl w:val="0"/>
          <w:numId w:val="59"/>
        </w:numPr>
        <w:spacing w:line="248" w:lineRule="auto"/>
        <w:ind w:right="0" w:hanging="504"/>
        <w:rPr>
          <w:rFonts w:ascii="Basic Sans" w:hAnsi="Basic Sans"/>
          <w:lang w:val="en-GB"/>
        </w:rPr>
      </w:pPr>
      <w:r w:rsidRPr="00F166F2">
        <w:rPr>
          <w:rFonts w:ascii="Basic Sans" w:hAnsi="Basic Sans"/>
          <w:lang w:val="en-GB"/>
        </w:rPr>
        <w:t xml:space="preserve">cease and thereafter refrain from representing that the </w:t>
      </w:r>
      <w:r w:rsidRPr="00F166F2" w:rsidR="00304AA6">
        <w:rPr>
          <w:rFonts w:ascii="Basic Sans" w:hAnsi="Basic Sans"/>
          <w:lang w:val="en-GB"/>
        </w:rPr>
        <w:t>Licensee</w:t>
      </w:r>
      <w:r w:rsidRPr="00F166F2">
        <w:rPr>
          <w:rFonts w:ascii="Basic Sans" w:hAnsi="Basic Sans"/>
          <w:lang w:val="en-GB"/>
        </w:rPr>
        <w:t xml:space="preserve"> is associated in any way with the </w:t>
      </w:r>
      <w:r w:rsidRPr="00F166F2" w:rsidR="00080AFD">
        <w:rPr>
          <w:rFonts w:ascii="Basic Sans" w:hAnsi="Basic Sans"/>
          <w:lang w:val="en-GB"/>
        </w:rPr>
        <w:t>Scheme Administrator</w:t>
      </w:r>
      <w:r w:rsidRPr="00F166F2">
        <w:rPr>
          <w:rFonts w:ascii="Basic Sans" w:hAnsi="Basic Sans"/>
          <w:lang w:val="en-GB"/>
        </w:rPr>
        <w:t xml:space="preserve"> or the NABERS UK Scheme.</w:t>
      </w:r>
    </w:p>
    <w:p w:rsidRPr="00F166F2" w:rsidR="00797F9C" w:rsidP="0092395E" w:rsidRDefault="00797F9C" w14:paraId="63ABC34F" w14:textId="089DF76D">
      <w:pPr>
        <w:rPr>
          <w:rFonts w:ascii="Basic Sans" w:hAnsi="Basic Sans"/>
          <w:lang w:val="en-GB"/>
        </w:rPr>
      </w:pPr>
    </w:p>
    <w:p w:rsidRPr="00F166F2" w:rsidR="00797F9C" w:rsidRDefault="00A21EEA" w14:paraId="53DA8246" w14:textId="3CAAE87D">
      <w:pPr>
        <w:ind w:left="777" w:right="0" w:hanging="792"/>
        <w:rPr>
          <w:rFonts w:ascii="Basic Sans" w:hAnsi="Basic Sans"/>
          <w:lang w:val="en-GB"/>
        </w:rPr>
      </w:pPr>
      <w:r w:rsidRPr="00F166F2">
        <w:rPr>
          <w:rFonts w:ascii="Basic Sans" w:hAnsi="Basic Sans"/>
          <w:lang w:val="en-GB"/>
        </w:rPr>
        <w:t>12.</w:t>
      </w:r>
      <w:r w:rsidRPr="00F166F2" w:rsidR="00FE1DE0">
        <w:rPr>
          <w:rFonts w:ascii="Basic Sans" w:hAnsi="Basic Sans"/>
          <w:lang w:val="en-GB"/>
        </w:rPr>
        <w:t>2</w:t>
      </w:r>
      <w:r w:rsidRPr="00F166F2">
        <w:rPr>
          <w:rFonts w:ascii="Basic Sans" w:hAnsi="Basic Sans"/>
          <w:lang w:val="en-GB"/>
        </w:rPr>
        <w:t xml:space="preserve">. </w:t>
      </w:r>
      <w:r w:rsidRPr="00F166F2" w:rsidR="00304AA6">
        <w:rPr>
          <w:rFonts w:ascii="Basic Sans" w:hAnsi="Basic Sans"/>
          <w:lang w:val="en-GB"/>
        </w:rPr>
        <w:tab/>
      </w:r>
      <w:r w:rsidRPr="00F166F2">
        <w:rPr>
          <w:rFonts w:ascii="Basic Sans" w:hAnsi="Basic Sans"/>
          <w:lang w:val="en-GB"/>
        </w:rPr>
        <w:t xml:space="preserve">Termination of this Agreement and withdrawal of </w:t>
      </w:r>
      <w:r w:rsidRPr="00F166F2" w:rsidR="00080AFD">
        <w:rPr>
          <w:rFonts w:ascii="Basic Sans" w:hAnsi="Basic Sans"/>
          <w:lang w:val="en-GB"/>
        </w:rPr>
        <w:t>a license</w:t>
      </w:r>
      <w:r w:rsidRPr="00F166F2">
        <w:rPr>
          <w:rFonts w:ascii="Basic Sans" w:hAnsi="Basic Sans"/>
          <w:lang w:val="en-GB"/>
        </w:rPr>
        <w:t xml:space="preserve"> shall be without prejudice to the continuing enforceability of any rights or obligations of the </w:t>
      </w:r>
      <w:r w:rsidRPr="00F166F2" w:rsidR="00080AFD">
        <w:rPr>
          <w:rFonts w:ascii="Basic Sans" w:hAnsi="Basic Sans"/>
          <w:lang w:val="en-GB"/>
        </w:rPr>
        <w:t>Scheme Administrator</w:t>
      </w:r>
      <w:r w:rsidRPr="00F166F2">
        <w:rPr>
          <w:rFonts w:ascii="Basic Sans" w:hAnsi="Basic Sans"/>
          <w:lang w:val="en-GB"/>
        </w:rPr>
        <w:t xml:space="preserve"> accrued at the time of termination. </w:t>
      </w:r>
    </w:p>
    <w:p w:rsidRPr="00F166F2" w:rsidR="00797F9C" w:rsidRDefault="00A21EEA" w14:paraId="78492FB3"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P="0092395E" w:rsidRDefault="00A21EEA" w14:paraId="606C22D1" w14:textId="077DC3A6">
      <w:pPr>
        <w:pStyle w:val="Heading2"/>
        <w:tabs>
          <w:tab w:val="center" w:pos="2625"/>
        </w:tabs>
        <w:ind w:left="-15" w:firstLine="0"/>
        <w:rPr>
          <w:rFonts w:ascii="Basic Sans" w:hAnsi="Basic Sans"/>
          <w:lang w:val="en-GB"/>
        </w:rPr>
      </w:pPr>
      <w:r w:rsidRPr="00F166F2">
        <w:rPr>
          <w:rFonts w:ascii="Basic Sans" w:hAnsi="Basic Sans"/>
          <w:lang w:val="en-GB"/>
        </w:rPr>
        <w:t>12.</w:t>
      </w:r>
      <w:r w:rsidRPr="00F166F2" w:rsidR="00FE1DE0">
        <w:rPr>
          <w:rFonts w:ascii="Basic Sans" w:hAnsi="Basic Sans"/>
          <w:lang w:val="en-GB"/>
        </w:rPr>
        <w:t>3</w:t>
      </w:r>
      <w:r w:rsidRPr="00F166F2">
        <w:rPr>
          <w:rFonts w:ascii="Basic Sans" w:hAnsi="Basic Sans"/>
          <w:lang w:val="en-GB"/>
        </w:rPr>
        <w:t xml:space="preserve">. </w:t>
      </w:r>
      <w:r w:rsidRPr="00F166F2">
        <w:rPr>
          <w:rFonts w:ascii="Basic Sans" w:hAnsi="Basic Sans"/>
          <w:lang w:val="en-GB"/>
        </w:rPr>
        <w:tab/>
      </w:r>
      <w:r w:rsidRPr="00F166F2">
        <w:rPr>
          <w:rFonts w:ascii="Basic Sans" w:hAnsi="Basic Sans"/>
          <w:lang w:val="en-GB"/>
        </w:rPr>
        <w:t xml:space="preserve">Clauses to apply following termination </w:t>
      </w:r>
    </w:p>
    <w:p w:rsidRPr="00F166F2" w:rsidR="00AD3F33" w:rsidP="0092395E" w:rsidRDefault="00AD3F33" w14:paraId="7CB8821D" w14:textId="77777777">
      <w:pPr>
        <w:ind w:left="0" w:firstLine="0"/>
        <w:rPr>
          <w:rFonts w:ascii="Basic Sans" w:hAnsi="Basic Sans"/>
          <w:lang w:val="en-GB"/>
        </w:rPr>
      </w:pPr>
    </w:p>
    <w:p w:rsidRPr="00F166F2" w:rsidR="00797F9C" w:rsidRDefault="00A21EEA" w14:paraId="38EB9730" w14:textId="7EC77E09">
      <w:pPr>
        <w:tabs>
          <w:tab w:val="center" w:pos="1548"/>
        </w:tabs>
        <w:spacing w:after="116"/>
        <w:ind w:left="-15" w:right="0" w:firstLine="0"/>
        <w:jc w:val="left"/>
        <w:rPr>
          <w:rFonts w:ascii="Basic Sans" w:hAnsi="Basic Sans"/>
          <w:lang w:val="en-GB"/>
        </w:rPr>
      </w:pPr>
      <w:r w:rsidRPr="00F166F2">
        <w:rPr>
          <w:rFonts w:ascii="Basic Sans" w:hAnsi="Basic Sans"/>
          <w:lang w:val="en-GB"/>
        </w:rPr>
        <w:t>12.</w:t>
      </w:r>
      <w:r w:rsidRPr="00F166F2" w:rsidR="00CE7C4C">
        <w:rPr>
          <w:rFonts w:ascii="Basic Sans" w:hAnsi="Basic Sans"/>
          <w:lang w:val="en-GB"/>
        </w:rPr>
        <w:t>3.1</w:t>
      </w:r>
      <w:r w:rsidRPr="00F166F2">
        <w:rPr>
          <w:rFonts w:ascii="Basic Sans" w:hAnsi="Basic Sans"/>
          <w:lang w:val="en-GB"/>
        </w:rPr>
        <w:t xml:space="preserve">. </w:t>
      </w:r>
      <w:r w:rsidRPr="00F166F2">
        <w:rPr>
          <w:rFonts w:ascii="Basic Sans" w:hAnsi="Basic Sans"/>
          <w:lang w:val="en-GB"/>
        </w:rPr>
        <w:tab/>
      </w:r>
      <w:r w:rsidRPr="00F166F2">
        <w:rPr>
          <w:rFonts w:ascii="Basic Sans" w:hAnsi="Basic Sans"/>
          <w:lang w:val="en-GB"/>
        </w:rPr>
        <w:t xml:space="preserve">The operation of:  </w:t>
      </w:r>
    </w:p>
    <w:p w:rsidRPr="00F166F2" w:rsidR="00797F9C" w:rsidRDefault="00A21EEA" w14:paraId="5FDE8AA7" w14:textId="463B0B17">
      <w:pPr>
        <w:numPr>
          <w:ilvl w:val="0"/>
          <w:numId w:val="30"/>
        </w:numPr>
        <w:spacing w:after="116"/>
        <w:ind w:right="0" w:hanging="506"/>
        <w:rPr>
          <w:rFonts w:ascii="Basic Sans" w:hAnsi="Basic Sans"/>
          <w:lang w:val="en-GB"/>
        </w:rPr>
      </w:pPr>
      <w:r w:rsidRPr="00F166F2">
        <w:rPr>
          <w:rFonts w:ascii="Basic Sans" w:hAnsi="Basic Sans"/>
          <w:lang w:val="en-GB"/>
        </w:rPr>
        <w:t xml:space="preserve">Clause </w:t>
      </w:r>
      <w:r w:rsidRPr="00F166F2" w:rsidR="000E0AB6">
        <w:rPr>
          <w:rFonts w:ascii="Basic Sans" w:hAnsi="Basic Sans"/>
          <w:lang w:val="en-GB"/>
        </w:rPr>
        <w:t>8</w:t>
      </w:r>
      <w:r w:rsidRPr="00F166F2">
        <w:rPr>
          <w:rFonts w:ascii="Basic Sans" w:hAnsi="Basic Sans"/>
          <w:lang w:val="en-GB"/>
        </w:rPr>
        <w:t xml:space="preserve"> – NABERS Logos; </w:t>
      </w:r>
    </w:p>
    <w:p w:rsidRPr="00F166F2" w:rsidR="00797F9C" w:rsidRDefault="00A21EEA" w14:paraId="60583277" w14:textId="622559E1">
      <w:pPr>
        <w:numPr>
          <w:ilvl w:val="0"/>
          <w:numId w:val="30"/>
        </w:numPr>
        <w:spacing w:after="115"/>
        <w:ind w:right="0" w:hanging="506"/>
        <w:rPr>
          <w:rFonts w:ascii="Basic Sans" w:hAnsi="Basic Sans"/>
          <w:lang w:val="en-GB"/>
        </w:rPr>
      </w:pPr>
      <w:r w:rsidRPr="00F166F2">
        <w:rPr>
          <w:rFonts w:ascii="Basic Sans" w:hAnsi="Basic Sans"/>
          <w:lang w:val="en-GB"/>
        </w:rPr>
        <w:t xml:space="preserve">Clause </w:t>
      </w:r>
      <w:r w:rsidRPr="00F166F2" w:rsidR="000E0AB6">
        <w:rPr>
          <w:rFonts w:ascii="Basic Sans" w:hAnsi="Basic Sans"/>
          <w:lang w:val="en-GB"/>
        </w:rPr>
        <w:t>9</w:t>
      </w:r>
      <w:r w:rsidRPr="00F166F2">
        <w:rPr>
          <w:rFonts w:ascii="Basic Sans" w:hAnsi="Basic Sans"/>
          <w:lang w:val="en-GB"/>
        </w:rPr>
        <w:t xml:space="preserve"> – NABERS </w:t>
      </w:r>
      <w:r w:rsidRPr="00F166F2" w:rsidR="00DC0DA8">
        <w:rPr>
          <w:rFonts w:ascii="Basic Sans" w:hAnsi="Basic Sans"/>
          <w:lang w:val="en-GB"/>
        </w:rPr>
        <w:t xml:space="preserve">UK </w:t>
      </w:r>
      <w:r w:rsidRPr="00F166F2">
        <w:rPr>
          <w:rFonts w:ascii="Basic Sans" w:hAnsi="Basic Sans"/>
          <w:lang w:val="en-GB"/>
        </w:rPr>
        <w:t xml:space="preserve">Intellectual Property; </w:t>
      </w:r>
    </w:p>
    <w:p w:rsidRPr="00F166F2" w:rsidR="00797F9C" w:rsidRDefault="00A21EEA" w14:paraId="74917573" w14:textId="77777777">
      <w:pPr>
        <w:numPr>
          <w:ilvl w:val="0"/>
          <w:numId w:val="30"/>
        </w:numPr>
        <w:spacing w:after="116"/>
        <w:ind w:right="0" w:hanging="506"/>
        <w:rPr>
          <w:rFonts w:ascii="Basic Sans" w:hAnsi="Basic Sans"/>
          <w:lang w:val="en-GB"/>
        </w:rPr>
      </w:pPr>
      <w:r w:rsidRPr="00F166F2">
        <w:rPr>
          <w:rFonts w:ascii="Basic Sans" w:hAnsi="Basic Sans"/>
          <w:lang w:val="en-GB"/>
        </w:rPr>
        <w:t xml:space="preserve">Clause 13 - Professional indemnity insurance;  </w:t>
      </w:r>
    </w:p>
    <w:p w:rsidRPr="00F166F2" w:rsidR="00797F9C" w:rsidRDefault="00A21EEA" w14:paraId="364537C8" w14:textId="77777777">
      <w:pPr>
        <w:numPr>
          <w:ilvl w:val="0"/>
          <w:numId w:val="30"/>
        </w:numPr>
        <w:spacing w:after="116"/>
        <w:ind w:right="0" w:hanging="506"/>
        <w:rPr>
          <w:rFonts w:ascii="Basic Sans" w:hAnsi="Basic Sans"/>
          <w:lang w:val="en-GB"/>
        </w:rPr>
      </w:pPr>
      <w:r w:rsidRPr="00F166F2">
        <w:rPr>
          <w:rFonts w:ascii="Basic Sans" w:hAnsi="Basic Sans"/>
          <w:lang w:val="en-GB"/>
        </w:rPr>
        <w:t xml:space="preserve">Clause 14 – Indemnity;  </w:t>
      </w:r>
    </w:p>
    <w:p w:rsidRPr="00F166F2" w:rsidR="00797F9C" w:rsidRDefault="00A21EEA" w14:paraId="59900CDD" w14:textId="77777777">
      <w:pPr>
        <w:numPr>
          <w:ilvl w:val="0"/>
          <w:numId w:val="30"/>
        </w:numPr>
        <w:spacing w:after="115"/>
        <w:ind w:right="0" w:hanging="506"/>
        <w:rPr>
          <w:rFonts w:ascii="Basic Sans" w:hAnsi="Basic Sans"/>
          <w:lang w:val="en-GB"/>
        </w:rPr>
      </w:pPr>
      <w:r w:rsidRPr="00F166F2">
        <w:rPr>
          <w:rFonts w:ascii="Basic Sans" w:hAnsi="Basic Sans"/>
          <w:lang w:val="en-GB"/>
        </w:rPr>
        <w:t xml:space="preserve">Clause 15 – Release; </w:t>
      </w:r>
    </w:p>
    <w:p w:rsidRPr="00F166F2" w:rsidR="00797F9C" w:rsidRDefault="00A21EEA" w14:paraId="50CB9885" w14:textId="77777777">
      <w:pPr>
        <w:numPr>
          <w:ilvl w:val="0"/>
          <w:numId w:val="30"/>
        </w:numPr>
        <w:spacing w:after="116"/>
        <w:ind w:right="0" w:hanging="506"/>
        <w:rPr>
          <w:rFonts w:ascii="Basic Sans" w:hAnsi="Basic Sans"/>
          <w:lang w:val="en-GB"/>
        </w:rPr>
      </w:pPr>
      <w:r w:rsidRPr="00F166F2">
        <w:rPr>
          <w:rFonts w:ascii="Basic Sans" w:hAnsi="Basic Sans"/>
          <w:lang w:val="en-GB"/>
        </w:rPr>
        <w:t xml:space="preserve">Clause 16 – Confidentiality; and  </w:t>
      </w:r>
    </w:p>
    <w:p w:rsidRPr="00F166F2" w:rsidR="00797F9C" w:rsidRDefault="00A21EEA" w14:paraId="15ED1B81" w14:textId="6FD793B3">
      <w:pPr>
        <w:numPr>
          <w:ilvl w:val="0"/>
          <w:numId w:val="30"/>
        </w:numPr>
        <w:ind w:right="0" w:hanging="506"/>
        <w:rPr>
          <w:rFonts w:ascii="Basic Sans" w:hAnsi="Basic Sans"/>
          <w:lang w:val="en-GB"/>
        </w:rPr>
      </w:pPr>
      <w:r w:rsidRPr="00F166F2">
        <w:rPr>
          <w:rFonts w:ascii="Basic Sans" w:hAnsi="Basic Sans"/>
          <w:lang w:val="en-GB"/>
        </w:rPr>
        <w:t>any other provision which expressly o</w:t>
      </w:r>
      <w:r w:rsidRPr="00F166F2" w:rsidR="00CC4A1B">
        <w:rPr>
          <w:rFonts w:ascii="Basic Sans" w:hAnsi="Basic Sans"/>
          <w:lang w:val="en-GB"/>
        </w:rPr>
        <w:t>r</w:t>
      </w:r>
      <w:r w:rsidRPr="00F166F2">
        <w:rPr>
          <w:rFonts w:ascii="Basic Sans" w:hAnsi="Basic Sans"/>
          <w:lang w:val="en-GB"/>
        </w:rPr>
        <w:t xml:space="preserve"> by implication form its nature is intended to continue,</w:t>
      </w:r>
    </w:p>
    <w:p w:rsidRPr="00F166F2" w:rsidR="004E5987" w:rsidP="0092395E" w:rsidRDefault="004E5987" w14:paraId="7074AB05" w14:textId="77777777">
      <w:pPr>
        <w:ind w:left="720" w:right="0" w:firstLine="0"/>
        <w:rPr>
          <w:rFonts w:ascii="Basic Sans" w:hAnsi="Basic Sans"/>
          <w:lang w:val="en-GB"/>
        </w:rPr>
      </w:pPr>
    </w:p>
    <w:p w:rsidRPr="00F166F2" w:rsidR="00797F9C" w:rsidP="0092395E" w:rsidRDefault="00A21EEA" w14:paraId="481B5066" w14:textId="77777777">
      <w:pPr>
        <w:ind w:left="709" w:right="0"/>
        <w:rPr>
          <w:rFonts w:ascii="Basic Sans" w:hAnsi="Basic Sans"/>
          <w:lang w:val="en-GB"/>
        </w:rPr>
      </w:pPr>
      <w:r w:rsidRPr="00F166F2">
        <w:rPr>
          <w:rFonts w:ascii="Basic Sans" w:hAnsi="Basic Sans"/>
          <w:lang w:val="en-GB"/>
        </w:rPr>
        <w:t>survive the termination of this Agreement.</w:t>
      </w:r>
      <w:r w:rsidRPr="00F166F2">
        <w:rPr>
          <w:rFonts w:ascii="Basic Sans" w:hAnsi="Basic Sans"/>
          <w:b/>
          <w:lang w:val="en-GB"/>
        </w:rPr>
        <w:t xml:space="preserve"> </w:t>
      </w:r>
    </w:p>
    <w:p w:rsidRPr="00F166F2" w:rsidR="00797F9C" w:rsidRDefault="00A21EEA" w14:paraId="3079E7C0"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672EDC33" w14:textId="336D1E6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5B525FD0" w14:textId="77777777">
      <w:pPr>
        <w:pStyle w:val="Heading1"/>
        <w:ind w:left="-5"/>
        <w:rPr>
          <w:rFonts w:ascii="Basic Sans" w:hAnsi="Basic Sans"/>
          <w:lang w:val="en-GB"/>
        </w:rPr>
      </w:pPr>
      <w:r w:rsidRPr="00F166F2">
        <w:rPr>
          <w:rFonts w:ascii="Basic Sans" w:hAnsi="Basic Sans"/>
          <w:lang w:val="en-GB"/>
        </w:rPr>
        <w:t xml:space="preserve">13. INSURANCE  </w:t>
      </w:r>
    </w:p>
    <w:p w:rsidRPr="00F166F2" w:rsidR="00797F9C" w:rsidRDefault="00A21EEA" w14:paraId="685F511E"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3A845F50" w14:textId="748C5326">
      <w:pPr>
        <w:ind w:left="777" w:right="0" w:hanging="792"/>
        <w:rPr>
          <w:rFonts w:ascii="Basic Sans" w:hAnsi="Basic Sans"/>
          <w:lang w:val="en-GB"/>
        </w:rPr>
      </w:pPr>
      <w:r w:rsidRPr="00F166F2">
        <w:rPr>
          <w:rFonts w:ascii="Basic Sans" w:hAnsi="Basic Sans"/>
          <w:lang w:val="en-GB"/>
        </w:rPr>
        <w:t>13.1.</w:t>
      </w:r>
      <w:r w:rsidRPr="00F166F2" w:rsidR="00BA1496">
        <w:rPr>
          <w:rFonts w:ascii="Basic Sans" w:hAnsi="Basic Sans"/>
          <w:lang w:val="en-GB"/>
        </w:rPr>
        <w:tab/>
      </w:r>
      <w:r w:rsidRPr="00F166F2">
        <w:rPr>
          <w:rFonts w:ascii="Basic Sans" w:hAnsi="Basic Sans"/>
          <w:lang w:val="en-GB"/>
        </w:rPr>
        <w:t xml:space="preserve">For the purpose of demonstrating compliance with this clause, </w:t>
      </w:r>
      <w:r w:rsidRPr="00F166F2" w:rsidR="005952C8">
        <w:rPr>
          <w:rFonts w:ascii="Basic Sans" w:hAnsi="Basic Sans"/>
          <w:lang w:val="en-GB"/>
        </w:rPr>
        <w:t>evidence of insurance cover</w:t>
      </w:r>
      <w:r w:rsidRPr="00F166F2">
        <w:rPr>
          <w:rFonts w:ascii="Basic Sans" w:hAnsi="Basic Sans"/>
          <w:lang w:val="en-GB"/>
        </w:rPr>
        <w:t xml:space="preserve"> are to be provided to the </w:t>
      </w:r>
      <w:r w:rsidRPr="00F166F2" w:rsidR="00080AFD">
        <w:rPr>
          <w:rFonts w:ascii="Basic Sans" w:hAnsi="Basic Sans"/>
          <w:lang w:val="en-GB"/>
        </w:rPr>
        <w:t>Scheme Administrator</w:t>
      </w:r>
      <w:r w:rsidRPr="00F166F2">
        <w:rPr>
          <w:rFonts w:ascii="Basic Sans" w:hAnsi="Basic Sans"/>
          <w:lang w:val="en-GB"/>
        </w:rPr>
        <w:t xml:space="preserve"> in accordance with the NABERS </w:t>
      </w:r>
      <w:r w:rsidRPr="00F166F2" w:rsidR="00FC1E54">
        <w:rPr>
          <w:rFonts w:ascii="Basic Sans" w:hAnsi="Basic Sans"/>
          <w:lang w:val="en-GB"/>
        </w:rPr>
        <w:t xml:space="preserve">UK </w:t>
      </w:r>
      <w:r w:rsidRPr="00F166F2">
        <w:rPr>
          <w:rFonts w:ascii="Basic Sans" w:hAnsi="Basic Sans"/>
          <w:lang w:val="en-GB"/>
        </w:rPr>
        <w:t xml:space="preserve">Insurance Procedure. </w:t>
      </w:r>
    </w:p>
    <w:p w:rsidRPr="00F166F2" w:rsidR="00797F9C" w:rsidRDefault="00A21EEA" w14:paraId="030C1E12"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62CB6819" w14:textId="506B277A">
      <w:pPr>
        <w:ind w:left="777" w:right="0" w:hanging="792"/>
        <w:rPr>
          <w:rFonts w:ascii="Basic Sans" w:hAnsi="Basic Sans"/>
          <w:lang w:val="en-GB"/>
        </w:rPr>
      </w:pPr>
      <w:r w:rsidRPr="00F166F2">
        <w:rPr>
          <w:rFonts w:ascii="Basic Sans" w:hAnsi="Basic Sans"/>
          <w:lang w:val="en-GB"/>
        </w:rPr>
        <w:t>13.2.</w:t>
      </w:r>
      <w:r w:rsidRPr="00F166F2" w:rsidR="003B48EE">
        <w:rPr>
          <w:rFonts w:ascii="Basic Sans" w:hAnsi="Basic Sans"/>
          <w:lang w:val="en-GB"/>
        </w:rPr>
        <w:tab/>
      </w:r>
      <w:r w:rsidRPr="00F166F2">
        <w:rPr>
          <w:rFonts w:ascii="Basic Sans" w:hAnsi="Basic Sans"/>
          <w:lang w:val="en-GB"/>
        </w:rPr>
        <w:t xml:space="preserve">The </w:t>
      </w:r>
      <w:r w:rsidRPr="00F166F2" w:rsidR="003B48EE">
        <w:rPr>
          <w:rFonts w:ascii="Basic Sans" w:hAnsi="Basic Sans"/>
          <w:lang w:val="en-GB"/>
        </w:rPr>
        <w:t xml:space="preserve">Licensee </w:t>
      </w:r>
      <w:r w:rsidRPr="00F166F2">
        <w:rPr>
          <w:rFonts w:ascii="Basic Sans" w:hAnsi="Basic Sans"/>
          <w:lang w:val="en-GB"/>
        </w:rPr>
        <w:t xml:space="preserve">acknowledges and agrees that failure to effect and maintain the insurances set out </w:t>
      </w:r>
      <w:r w:rsidRPr="00F166F2" w:rsidR="00DC614B">
        <w:rPr>
          <w:rFonts w:ascii="Basic Sans" w:hAnsi="Basic Sans"/>
          <w:lang w:val="en-GB"/>
        </w:rPr>
        <w:t xml:space="preserve">in </w:t>
      </w:r>
      <w:r w:rsidRPr="00F166F2">
        <w:rPr>
          <w:rFonts w:ascii="Basic Sans" w:hAnsi="Basic Sans"/>
          <w:lang w:val="en-GB"/>
        </w:rPr>
        <w:t>clause 13.4 in the manner described in clause 13.1 may resul</w:t>
      </w:r>
      <w:r w:rsidRPr="00F166F2" w:rsidR="005C1DE2">
        <w:rPr>
          <w:rFonts w:ascii="Basic Sans" w:hAnsi="Basic Sans"/>
          <w:lang w:val="en-GB"/>
        </w:rPr>
        <w:t>t in</w:t>
      </w:r>
      <w:r w:rsidRPr="00F166F2">
        <w:rPr>
          <w:rFonts w:ascii="Basic Sans" w:hAnsi="Basic Sans"/>
          <w:lang w:val="en-GB"/>
        </w:rPr>
        <w:t xml:space="preserve"> the suspension </w:t>
      </w:r>
      <w:r w:rsidRPr="00F166F2" w:rsidR="000D0870">
        <w:rPr>
          <w:rFonts w:ascii="Basic Sans" w:hAnsi="Basic Sans"/>
          <w:lang w:val="en-GB"/>
        </w:rPr>
        <w:t xml:space="preserve">or termination </w:t>
      </w:r>
      <w:r w:rsidRPr="00F166F2">
        <w:rPr>
          <w:rFonts w:ascii="Basic Sans" w:hAnsi="Basic Sans"/>
          <w:lang w:val="en-GB"/>
        </w:rPr>
        <w:t xml:space="preserve">of </w:t>
      </w:r>
      <w:r w:rsidRPr="00F166F2" w:rsidR="00080AFD">
        <w:rPr>
          <w:rFonts w:ascii="Basic Sans" w:hAnsi="Basic Sans"/>
          <w:lang w:val="en-GB"/>
        </w:rPr>
        <w:t>their License</w:t>
      </w:r>
      <w:r w:rsidRPr="00F166F2">
        <w:rPr>
          <w:rFonts w:ascii="Basic Sans" w:hAnsi="Basic Sans"/>
          <w:lang w:val="en-GB"/>
        </w:rPr>
        <w:t xml:space="preserve"> under this Agreement in accordance with clause </w:t>
      </w:r>
      <w:r w:rsidRPr="00F166F2" w:rsidR="00A9392F">
        <w:rPr>
          <w:rFonts w:ascii="Basic Sans" w:hAnsi="Basic Sans"/>
          <w:lang w:val="en-GB"/>
        </w:rPr>
        <w:t>10 and clause 11</w:t>
      </w:r>
      <w:r w:rsidRPr="00F166F2">
        <w:rPr>
          <w:rFonts w:ascii="Basic Sans" w:hAnsi="Basic Sans"/>
          <w:lang w:val="en-GB"/>
        </w:rPr>
        <w:t xml:space="preserve"> and the loss of access to the NABERS </w:t>
      </w:r>
      <w:r w:rsidRPr="00F166F2" w:rsidR="00FC1E54">
        <w:rPr>
          <w:rFonts w:ascii="Basic Sans" w:hAnsi="Basic Sans"/>
          <w:lang w:val="en-GB"/>
        </w:rPr>
        <w:t>UK</w:t>
      </w:r>
      <w:r w:rsidRPr="00F166F2" w:rsidR="004B01A6">
        <w:rPr>
          <w:rFonts w:ascii="Basic Sans" w:hAnsi="Basic Sans"/>
          <w:lang w:val="en-GB"/>
        </w:rPr>
        <w:t xml:space="preserve"> or C</w:t>
      </w:r>
      <w:r w:rsidRPr="00F166F2" w:rsidR="005C494F">
        <w:rPr>
          <w:rFonts w:ascii="Basic Sans" w:hAnsi="Basic Sans"/>
          <w:lang w:val="en-GB"/>
        </w:rPr>
        <w:t>CL</w:t>
      </w:r>
      <w:r w:rsidRPr="00F166F2" w:rsidR="004B01A6">
        <w:rPr>
          <w:rFonts w:ascii="Basic Sans" w:hAnsi="Basic Sans"/>
          <w:lang w:val="en-GB"/>
        </w:rPr>
        <w:t>’s</w:t>
      </w:r>
      <w:r w:rsidRPr="00F166F2" w:rsidR="00FC1E54">
        <w:rPr>
          <w:rFonts w:ascii="Basic Sans" w:hAnsi="Basic Sans"/>
          <w:lang w:val="en-GB"/>
        </w:rPr>
        <w:t xml:space="preserve"> </w:t>
      </w:r>
      <w:r w:rsidRPr="00F166F2">
        <w:rPr>
          <w:rFonts w:ascii="Basic Sans" w:hAnsi="Basic Sans"/>
          <w:lang w:val="en-GB"/>
        </w:rPr>
        <w:t xml:space="preserve">website to lodge Rating Materials until such time as the required insurances are effected.  </w:t>
      </w:r>
    </w:p>
    <w:p w:rsidRPr="00F166F2" w:rsidR="00797F9C" w:rsidRDefault="00A21EEA" w14:paraId="2A013F76" w14:textId="77777777">
      <w:pPr>
        <w:spacing w:after="96" w:line="259" w:lineRule="auto"/>
        <w:ind w:left="720" w:right="0" w:firstLine="0"/>
        <w:jc w:val="left"/>
        <w:rPr>
          <w:rFonts w:ascii="Basic Sans" w:hAnsi="Basic Sans"/>
          <w:lang w:val="en-GB"/>
        </w:rPr>
      </w:pPr>
      <w:r w:rsidRPr="00F166F2">
        <w:rPr>
          <w:rFonts w:ascii="Basic Sans" w:hAnsi="Basic Sans"/>
          <w:lang w:val="en-GB"/>
        </w:rPr>
        <w:t xml:space="preserve"> </w:t>
      </w:r>
    </w:p>
    <w:p w:rsidRPr="00F166F2" w:rsidR="00797F9C" w:rsidP="70EA267B" w:rsidRDefault="00A21EEA" w14:paraId="261E7E36" w14:textId="63D8D7F5">
      <w:pPr>
        <w:ind w:left="777" w:right="0" w:hanging="792"/>
        <w:rPr>
          <w:rFonts w:ascii="Basic Sans" w:hAnsi="Basic Sans"/>
          <w:lang w:val="en-AU"/>
        </w:rPr>
      </w:pPr>
      <w:r w:rsidRPr="70EA267B" w:rsidR="00A21EEA">
        <w:rPr>
          <w:rFonts w:ascii="Basic Sans" w:hAnsi="Basic Sans"/>
          <w:lang w:val="en-AU"/>
        </w:rPr>
        <w:t xml:space="preserve">13.3. </w:t>
      </w:r>
      <w:r>
        <w:tab/>
      </w:r>
      <w:r w:rsidRPr="70EA267B" w:rsidR="00A21EEA">
        <w:rPr>
          <w:rFonts w:ascii="Basic Sans" w:hAnsi="Basic Sans"/>
          <w:lang w:val="en-AU"/>
        </w:rPr>
        <w:t xml:space="preserve">The </w:t>
      </w:r>
      <w:r w:rsidRPr="70EA267B" w:rsidR="00621D77">
        <w:rPr>
          <w:rFonts w:ascii="Basic Sans" w:hAnsi="Basic Sans"/>
          <w:lang w:val="en-AU"/>
        </w:rPr>
        <w:t xml:space="preserve">Licensed </w:t>
      </w:r>
      <w:r w:rsidRPr="70EA267B" w:rsidR="00A21EEA">
        <w:rPr>
          <w:rFonts w:ascii="Basic Sans" w:hAnsi="Basic Sans"/>
          <w:lang w:val="en-AU"/>
        </w:rPr>
        <w:t xml:space="preserve">Assessor and the </w:t>
      </w:r>
      <w:r w:rsidRPr="70EA267B" w:rsidR="00080AFD">
        <w:rPr>
          <w:rFonts w:ascii="Basic Sans" w:hAnsi="Basic Sans"/>
          <w:lang w:val="en-AU"/>
        </w:rPr>
        <w:t>Scheme Administrator</w:t>
      </w:r>
      <w:r w:rsidRPr="70EA267B" w:rsidR="00A21EEA">
        <w:rPr>
          <w:rFonts w:ascii="Basic Sans" w:hAnsi="Basic Sans"/>
          <w:lang w:val="en-AU"/>
        </w:rPr>
        <w:t xml:space="preserve"> acknowledge and agree where the Assessor is employed by </w:t>
      </w:r>
      <w:r w:rsidRPr="70EA267B" w:rsidR="0003026A">
        <w:rPr>
          <w:rFonts w:ascii="Basic Sans" w:hAnsi="Basic Sans"/>
          <w:lang w:val="en-AU"/>
        </w:rPr>
        <w:t>the</w:t>
      </w:r>
      <w:r w:rsidRPr="70EA267B" w:rsidR="00621D77">
        <w:rPr>
          <w:rFonts w:ascii="Basic Sans" w:hAnsi="Basic Sans"/>
          <w:lang w:val="en-AU"/>
        </w:rPr>
        <w:t xml:space="preserve"> Licensee </w:t>
      </w:r>
      <w:r w:rsidRPr="70EA267B" w:rsidR="00A21EEA">
        <w:rPr>
          <w:rFonts w:ascii="Basic Sans" w:hAnsi="Basic Sans"/>
          <w:lang w:val="en-AU"/>
        </w:rPr>
        <w:t xml:space="preserve">then the </w:t>
      </w:r>
      <w:r w:rsidRPr="70EA267B" w:rsidR="0003026A">
        <w:rPr>
          <w:rFonts w:ascii="Basic Sans" w:hAnsi="Basic Sans"/>
          <w:lang w:val="en-AU"/>
        </w:rPr>
        <w:t>Licensee</w:t>
      </w:r>
      <w:r w:rsidRPr="70EA267B" w:rsidR="00A21EEA">
        <w:rPr>
          <w:rFonts w:ascii="Basic Sans" w:hAnsi="Basic Sans"/>
          <w:lang w:val="en-AU"/>
        </w:rPr>
        <w:t xml:space="preserve"> may take necessary action on behalf of the </w:t>
      </w:r>
      <w:r w:rsidRPr="70EA267B" w:rsidR="00C90712">
        <w:rPr>
          <w:rFonts w:ascii="Basic Sans" w:hAnsi="Basic Sans"/>
          <w:lang w:val="en-AU"/>
        </w:rPr>
        <w:t xml:space="preserve">Employed </w:t>
      </w:r>
      <w:r w:rsidRPr="70EA267B" w:rsidR="00A21EEA">
        <w:rPr>
          <w:rFonts w:ascii="Basic Sans" w:hAnsi="Basic Sans"/>
          <w:lang w:val="en-AU"/>
        </w:rPr>
        <w:t xml:space="preserve">Assessor to ensure compliance with the </w:t>
      </w:r>
      <w:r w:rsidRPr="70EA267B" w:rsidR="006009DB">
        <w:rPr>
          <w:rFonts w:ascii="Basic Sans" w:hAnsi="Basic Sans"/>
          <w:lang w:val="en-AU"/>
        </w:rPr>
        <w:t xml:space="preserve">Employed </w:t>
      </w:r>
      <w:r w:rsidRPr="70EA267B" w:rsidR="00A21EEA">
        <w:rPr>
          <w:rFonts w:ascii="Basic Sans" w:hAnsi="Basic Sans"/>
          <w:lang w:val="en-AU"/>
        </w:rPr>
        <w:t>Assessor’s insurance requirements set out in this clause. However</w:t>
      </w:r>
      <w:r w:rsidRPr="70EA267B" w:rsidR="00E929BB">
        <w:rPr>
          <w:rFonts w:ascii="Basic Sans" w:hAnsi="Basic Sans"/>
          <w:lang w:val="en-AU"/>
        </w:rPr>
        <w:t>,</w:t>
      </w:r>
      <w:r w:rsidRPr="70EA267B" w:rsidR="00A21EEA">
        <w:rPr>
          <w:rFonts w:ascii="Basic Sans" w:hAnsi="Basic Sans"/>
          <w:lang w:val="en-AU"/>
        </w:rPr>
        <w:t xml:space="preserve"> failure by the </w:t>
      </w:r>
      <w:r w:rsidRPr="70EA267B" w:rsidR="000C4B77">
        <w:rPr>
          <w:rFonts w:ascii="Basic Sans" w:hAnsi="Basic Sans"/>
          <w:lang w:val="en-AU"/>
        </w:rPr>
        <w:t>Licensee</w:t>
      </w:r>
      <w:r w:rsidRPr="70EA267B" w:rsidR="00A21EEA">
        <w:rPr>
          <w:rFonts w:ascii="Basic Sans" w:hAnsi="Basic Sans"/>
          <w:lang w:val="en-AU"/>
        </w:rPr>
        <w:t xml:space="preserve"> to effect and </w:t>
      </w:r>
      <w:r w:rsidRPr="70EA267B" w:rsidR="00A21EEA">
        <w:rPr>
          <w:rFonts w:ascii="Basic Sans" w:hAnsi="Basic Sans"/>
          <w:lang w:val="en-AU"/>
        </w:rPr>
        <w:t>maintain</w:t>
      </w:r>
      <w:r w:rsidRPr="70EA267B" w:rsidR="00A21EEA">
        <w:rPr>
          <w:rFonts w:ascii="Basic Sans" w:hAnsi="Basic Sans"/>
          <w:lang w:val="en-AU"/>
        </w:rPr>
        <w:t xml:space="preserve"> insurances in respect of the </w:t>
      </w:r>
      <w:r w:rsidRPr="70EA267B" w:rsidR="005E716F">
        <w:rPr>
          <w:rFonts w:ascii="Basic Sans" w:hAnsi="Basic Sans"/>
          <w:lang w:val="en-AU"/>
        </w:rPr>
        <w:t xml:space="preserve">Employed </w:t>
      </w:r>
      <w:r w:rsidRPr="70EA267B" w:rsidR="00A21EEA">
        <w:rPr>
          <w:rFonts w:ascii="Basic Sans" w:hAnsi="Basic Sans"/>
          <w:lang w:val="en-AU"/>
        </w:rPr>
        <w:t xml:space="preserve">Assessor </w:t>
      </w:r>
      <w:r w:rsidRPr="70EA267B" w:rsidR="00A21EEA">
        <w:rPr>
          <w:rFonts w:ascii="Basic Sans" w:hAnsi="Basic Sans"/>
          <w:lang w:val="en-AU"/>
        </w:rPr>
        <w:t>in accordance with</w:t>
      </w:r>
      <w:r w:rsidRPr="70EA267B" w:rsidR="00A21EEA">
        <w:rPr>
          <w:rFonts w:ascii="Basic Sans" w:hAnsi="Basic Sans"/>
          <w:lang w:val="en-AU"/>
        </w:rPr>
        <w:t xml:space="preserve"> this clause may result in the </w:t>
      </w:r>
      <w:r w:rsidRPr="70EA267B" w:rsidR="00080AFD">
        <w:rPr>
          <w:rFonts w:ascii="Basic Sans" w:hAnsi="Basic Sans"/>
          <w:lang w:val="en-AU"/>
        </w:rPr>
        <w:t>Scheme Administrator</w:t>
      </w:r>
      <w:r w:rsidRPr="70EA267B" w:rsidR="00A21EEA">
        <w:rPr>
          <w:rFonts w:ascii="Basic Sans" w:hAnsi="Basic Sans"/>
          <w:lang w:val="en-AU"/>
        </w:rPr>
        <w:t xml:space="preserve"> </w:t>
      </w:r>
      <w:r w:rsidRPr="70EA267B" w:rsidR="00A21EEA">
        <w:rPr>
          <w:rFonts w:ascii="Basic Sans" w:hAnsi="Basic Sans"/>
          <w:lang w:val="en-AU"/>
        </w:rPr>
        <w:t>taking action</w:t>
      </w:r>
      <w:r w:rsidRPr="70EA267B" w:rsidR="00A21EEA">
        <w:rPr>
          <w:rFonts w:ascii="Basic Sans" w:hAnsi="Basic Sans"/>
          <w:lang w:val="en-AU"/>
        </w:rPr>
        <w:t xml:space="preserve"> under this Agreement to suspend the </w:t>
      </w:r>
      <w:r w:rsidRPr="70EA267B" w:rsidR="00690F01">
        <w:rPr>
          <w:rFonts w:ascii="Basic Sans" w:hAnsi="Basic Sans"/>
          <w:lang w:val="en-AU"/>
        </w:rPr>
        <w:t xml:space="preserve">Employed </w:t>
      </w:r>
      <w:r w:rsidRPr="70EA267B" w:rsidR="00A21EEA">
        <w:rPr>
          <w:rFonts w:ascii="Basic Sans" w:hAnsi="Basic Sans"/>
          <w:lang w:val="en-AU"/>
        </w:rPr>
        <w:t>Assessor under clause 1</w:t>
      </w:r>
      <w:r w:rsidRPr="70EA267B" w:rsidR="008E296C">
        <w:rPr>
          <w:rFonts w:ascii="Basic Sans" w:hAnsi="Basic Sans"/>
          <w:lang w:val="en-AU"/>
        </w:rPr>
        <w:t>0</w:t>
      </w:r>
      <w:r w:rsidRPr="70EA267B" w:rsidR="00A21EEA">
        <w:rPr>
          <w:rFonts w:ascii="Basic Sans" w:hAnsi="Basic Sans"/>
          <w:lang w:val="en-AU"/>
        </w:rPr>
        <w:t xml:space="preserve"> or </w:t>
      </w:r>
      <w:r w:rsidRPr="70EA267B" w:rsidR="00A21EEA">
        <w:rPr>
          <w:rFonts w:ascii="Basic Sans" w:hAnsi="Basic Sans"/>
          <w:lang w:val="en-AU"/>
        </w:rPr>
        <w:t>terminate</w:t>
      </w:r>
      <w:r w:rsidRPr="70EA267B" w:rsidR="00A21EEA">
        <w:rPr>
          <w:rFonts w:ascii="Basic Sans" w:hAnsi="Basic Sans"/>
          <w:lang w:val="en-AU"/>
        </w:rPr>
        <w:t xml:space="preserve"> this </w:t>
      </w:r>
      <w:r w:rsidRPr="70EA267B" w:rsidR="00A4021B">
        <w:rPr>
          <w:rFonts w:ascii="Basic Sans" w:hAnsi="Basic Sans"/>
          <w:lang w:val="en-AU"/>
        </w:rPr>
        <w:t>A</w:t>
      </w:r>
      <w:r w:rsidRPr="70EA267B" w:rsidR="00A21EEA">
        <w:rPr>
          <w:rFonts w:ascii="Basic Sans" w:hAnsi="Basic Sans"/>
          <w:lang w:val="en-AU"/>
        </w:rPr>
        <w:t>greement</w:t>
      </w:r>
      <w:r w:rsidRPr="70EA267B" w:rsidR="00C87EC4">
        <w:rPr>
          <w:rFonts w:ascii="Basic Sans" w:hAnsi="Basic Sans"/>
          <w:lang w:val="en-AU"/>
        </w:rPr>
        <w:t xml:space="preserve"> under clause 11</w:t>
      </w:r>
      <w:r w:rsidRPr="70EA267B" w:rsidR="00A21EEA">
        <w:rPr>
          <w:rFonts w:ascii="Basic Sans" w:hAnsi="Basic Sans"/>
          <w:lang w:val="en-AU"/>
        </w:rPr>
        <w:t xml:space="preserve">.  </w:t>
      </w:r>
    </w:p>
    <w:p w:rsidRPr="00F166F2" w:rsidR="00797F9C" w:rsidRDefault="00A21EEA" w14:paraId="07DA2A13" w14:textId="77777777">
      <w:pPr>
        <w:spacing w:after="0" w:line="259" w:lineRule="auto"/>
        <w:ind w:left="6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52D74A7F" w14:textId="5E657A27">
      <w:pPr>
        <w:spacing w:after="212"/>
        <w:ind w:left="777" w:right="0" w:hanging="792"/>
        <w:rPr>
          <w:rFonts w:ascii="Basic Sans" w:hAnsi="Basic Sans"/>
          <w:lang w:val="en-GB"/>
        </w:rPr>
      </w:pPr>
      <w:r w:rsidRPr="00F166F2">
        <w:rPr>
          <w:rFonts w:ascii="Basic Sans" w:hAnsi="Basic Sans"/>
          <w:lang w:val="en-GB"/>
        </w:rPr>
        <w:t xml:space="preserve">13.4. </w:t>
      </w:r>
      <w:r w:rsidRPr="00F166F2" w:rsidR="00537596">
        <w:rPr>
          <w:rFonts w:ascii="Basic Sans" w:hAnsi="Basic Sans"/>
          <w:lang w:val="en-GB"/>
        </w:rPr>
        <w:tab/>
      </w:r>
      <w:r w:rsidRPr="00F166F2">
        <w:rPr>
          <w:rFonts w:ascii="Basic Sans" w:hAnsi="Basic Sans"/>
          <w:lang w:val="en-GB"/>
        </w:rPr>
        <w:t>The</w:t>
      </w:r>
      <w:r w:rsidRPr="00F166F2" w:rsidR="00A33A2C">
        <w:rPr>
          <w:rFonts w:ascii="Basic Sans" w:hAnsi="Basic Sans"/>
          <w:lang w:val="en-GB"/>
        </w:rPr>
        <w:t xml:space="preserve"> Licensee </w:t>
      </w:r>
      <w:r w:rsidRPr="00F166F2" w:rsidR="003563F0">
        <w:rPr>
          <w:rFonts w:ascii="Basic Sans" w:hAnsi="Basic Sans"/>
          <w:lang w:val="en-GB"/>
        </w:rPr>
        <w:t>must</w:t>
      </w:r>
      <w:r w:rsidRPr="00F166F2" w:rsidR="00A33A2C">
        <w:rPr>
          <w:rFonts w:ascii="Basic Sans" w:hAnsi="Basic Sans"/>
          <w:lang w:val="en-GB"/>
        </w:rPr>
        <w:t xml:space="preserve"> ensure </w:t>
      </w:r>
      <w:r w:rsidRPr="00F166F2" w:rsidR="00016B8C">
        <w:rPr>
          <w:rFonts w:ascii="Basic Sans" w:hAnsi="Basic Sans"/>
          <w:lang w:val="en-GB"/>
        </w:rPr>
        <w:t xml:space="preserve">that </w:t>
      </w:r>
      <w:r w:rsidRPr="00F166F2">
        <w:rPr>
          <w:rFonts w:ascii="Basic Sans" w:hAnsi="Basic Sans"/>
          <w:lang w:val="en-GB"/>
        </w:rPr>
        <w:t>prior to carrying any activities pursuant to a NABERS Rating or the Ratings Process and at all subsequent times during the term of this Agreement</w:t>
      </w:r>
      <w:r w:rsidRPr="00F166F2" w:rsidR="00C63ACB">
        <w:rPr>
          <w:rFonts w:ascii="Basic Sans" w:hAnsi="Basic Sans"/>
          <w:lang w:val="en-GB"/>
        </w:rPr>
        <w:t xml:space="preserve"> evidence is provided to the satisfaction of </w:t>
      </w:r>
      <w:r w:rsidRPr="00F166F2">
        <w:rPr>
          <w:rFonts w:ascii="Basic Sans" w:hAnsi="Basic Sans"/>
          <w:lang w:val="en-GB"/>
        </w:rPr>
        <w:t xml:space="preserve">the </w:t>
      </w:r>
      <w:r w:rsidRPr="00F166F2" w:rsidR="00080AFD">
        <w:rPr>
          <w:rFonts w:ascii="Basic Sans" w:hAnsi="Basic Sans"/>
          <w:lang w:val="en-GB"/>
        </w:rPr>
        <w:t>Scheme Administrator</w:t>
      </w:r>
      <w:r w:rsidRPr="00F166F2">
        <w:rPr>
          <w:rFonts w:ascii="Basic Sans" w:hAnsi="Basic Sans"/>
          <w:lang w:val="en-GB"/>
        </w:rPr>
        <w:t xml:space="preserve"> that the following insurance policies have been effected: </w:t>
      </w:r>
    </w:p>
    <w:p w:rsidRPr="00F166F2" w:rsidR="00797F9C" w:rsidRDefault="00E929BB" w14:paraId="13F86B55" w14:textId="1796E497">
      <w:pPr>
        <w:numPr>
          <w:ilvl w:val="0"/>
          <w:numId w:val="31"/>
        </w:numPr>
        <w:spacing w:after="212"/>
        <w:ind w:right="0" w:hanging="504"/>
        <w:rPr>
          <w:rFonts w:ascii="Basic Sans" w:hAnsi="Basic Sans"/>
          <w:lang w:val="en-GB"/>
        </w:rPr>
      </w:pPr>
      <w:r w:rsidRPr="00F166F2">
        <w:rPr>
          <w:rFonts w:ascii="Basic Sans" w:hAnsi="Basic Sans"/>
          <w:b/>
          <w:lang w:val="en-GB"/>
        </w:rPr>
        <w:t>Employers’</w:t>
      </w:r>
      <w:r w:rsidRPr="00F166F2" w:rsidR="000C7DC6">
        <w:rPr>
          <w:rFonts w:ascii="Basic Sans" w:hAnsi="Basic Sans"/>
          <w:b/>
          <w:lang w:val="en-GB"/>
        </w:rPr>
        <w:t xml:space="preserve"> liability insurance</w:t>
      </w:r>
      <w:r w:rsidRPr="00F166F2" w:rsidR="000C7DC6">
        <w:rPr>
          <w:rFonts w:ascii="Basic Sans" w:hAnsi="Basic Sans"/>
          <w:lang w:val="en-GB"/>
        </w:rPr>
        <w:t xml:space="preserve"> </w:t>
      </w:r>
      <w:r w:rsidRPr="00F166F2" w:rsidR="00A21EEA">
        <w:rPr>
          <w:rFonts w:ascii="Basic Sans" w:hAnsi="Basic Sans"/>
          <w:lang w:val="en-GB"/>
        </w:rPr>
        <w:t xml:space="preserve">that covers the </w:t>
      </w:r>
      <w:r w:rsidRPr="00F166F2" w:rsidR="0079789F">
        <w:rPr>
          <w:rFonts w:ascii="Basic Sans" w:hAnsi="Basic Sans"/>
          <w:lang w:val="en-GB"/>
        </w:rPr>
        <w:t xml:space="preserve">Licensee </w:t>
      </w:r>
      <w:r w:rsidRPr="00F166F2" w:rsidR="00A21EEA">
        <w:rPr>
          <w:rFonts w:ascii="Basic Sans" w:hAnsi="Basic Sans"/>
          <w:lang w:val="en-GB"/>
        </w:rPr>
        <w:t>and its employees</w:t>
      </w:r>
      <w:r w:rsidRPr="00F166F2" w:rsidR="009152B9">
        <w:rPr>
          <w:rFonts w:ascii="Basic Sans" w:hAnsi="Basic Sans"/>
          <w:lang w:val="en-GB"/>
        </w:rPr>
        <w:t xml:space="preserve"> (if any)</w:t>
      </w:r>
      <w:r w:rsidRPr="00F166F2" w:rsidR="00A21EEA">
        <w:rPr>
          <w:rFonts w:ascii="Basic Sans" w:hAnsi="Basic Sans"/>
          <w:lang w:val="en-GB"/>
        </w:rPr>
        <w:t xml:space="preserve">. </w:t>
      </w:r>
      <w:r w:rsidRPr="00F166F2" w:rsidR="00332B44">
        <w:rPr>
          <w:rFonts w:ascii="Basic Sans" w:hAnsi="Basic Sans"/>
          <w:lang w:val="en-GB"/>
        </w:rPr>
        <w:t>T</w:t>
      </w:r>
      <w:r w:rsidRPr="00F166F2" w:rsidR="00A21EEA">
        <w:rPr>
          <w:rFonts w:ascii="Basic Sans" w:hAnsi="Basic Sans"/>
          <w:lang w:val="en-GB"/>
        </w:rPr>
        <w:t xml:space="preserve">he </w:t>
      </w:r>
      <w:r w:rsidRPr="00F166F2" w:rsidR="0079789F">
        <w:rPr>
          <w:rFonts w:ascii="Basic Sans" w:hAnsi="Basic Sans"/>
          <w:lang w:val="en-GB"/>
        </w:rPr>
        <w:t>Licensee</w:t>
      </w:r>
      <w:r w:rsidRPr="00F166F2" w:rsidR="00A21EEA">
        <w:rPr>
          <w:rFonts w:ascii="Basic Sans" w:hAnsi="Basic Sans"/>
          <w:lang w:val="en-GB"/>
        </w:rPr>
        <w:t xml:space="preserve"> must ensure that it has effected a</w:t>
      </w:r>
      <w:r w:rsidRPr="00F166F2" w:rsidR="00B96D9D">
        <w:rPr>
          <w:rFonts w:ascii="Basic Sans" w:hAnsi="Basic Sans"/>
          <w:lang w:val="en-GB"/>
        </w:rPr>
        <w:t xml:space="preserve">n </w:t>
      </w:r>
      <w:r w:rsidRPr="00F166F2" w:rsidR="00A21EEA">
        <w:rPr>
          <w:rFonts w:ascii="Basic Sans" w:hAnsi="Basic Sans"/>
          <w:lang w:val="en-GB"/>
        </w:rPr>
        <w:t xml:space="preserve">insurance policy to the level of risk associated with carrying out </w:t>
      </w:r>
      <w:r w:rsidRPr="00F166F2" w:rsidR="0079789F">
        <w:rPr>
          <w:rFonts w:ascii="Basic Sans" w:hAnsi="Basic Sans"/>
          <w:lang w:val="en-GB"/>
        </w:rPr>
        <w:t xml:space="preserve">the </w:t>
      </w:r>
      <w:r w:rsidRPr="00F166F2" w:rsidR="001815E6">
        <w:rPr>
          <w:rFonts w:ascii="Basic Sans" w:hAnsi="Basic Sans"/>
          <w:lang w:val="en-GB"/>
        </w:rPr>
        <w:t>Assessment Service</w:t>
      </w:r>
      <w:r w:rsidRPr="00F166F2" w:rsidR="0079789F">
        <w:rPr>
          <w:rFonts w:ascii="Basic Sans" w:hAnsi="Basic Sans"/>
          <w:lang w:val="en-GB"/>
        </w:rPr>
        <w:t>s</w:t>
      </w:r>
      <w:r w:rsidRPr="00F166F2" w:rsidR="00BB6D61">
        <w:rPr>
          <w:rFonts w:ascii="Basic Sans" w:hAnsi="Basic Sans"/>
          <w:lang w:val="en-GB"/>
        </w:rPr>
        <w:t>.</w:t>
      </w:r>
    </w:p>
    <w:p w:rsidRPr="00F166F2" w:rsidR="00797F9C" w:rsidRDefault="00A21EEA" w14:paraId="3390F1A5" w14:textId="3C7658FA">
      <w:pPr>
        <w:numPr>
          <w:ilvl w:val="0"/>
          <w:numId w:val="31"/>
        </w:numPr>
        <w:spacing w:after="212"/>
        <w:ind w:right="0" w:hanging="504"/>
        <w:rPr>
          <w:rFonts w:ascii="Basic Sans" w:hAnsi="Basic Sans"/>
          <w:lang w:val="en-GB"/>
        </w:rPr>
      </w:pPr>
      <w:r w:rsidRPr="00F166F2">
        <w:rPr>
          <w:rFonts w:ascii="Basic Sans" w:hAnsi="Basic Sans"/>
          <w:b/>
          <w:lang w:val="en-GB"/>
        </w:rPr>
        <w:t>Public liability insurance</w:t>
      </w:r>
      <w:r w:rsidRPr="00F166F2">
        <w:rPr>
          <w:rFonts w:ascii="Basic Sans" w:hAnsi="Basic Sans"/>
          <w:lang w:val="en-GB"/>
        </w:rPr>
        <w:t xml:space="preserve"> covering the </w:t>
      </w:r>
      <w:r w:rsidRPr="00F166F2" w:rsidR="001D2CF2">
        <w:rPr>
          <w:rFonts w:ascii="Basic Sans" w:hAnsi="Basic Sans"/>
          <w:lang w:val="en-GB"/>
        </w:rPr>
        <w:t>Licensee</w:t>
      </w:r>
      <w:r w:rsidRPr="00F166F2" w:rsidR="007842B0">
        <w:rPr>
          <w:rFonts w:ascii="Basic Sans" w:hAnsi="Basic Sans"/>
          <w:lang w:val="en-GB"/>
        </w:rPr>
        <w:t xml:space="preserve"> and if any</w:t>
      </w:r>
      <w:r w:rsidRPr="00F166F2">
        <w:rPr>
          <w:rFonts w:ascii="Basic Sans" w:hAnsi="Basic Sans"/>
          <w:lang w:val="en-GB"/>
        </w:rPr>
        <w:t xml:space="preserve">, its employees and agents for any death, injury, damage or loss to other persons arising from the carrying out of NABERS Ratings. </w:t>
      </w:r>
      <w:r w:rsidRPr="00F166F2" w:rsidR="009506FA">
        <w:rPr>
          <w:rFonts w:ascii="Basic Sans" w:hAnsi="Basic Sans"/>
          <w:lang w:val="en-GB"/>
        </w:rPr>
        <w:t xml:space="preserve">Licenced </w:t>
      </w:r>
      <w:r w:rsidRPr="00F166F2">
        <w:rPr>
          <w:rFonts w:ascii="Basic Sans" w:hAnsi="Basic Sans"/>
          <w:lang w:val="en-GB"/>
        </w:rPr>
        <w:t>Assessor</w:t>
      </w:r>
      <w:r w:rsidRPr="00F166F2" w:rsidR="009506FA">
        <w:rPr>
          <w:rFonts w:ascii="Basic Sans" w:hAnsi="Basic Sans"/>
          <w:lang w:val="en-GB"/>
        </w:rPr>
        <w:t>s</w:t>
      </w:r>
      <w:r w:rsidRPr="00F166F2">
        <w:rPr>
          <w:rFonts w:ascii="Basic Sans" w:hAnsi="Basic Sans"/>
          <w:lang w:val="en-GB"/>
        </w:rPr>
        <w:t xml:space="preserve"> must maintain such insurance current for the duration of this Agreement and for an amount of not less than </w:t>
      </w:r>
      <w:r w:rsidRPr="00F166F2" w:rsidR="002C0625">
        <w:rPr>
          <w:rFonts w:ascii="Basic Sans" w:hAnsi="Basic Sans"/>
          <w:lang w:val="en-GB"/>
        </w:rPr>
        <w:t>one</w:t>
      </w:r>
      <w:r w:rsidRPr="00F166F2">
        <w:rPr>
          <w:rFonts w:ascii="Basic Sans" w:hAnsi="Basic Sans"/>
          <w:lang w:val="en-GB"/>
        </w:rPr>
        <w:t xml:space="preserve"> million </w:t>
      </w:r>
      <w:r w:rsidRPr="00F166F2" w:rsidR="00747305">
        <w:rPr>
          <w:rFonts w:ascii="Basic Sans" w:hAnsi="Basic Sans"/>
          <w:lang w:val="en-GB"/>
        </w:rPr>
        <w:t>pounds</w:t>
      </w:r>
      <w:r w:rsidRPr="00F166F2" w:rsidR="00F10D33">
        <w:rPr>
          <w:rFonts w:ascii="Basic Sans" w:hAnsi="Basic Sans"/>
          <w:lang w:val="en-GB"/>
        </w:rPr>
        <w:t xml:space="preserve"> sterling</w:t>
      </w:r>
      <w:r w:rsidRPr="00F166F2" w:rsidR="00747305">
        <w:rPr>
          <w:rFonts w:ascii="Basic Sans" w:hAnsi="Basic Sans"/>
          <w:lang w:val="en-GB"/>
        </w:rPr>
        <w:t xml:space="preserve"> (£</w:t>
      </w:r>
      <w:r w:rsidRPr="00F166F2" w:rsidR="002C0625">
        <w:rPr>
          <w:rFonts w:ascii="Basic Sans" w:hAnsi="Basic Sans"/>
          <w:lang w:val="en-GB"/>
        </w:rPr>
        <w:t>1</w:t>
      </w:r>
      <w:r w:rsidRPr="00F166F2" w:rsidR="00747305">
        <w:rPr>
          <w:rFonts w:ascii="Basic Sans" w:hAnsi="Basic Sans"/>
          <w:lang w:val="en-GB"/>
        </w:rPr>
        <w:t xml:space="preserve">,000,000) </w:t>
      </w:r>
      <w:r w:rsidRPr="00F166F2">
        <w:rPr>
          <w:rFonts w:ascii="Basic Sans" w:hAnsi="Basic Sans"/>
          <w:lang w:val="en-GB"/>
        </w:rPr>
        <w:t xml:space="preserve">for any single occurrence. </w:t>
      </w:r>
    </w:p>
    <w:p w:rsidRPr="00F166F2" w:rsidR="00797F9C" w:rsidRDefault="00A21EEA" w14:paraId="73946C67" w14:textId="7225D33C">
      <w:pPr>
        <w:numPr>
          <w:ilvl w:val="0"/>
          <w:numId w:val="31"/>
        </w:numPr>
        <w:ind w:right="0" w:hanging="504"/>
        <w:rPr>
          <w:rFonts w:ascii="Basic Sans" w:hAnsi="Basic Sans"/>
          <w:lang w:val="en-GB"/>
        </w:rPr>
      </w:pPr>
      <w:r w:rsidRPr="00F166F2">
        <w:rPr>
          <w:rFonts w:ascii="Basic Sans" w:hAnsi="Basic Sans"/>
          <w:b/>
          <w:lang w:val="en-GB"/>
        </w:rPr>
        <w:t>Professional indemnity insurance</w:t>
      </w:r>
      <w:r w:rsidRPr="00F166F2">
        <w:rPr>
          <w:rFonts w:ascii="Basic Sans" w:hAnsi="Basic Sans"/>
          <w:lang w:val="en-GB"/>
        </w:rPr>
        <w:t xml:space="preserve"> covering the </w:t>
      </w:r>
      <w:r w:rsidRPr="00F166F2" w:rsidR="000221AB">
        <w:rPr>
          <w:rFonts w:ascii="Basic Sans" w:hAnsi="Basic Sans"/>
          <w:lang w:val="en-GB"/>
        </w:rPr>
        <w:t>Licensee</w:t>
      </w:r>
      <w:r w:rsidRPr="00F166F2" w:rsidR="00FB009E">
        <w:rPr>
          <w:rFonts w:ascii="Basic Sans" w:hAnsi="Basic Sans"/>
          <w:lang w:val="en-GB"/>
        </w:rPr>
        <w:t xml:space="preserve"> </w:t>
      </w:r>
      <w:r w:rsidRPr="00F166F2">
        <w:rPr>
          <w:rFonts w:ascii="Basic Sans" w:hAnsi="Basic Sans"/>
          <w:lang w:val="en-GB"/>
        </w:rPr>
        <w:t xml:space="preserve">for breaches of professional duty (whether owed in contract or otherwise) in carrying out </w:t>
      </w:r>
      <w:r w:rsidRPr="00F166F2" w:rsidR="00FB009E">
        <w:rPr>
          <w:rFonts w:ascii="Basic Sans" w:hAnsi="Basic Sans"/>
          <w:lang w:val="en-GB"/>
        </w:rPr>
        <w:t>the Assessment Services</w:t>
      </w:r>
      <w:r w:rsidRPr="00F166F2">
        <w:rPr>
          <w:rFonts w:ascii="Basic Sans" w:hAnsi="Basic Sans"/>
          <w:lang w:val="en-GB"/>
        </w:rPr>
        <w:t xml:space="preserve">. </w:t>
      </w:r>
      <w:r w:rsidRPr="00F166F2" w:rsidR="002708CB">
        <w:rPr>
          <w:rFonts w:ascii="Basic Sans" w:hAnsi="Basic Sans"/>
          <w:lang w:val="en-GB"/>
        </w:rPr>
        <w:t xml:space="preserve">Licenced </w:t>
      </w:r>
      <w:r w:rsidRPr="00F166F2">
        <w:rPr>
          <w:rFonts w:ascii="Basic Sans" w:hAnsi="Basic Sans"/>
          <w:lang w:val="en-GB"/>
        </w:rPr>
        <w:t>Assessor</w:t>
      </w:r>
      <w:r w:rsidRPr="00F166F2" w:rsidR="002708CB">
        <w:rPr>
          <w:rFonts w:ascii="Basic Sans" w:hAnsi="Basic Sans"/>
          <w:lang w:val="en-GB"/>
        </w:rPr>
        <w:t>s</w:t>
      </w:r>
      <w:r w:rsidRPr="00F166F2">
        <w:rPr>
          <w:rFonts w:ascii="Basic Sans" w:hAnsi="Basic Sans"/>
          <w:lang w:val="en-GB"/>
        </w:rPr>
        <w:t xml:space="preserve"> must maintain such insurance current for the duration of this Agreement and six (6) years thereafter, and for an amount of not less than </w:t>
      </w:r>
      <w:r w:rsidRPr="00F166F2" w:rsidR="00BB6D61">
        <w:rPr>
          <w:rFonts w:ascii="Basic Sans" w:hAnsi="Basic Sans"/>
          <w:lang w:val="en-GB"/>
        </w:rPr>
        <w:t>one</w:t>
      </w:r>
      <w:r w:rsidRPr="00F166F2">
        <w:rPr>
          <w:rFonts w:ascii="Basic Sans" w:hAnsi="Basic Sans"/>
          <w:lang w:val="en-GB"/>
        </w:rPr>
        <w:t xml:space="preserve"> million </w:t>
      </w:r>
      <w:r w:rsidRPr="00F166F2" w:rsidR="00F10D33">
        <w:rPr>
          <w:rFonts w:ascii="Basic Sans" w:hAnsi="Basic Sans"/>
          <w:lang w:val="en-GB"/>
        </w:rPr>
        <w:t>pounds sterling (£</w:t>
      </w:r>
      <w:r w:rsidRPr="00F166F2" w:rsidR="00BB6D61">
        <w:rPr>
          <w:rFonts w:ascii="Basic Sans" w:hAnsi="Basic Sans"/>
          <w:lang w:val="en-GB"/>
        </w:rPr>
        <w:t>1</w:t>
      </w:r>
      <w:r w:rsidRPr="00F166F2" w:rsidR="00F10D33">
        <w:rPr>
          <w:rFonts w:ascii="Basic Sans" w:hAnsi="Basic Sans"/>
          <w:lang w:val="en-GB"/>
        </w:rPr>
        <w:t xml:space="preserve">,000,000) </w:t>
      </w:r>
      <w:r w:rsidRPr="00F166F2">
        <w:rPr>
          <w:rFonts w:ascii="Basic Sans" w:hAnsi="Basic Sans"/>
          <w:lang w:val="en-GB"/>
        </w:rPr>
        <w:t xml:space="preserve">for any single occurrence. </w:t>
      </w:r>
    </w:p>
    <w:p w:rsidRPr="00F166F2" w:rsidR="00797F9C" w:rsidRDefault="00A21EEA" w14:paraId="2262EFB7"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P="0092395E" w:rsidRDefault="00A21EEA" w14:paraId="4B2BB8FB" w14:textId="6DE040CA">
      <w:pPr>
        <w:numPr>
          <w:ilvl w:val="1"/>
          <w:numId w:val="32"/>
        </w:numPr>
        <w:ind w:left="792" w:right="0" w:hanging="792"/>
        <w:rPr>
          <w:rFonts w:ascii="Basic Sans" w:hAnsi="Basic Sans"/>
          <w:lang w:val="en-GB"/>
        </w:rPr>
      </w:pPr>
      <w:r w:rsidRPr="00F166F2">
        <w:rPr>
          <w:rFonts w:ascii="Basic Sans" w:hAnsi="Basic Sans"/>
          <w:lang w:val="en-GB"/>
        </w:rPr>
        <w:t xml:space="preserve">The </w:t>
      </w:r>
      <w:r w:rsidRPr="00F166F2" w:rsidR="00DE6256">
        <w:rPr>
          <w:rFonts w:ascii="Basic Sans" w:hAnsi="Basic Sans"/>
          <w:lang w:val="en-GB"/>
        </w:rPr>
        <w:t xml:space="preserve">Licensee </w:t>
      </w:r>
      <w:r w:rsidRPr="00F166F2" w:rsidR="00F8488C">
        <w:rPr>
          <w:rFonts w:ascii="Basic Sans" w:hAnsi="Basic Sans"/>
          <w:lang w:val="en-GB"/>
        </w:rPr>
        <w:t xml:space="preserve">and Assessors </w:t>
      </w:r>
      <w:r w:rsidRPr="00F166F2">
        <w:rPr>
          <w:rFonts w:ascii="Basic Sans" w:hAnsi="Basic Sans"/>
          <w:lang w:val="en-GB"/>
        </w:rPr>
        <w:t xml:space="preserve">must not do anything or fail to do anything that would allow any insurer to reduce cover or void a policy of insurance required under this Agreement.  </w:t>
      </w:r>
    </w:p>
    <w:p w:rsidRPr="00F166F2" w:rsidR="00797F9C" w:rsidRDefault="00A21EEA" w14:paraId="32E1FC6F"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P="0092395E" w:rsidRDefault="00A21EEA" w14:paraId="51B46EA9" w14:textId="126A8EBE">
      <w:pPr>
        <w:numPr>
          <w:ilvl w:val="1"/>
          <w:numId w:val="32"/>
        </w:numPr>
        <w:ind w:left="792" w:right="0" w:hanging="792"/>
        <w:rPr>
          <w:rFonts w:ascii="Basic Sans" w:hAnsi="Basic Sans"/>
          <w:lang w:val="en-GB"/>
        </w:rPr>
      </w:pPr>
      <w:r w:rsidRPr="00F166F2">
        <w:rPr>
          <w:rFonts w:ascii="Basic Sans" w:hAnsi="Basic Sans"/>
          <w:lang w:val="en-GB"/>
        </w:rPr>
        <w:t xml:space="preserve">The </w:t>
      </w:r>
      <w:r w:rsidRPr="00F166F2" w:rsidR="00080AFD">
        <w:rPr>
          <w:rFonts w:ascii="Basic Sans" w:hAnsi="Basic Sans"/>
          <w:lang w:val="en-GB"/>
        </w:rPr>
        <w:t>Scheme Administrator</w:t>
      </w:r>
      <w:r w:rsidRPr="00F166F2">
        <w:rPr>
          <w:rFonts w:ascii="Basic Sans" w:hAnsi="Basic Sans"/>
          <w:lang w:val="en-GB"/>
        </w:rPr>
        <w:t xml:space="preserve"> is not obliged to accept any material from the </w:t>
      </w:r>
      <w:r w:rsidRPr="00F166F2" w:rsidR="00DE6256">
        <w:rPr>
          <w:rFonts w:ascii="Basic Sans" w:hAnsi="Basic Sans"/>
          <w:lang w:val="en-GB"/>
        </w:rPr>
        <w:t xml:space="preserve">Licensee </w:t>
      </w:r>
      <w:r w:rsidRPr="00F166F2">
        <w:rPr>
          <w:rFonts w:ascii="Basic Sans" w:hAnsi="Basic Sans"/>
          <w:lang w:val="en-GB"/>
        </w:rPr>
        <w:t xml:space="preserve">as part of a NABERS Rating or the </w:t>
      </w:r>
      <w:r w:rsidRPr="00F166F2" w:rsidR="00585497">
        <w:rPr>
          <w:rFonts w:ascii="Basic Sans" w:hAnsi="Basic Sans"/>
          <w:lang w:val="en-GB"/>
        </w:rPr>
        <w:t>Ratings Process or</w:t>
      </w:r>
      <w:r w:rsidRPr="00F166F2">
        <w:rPr>
          <w:rFonts w:ascii="Basic Sans" w:hAnsi="Basic Sans"/>
          <w:lang w:val="en-GB"/>
        </w:rPr>
        <w:t xml:space="preserve"> provide a NABERS Rating unless and until the </w:t>
      </w:r>
      <w:r w:rsidRPr="00F166F2" w:rsidR="00570770">
        <w:rPr>
          <w:rFonts w:ascii="Basic Sans" w:hAnsi="Basic Sans"/>
          <w:lang w:val="en-GB"/>
        </w:rPr>
        <w:t xml:space="preserve">Licensee </w:t>
      </w:r>
      <w:r w:rsidRPr="00F166F2" w:rsidR="00830D2A">
        <w:rPr>
          <w:rFonts w:ascii="Basic Sans" w:hAnsi="Basic Sans"/>
          <w:lang w:val="en-GB"/>
        </w:rPr>
        <w:t xml:space="preserve">and Assessors </w:t>
      </w:r>
      <w:r w:rsidRPr="00F166F2">
        <w:rPr>
          <w:rFonts w:ascii="Basic Sans" w:hAnsi="Basic Sans"/>
          <w:lang w:val="en-GB"/>
        </w:rPr>
        <w:t>ha</w:t>
      </w:r>
      <w:r w:rsidRPr="00F166F2" w:rsidR="00830D2A">
        <w:rPr>
          <w:rFonts w:ascii="Basic Sans" w:hAnsi="Basic Sans"/>
          <w:lang w:val="en-GB"/>
        </w:rPr>
        <w:t>ve</w:t>
      </w:r>
      <w:r w:rsidRPr="00F166F2">
        <w:rPr>
          <w:rFonts w:ascii="Basic Sans" w:hAnsi="Basic Sans"/>
          <w:lang w:val="en-GB"/>
        </w:rPr>
        <w:t xml:space="preserve"> complied strictly with the obligations of this clause.  </w:t>
      </w:r>
    </w:p>
    <w:p w:rsidRPr="00F166F2" w:rsidR="00797F9C" w:rsidRDefault="00797F9C" w14:paraId="2A337277" w14:textId="4F247012">
      <w:pPr>
        <w:spacing w:after="0" w:line="259" w:lineRule="auto"/>
        <w:ind w:left="0" w:right="0" w:firstLine="0"/>
        <w:jc w:val="left"/>
        <w:rPr>
          <w:rFonts w:ascii="Basic Sans" w:hAnsi="Basic Sans"/>
          <w:lang w:val="en-GB"/>
        </w:rPr>
      </w:pPr>
    </w:p>
    <w:p w:rsidRPr="00F166F2" w:rsidR="00797F9C" w:rsidRDefault="00A21EEA" w14:paraId="563F6820"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0FEDC7D0" w14:textId="77777777">
      <w:pPr>
        <w:pStyle w:val="Heading1"/>
        <w:ind w:left="-5"/>
        <w:rPr>
          <w:rFonts w:ascii="Basic Sans" w:hAnsi="Basic Sans"/>
          <w:lang w:val="en-GB"/>
        </w:rPr>
      </w:pPr>
      <w:r w:rsidRPr="00F166F2">
        <w:rPr>
          <w:rFonts w:ascii="Basic Sans" w:hAnsi="Basic Sans"/>
          <w:lang w:val="en-GB"/>
        </w:rPr>
        <w:t xml:space="preserve">14. INDEMNITY </w:t>
      </w:r>
    </w:p>
    <w:p w:rsidRPr="00F166F2" w:rsidR="00797F9C" w:rsidRDefault="00A21EEA" w14:paraId="28DE32AF"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B0E" w:rsidP="00797B0E" w:rsidRDefault="00A21EEA" w14:paraId="3E8AFA14" w14:textId="5C44BF56">
      <w:pPr>
        <w:ind w:left="777" w:right="0" w:hanging="792"/>
        <w:rPr>
          <w:rFonts w:ascii="Basic Sans" w:hAnsi="Basic Sans"/>
          <w:lang w:val="en-GB"/>
        </w:rPr>
      </w:pPr>
      <w:r w:rsidRPr="00F166F2">
        <w:rPr>
          <w:rFonts w:ascii="Basic Sans" w:hAnsi="Basic Sans"/>
          <w:lang w:val="en-GB"/>
        </w:rPr>
        <w:t xml:space="preserve">14.1. </w:t>
      </w:r>
      <w:r w:rsidRPr="00F166F2" w:rsidR="00797B0E">
        <w:rPr>
          <w:rFonts w:ascii="Basic Sans" w:hAnsi="Basic Sans"/>
          <w:lang w:val="en-GB"/>
        </w:rPr>
        <w:tab/>
      </w:r>
      <w:r w:rsidRPr="00F166F2" w:rsidR="00797B0E">
        <w:rPr>
          <w:rFonts w:ascii="Basic Sans" w:hAnsi="Basic Sans"/>
          <w:lang w:val="en-GB"/>
        </w:rPr>
        <w:t xml:space="preserve">The Licensee will at all times indemnify, hold harmless and defend the </w:t>
      </w:r>
      <w:r w:rsidRPr="00F166F2" w:rsidR="00080AFD">
        <w:rPr>
          <w:rFonts w:ascii="Basic Sans" w:hAnsi="Basic Sans"/>
          <w:lang w:val="en-GB"/>
        </w:rPr>
        <w:t>Scheme Administrator</w:t>
      </w:r>
      <w:r w:rsidRPr="00F166F2" w:rsidR="00797B0E">
        <w:rPr>
          <w:rFonts w:ascii="Basic Sans" w:hAnsi="Basic Sans"/>
          <w:lang w:val="en-GB"/>
        </w:rPr>
        <w:t xml:space="preserve"> from and against any cost, claim, loss (including consequential loss arising from inaccurate NABERS Ratings or Ratings Materials of Licensed Assessors in the Ratings Process) or, damage, liability or expense which the </w:t>
      </w:r>
      <w:r w:rsidRPr="00F166F2" w:rsidR="00080AFD">
        <w:rPr>
          <w:rFonts w:ascii="Basic Sans" w:hAnsi="Basic Sans"/>
          <w:lang w:val="en-GB"/>
        </w:rPr>
        <w:t>Scheme Administrator</w:t>
      </w:r>
      <w:r w:rsidRPr="00F166F2" w:rsidR="00797B0E">
        <w:rPr>
          <w:rFonts w:ascii="Basic Sans" w:hAnsi="Basic Sans"/>
          <w:lang w:val="en-GB"/>
        </w:rPr>
        <w:t xml:space="preserve"> pays, suffers, incurs or is liable for (including legal costs on a solicitor and client basis) resulting from:  </w:t>
      </w:r>
    </w:p>
    <w:p w:rsidRPr="00F166F2" w:rsidR="004907EC" w:rsidP="00797B0E" w:rsidRDefault="004907EC" w14:paraId="5C505047" w14:textId="10249E0B">
      <w:pPr>
        <w:ind w:left="777" w:right="0" w:hanging="792"/>
        <w:rPr>
          <w:rFonts w:ascii="Basic Sans" w:hAnsi="Basic Sans"/>
          <w:lang w:val="en-GB"/>
        </w:rPr>
      </w:pPr>
    </w:p>
    <w:p w:rsidRPr="00F166F2" w:rsidR="004907EC" w:rsidP="004907EC" w:rsidRDefault="004907EC" w14:paraId="2FAE5BF4" w14:textId="0D831E45">
      <w:pPr>
        <w:numPr>
          <w:ilvl w:val="0"/>
          <w:numId w:val="43"/>
        </w:numPr>
        <w:spacing w:line="248" w:lineRule="auto"/>
        <w:ind w:right="0" w:hanging="505"/>
        <w:rPr>
          <w:rFonts w:ascii="Basic Sans" w:hAnsi="Basic Sans"/>
          <w:lang w:val="en-GB"/>
        </w:rPr>
      </w:pPr>
      <w:r w:rsidRPr="00F166F2">
        <w:rPr>
          <w:rFonts w:ascii="Basic Sans" w:hAnsi="Basic Sans"/>
          <w:lang w:val="en-GB"/>
        </w:rPr>
        <w:t xml:space="preserve">any act or omission of the </w:t>
      </w:r>
      <w:r w:rsidRPr="00F166F2" w:rsidR="00ED09DB">
        <w:rPr>
          <w:rFonts w:ascii="Basic Sans" w:hAnsi="Basic Sans"/>
          <w:lang w:val="en-GB"/>
        </w:rPr>
        <w:t>Licensee</w:t>
      </w:r>
      <w:r w:rsidRPr="00F166F2">
        <w:rPr>
          <w:rFonts w:ascii="Basic Sans" w:hAnsi="Basic Sans"/>
          <w:lang w:val="en-GB"/>
        </w:rPr>
        <w:t xml:space="preserve">, including any unlawful, negligent, reckless or deliberately wrongful act or omission of the </w:t>
      </w:r>
      <w:r w:rsidRPr="00F166F2" w:rsidR="00ED09DB">
        <w:rPr>
          <w:rFonts w:ascii="Basic Sans" w:hAnsi="Basic Sans"/>
          <w:lang w:val="en-GB"/>
        </w:rPr>
        <w:t>Licensee</w:t>
      </w:r>
      <w:r w:rsidRPr="00F166F2">
        <w:rPr>
          <w:rFonts w:ascii="Basic Sans" w:hAnsi="Basic Sans"/>
          <w:lang w:val="en-GB"/>
        </w:rPr>
        <w:t xml:space="preserve"> in the carrying out of any activities related to NABERS UK or otherwise in the performance of this Agreement; </w:t>
      </w:r>
    </w:p>
    <w:p w:rsidRPr="00F166F2" w:rsidR="004907EC" w:rsidP="004907EC" w:rsidRDefault="004907EC" w14:paraId="4F0A66BF" w14:textId="77777777">
      <w:pPr>
        <w:spacing w:after="0" w:line="259" w:lineRule="auto"/>
        <w:ind w:left="720" w:right="0" w:firstLine="0"/>
        <w:jc w:val="left"/>
        <w:rPr>
          <w:rFonts w:ascii="Basic Sans" w:hAnsi="Basic Sans"/>
          <w:lang w:val="en-GB"/>
        </w:rPr>
      </w:pPr>
      <w:r w:rsidRPr="00F166F2">
        <w:rPr>
          <w:rFonts w:ascii="Basic Sans" w:hAnsi="Basic Sans"/>
          <w:lang w:val="en-GB"/>
        </w:rPr>
        <w:t xml:space="preserve"> </w:t>
      </w:r>
    </w:p>
    <w:p w:rsidRPr="00F166F2" w:rsidR="004907EC" w:rsidP="004907EC" w:rsidRDefault="004907EC" w14:paraId="5D1495AF" w14:textId="0F6B9E87">
      <w:pPr>
        <w:numPr>
          <w:ilvl w:val="0"/>
          <w:numId w:val="43"/>
        </w:numPr>
        <w:spacing w:line="248" w:lineRule="auto"/>
        <w:ind w:right="0" w:hanging="505"/>
        <w:rPr>
          <w:rFonts w:ascii="Basic Sans" w:hAnsi="Basic Sans"/>
          <w:lang w:val="en-GB"/>
        </w:rPr>
      </w:pPr>
      <w:r w:rsidRPr="00F166F2">
        <w:rPr>
          <w:rFonts w:ascii="Basic Sans" w:hAnsi="Basic Sans"/>
          <w:lang w:val="en-GB"/>
        </w:rPr>
        <w:t>any act or omission of a</w:t>
      </w:r>
      <w:r w:rsidRPr="00F166F2" w:rsidR="001C4654">
        <w:rPr>
          <w:rFonts w:ascii="Basic Sans" w:hAnsi="Basic Sans"/>
          <w:lang w:val="en-GB"/>
        </w:rPr>
        <w:t xml:space="preserve"> Licensed </w:t>
      </w:r>
      <w:r w:rsidRPr="00F166F2">
        <w:rPr>
          <w:rFonts w:ascii="Basic Sans" w:hAnsi="Basic Sans"/>
          <w:lang w:val="en-GB"/>
        </w:rPr>
        <w:t xml:space="preserve">Assessor, including any unlawful, negligent, reckless or deliberately wrongful act or omission of the </w:t>
      </w:r>
      <w:r w:rsidRPr="00F166F2" w:rsidR="001C4654">
        <w:rPr>
          <w:rFonts w:ascii="Basic Sans" w:hAnsi="Basic Sans"/>
          <w:lang w:val="en-GB"/>
        </w:rPr>
        <w:t>Licensed</w:t>
      </w:r>
      <w:r w:rsidRPr="00F166F2">
        <w:rPr>
          <w:rFonts w:ascii="Basic Sans" w:hAnsi="Basic Sans"/>
          <w:lang w:val="en-GB"/>
        </w:rPr>
        <w:t xml:space="preserve"> Assessor in the course of the Rating Process or in the carrying out of any activities as a </w:t>
      </w:r>
      <w:r w:rsidRPr="00F166F2" w:rsidR="00080AFD">
        <w:rPr>
          <w:rFonts w:ascii="Basic Sans" w:hAnsi="Basic Sans"/>
          <w:lang w:val="en-GB"/>
        </w:rPr>
        <w:t>Licensed Assessor</w:t>
      </w:r>
      <w:r w:rsidRPr="00F166F2">
        <w:rPr>
          <w:rFonts w:ascii="Basic Sans" w:hAnsi="Basic Sans"/>
          <w:lang w:val="en-GB"/>
        </w:rPr>
        <w:t xml:space="preserve">;  </w:t>
      </w:r>
    </w:p>
    <w:p w:rsidRPr="00F166F2" w:rsidR="004907EC" w:rsidP="004907EC" w:rsidRDefault="004907EC" w14:paraId="79BF54C7" w14:textId="77777777">
      <w:pPr>
        <w:spacing w:after="0" w:line="259" w:lineRule="auto"/>
        <w:ind w:right="0" w:firstLine="0"/>
        <w:jc w:val="left"/>
        <w:rPr>
          <w:rFonts w:ascii="Basic Sans" w:hAnsi="Basic Sans"/>
          <w:lang w:val="en-GB"/>
        </w:rPr>
      </w:pPr>
      <w:r w:rsidRPr="00F166F2">
        <w:rPr>
          <w:rFonts w:ascii="Basic Sans" w:hAnsi="Basic Sans"/>
          <w:lang w:val="en-GB"/>
        </w:rPr>
        <w:t xml:space="preserve"> </w:t>
      </w:r>
    </w:p>
    <w:p w:rsidRPr="00F166F2" w:rsidR="004907EC" w:rsidP="004907EC" w:rsidRDefault="004907EC" w14:paraId="3C246050" w14:textId="2780A82F">
      <w:pPr>
        <w:numPr>
          <w:ilvl w:val="0"/>
          <w:numId w:val="43"/>
        </w:numPr>
        <w:spacing w:line="248" w:lineRule="auto"/>
        <w:ind w:right="0" w:hanging="505"/>
        <w:rPr>
          <w:rFonts w:ascii="Basic Sans" w:hAnsi="Basic Sans"/>
          <w:lang w:val="en-GB"/>
        </w:rPr>
      </w:pPr>
      <w:r w:rsidRPr="00F166F2">
        <w:rPr>
          <w:rFonts w:ascii="Basic Sans" w:hAnsi="Basic Sans"/>
          <w:lang w:val="en-GB"/>
        </w:rPr>
        <w:t xml:space="preserve">any breach of this Agreement by the </w:t>
      </w:r>
      <w:r w:rsidRPr="00F166F2" w:rsidR="007967FD">
        <w:rPr>
          <w:rFonts w:ascii="Basic Sans" w:hAnsi="Basic Sans"/>
          <w:lang w:val="en-GB"/>
        </w:rPr>
        <w:t>Licensee</w:t>
      </w:r>
      <w:r w:rsidRPr="00F166F2">
        <w:rPr>
          <w:rFonts w:ascii="Basic Sans" w:hAnsi="Basic Sans"/>
          <w:lang w:val="en-GB"/>
        </w:rPr>
        <w:t xml:space="preserve">;  </w:t>
      </w:r>
    </w:p>
    <w:p w:rsidRPr="00F166F2" w:rsidR="004907EC" w:rsidP="004907EC" w:rsidRDefault="004907EC" w14:paraId="5A8FA704" w14:textId="77777777">
      <w:pPr>
        <w:spacing w:after="0" w:line="259" w:lineRule="auto"/>
        <w:ind w:right="0" w:firstLine="0"/>
        <w:jc w:val="left"/>
        <w:rPr>
          <w:rFonts w:ascii="Basic Sans" w:hAnsi="Basic Sans"/>
          <w:lang w:val="en-GB"/>
        </w:rPr>
      </w:pPr>
      <w:r w:rsidRPr="00F166F2">
        <w:rPr>
          <w:rFonts w:ascii="Basic Sans" w:hAnsi="Basic Sans"/>
          <w:lang w:val="en-GB"/>
        </w:rPr>
        <w:t xml:space="preserve"> </w:t>
      </w:r>
    </w:p>
    <w:p w:rsidRPr="00F166F2" w:rsidR="004907EC" w:rsidP="004907EC" w:rsidRDefault="004907EC" w14:paraId="54072902" w14:textId="7A210F8A">
      <w:pPr>
        <w:numPr>
          <w:ilvl w:val="0"/>
          <w:numId w:val="43"/>
        </w:numPr>
        <w:spacing w:line="248" w:lineRule="auto"/>
        <w:ind w:right="0" w:hanging="505"/>
        <w:rPr>
          <w:rFonts w:ascii="Basic Sans" w:hAnsi="Basic Sans"/>
          <w:lang w:val="en-GB"/>
        </w:rPr>
      </w:pPr>
      <w:r w:rsidRPr="00F166F2">
        <w:rPr>
          <w:rFonts w:ascii="Basic Sans" w:hAnsi="Basic Sans"/>
          <w:lang w:val="en-GB"/>
        </w:rPr>
        <w:t xml:space="preserve">the use of or reliance on by the </w:t>
      </w:r>
      <w:r w:rsidRPr="00F166F2" w:rsidR="00080AFD">
        <w:rPr>
          <w:rFonts w:ascii="Basic Sans" w:hAnsi="Basic Sans"/>
          <w:lang w:val="en-GB"/>
        </w:rPr>
        <w:t>Scheme Administrator</w:t>
      </w:r>
      <w:r w:rsidRPr="00F166F2">
        <w:rPr>
          <w:rFonts w:ascii="Basic Sans" w:hAnsi="Basic Sans"/>
          <w:lang w:val="en-GB"/>
        </w:rPr>
        <w:t xml:space="preserve"> on any Rating Materials provided by a</w:t>
      </w:r>
      <w:r w:rsidRPr="00F166F2" w:rsidR="007967FD">
        <w:rPr>
          <w:rFonts w:ascii="Basic Sans" w:hAnsi="Basic Sans"/>
          <w:lang w:val="en-GB"/>
        </w:rPr>
        <w:t xml:space="preserve"> Licen</w:t>
      </w:r>
      <w:r w:rsidRPr="00F166F2" w:rsidR="00A173FE">
        <w:rPr>
          <w:rFonts w:ascii="Basic Sans" w:hAnsi="Basic Sans"/>
          <w:lang w:val="en-GB"/>
        </w:rPr>
        <w:t xml:space="preserve">sed </w:t>
      </w:r>
      <w:r w:rsidRPr="00F166F2">
        <w:rPr>
          <w:rFonts w:ascii="Basic Sans" w:hAnsi="Basic Sans"/>
          <w:lang w:val="en-GB"/>
        </w:rPr>
        <w:t xml:space="preserve">Assessor as part of an Assessment or Ratings Process; and </w:t>
      </w:r>
    </w:p>
    <w:p w:rsidRPr="00F166F2" w:rsidR="004907EC" w:rsidP="004907EC" w:rsidRDefault="004907EC" w14:paraId="31BD026D" w14:textId="77777777">
      <w:pPr>
        <w:spacing w:after="0" w:line="259" w:lineRule="auto"/>
        <w:ind w:right="0" w:firstLine="0"/>
        <w:jc w:val="left"/>
        <w:rPr>
          <w:rFonts w:ascii="Basic Sans" w:hAnsi="Basic Sans"/>
          <w:lang w:val="en-GB"/>
        </w:rPr>
      </w:pPr>
      <w:r w:rsidRPr="00F166F2">
        <w:rPr>
          <w:rFonts w:ascii="Basic Sans" w:hAnsi="Basic Sans"/>
          <w:lang w:val="en-GB"/>
        </w:rPr>
        <w:t xml:space="preserve"> </w:t>
      </w:r>
    </w:p>
    <w:p w:rsidRPr="00F166F2" w:rsidR="004907EC" w:rsidP="004907EC" w:rsidRDefault="004907EC" w14:paraId="3B12DB20" w14:textId="77F14136">
      <w:pPr>
        <w:numPr>
          <w:ilvl w:val="0"/>
          <w:numId w:val="43"/>
        </w:numPr>
        <w:spacing w:line="248" w:lineRule="auto"/>
        <w:ind w:right="0" w:hanging="505"/>
        <w:rPr>
          <w:rFonts w:ascii="Basic Sans" w:hAnsi="Basic Sans"/>
          <w:lang w:val="en-GB"/>
        </w:rPr>
      </w:pPr>
      <w:r w:rsidRPr="00F166F2">
        <w:rPr>
          <w:rFonts w:ascii="Basic Sans" w:hAnsi="Basic Sans"/>
          <w:lang w:val="en-GB"/>
        </w:rPr>
        <w:t>any change to a NABERS Rating based on a</w:t>
      </w:r>
      <w:r w:rsidRPr="00F166F2" w:rsidR="00A173FE">
        <w:rPr>
          <w:rFonts w:ascii="Basic Sans" w:hAnsi="Basic Sans"/>
          <w:lang w:val="en-GB"/>
        </w:rPr>
        <w:t xml:space="preserve"> Licensed </w:t>
      </w:r>
      <w:r w:rsidRPr="00F166F2">
        <w:rPr>
          <w:rFonts w:ascii="Basic Sans" w:hAnsi="Basic Sans"/>
          <w:lang w:val="en-GB"/>
        </w:rPr>
        <w:t xml:space="preserve">Assessor’s Rating Materials following an Audit. </w:t>
      </w:r>
    </w:p>
    <w:p w:rsidRPr="00F166F2" w:rsidR="004907EC" w:rsidP="004907EC" w:rsidRDefault="004907EC" w14:paraId="5D6D380F" w14:textId="77777777">
      <w:pPr>
        <w:pStyle w:val="ListParagraph"/>
        <w:rPr>
          <w:rFonts w:ascii="Basic Sans" w:hAnsi="Basic Sans"/>
          <w:lang w:val="en-GB"/>
        </w:rPr>
      </w:pPr>
    </w:p>
    <w:p w:rsidRPr="00F166F2" w:rsidR="004907EC" w:rsidP="004907EC" w:rsidRDefault="004907EC" w14:paraId="420C84B2" w14:textId="615E0FCD">
      <w:pPr>
        <w:numPr>
          <w:ilvl w:val="0"/>
          <w:numId w:val="43"/>
        </w:numPr>
        <w:spacing w:line="248" w:lineRule="auto"/>
        <w:ind w:right="0" w:hanging="505"/>
        <w:rPr>
          <w:rFonts w:ascii="Basic Sans" w:hAnsi="Basic Sans"/>
          <w:lang w:val="en-GB"/>
        </w:rPr>
      </w:pPr>
      <w:r w:rsidRPr="00F166F2">
        <w:rPr>
          <w:rFonts w:ascii="Basic Sans" w:hAnsi="Basic Sans"/>
          <w:lang w:val="en-GB"/>
        </w:rPr>
        <w:t xml:space="preserve">Any claim made against the </w:t>
      </w:r>
      <w:r w:rsidRPr="00F166F2" w:rsidR="00080AFD">
        <w:rPr>
          <w:rFonts w:ascii="Basic Sans" w:hAnsi="Basic Sans"/>
          <w:lang w:val="en-GB"/>
        </w:rPr>
        <w:t>Scheme Administrator</w:t>
      </w:r>
      <w:r w:rsidRPr="00F166F2">
        <w:rPr>
          <w:rFonts w:ascii="Basic Sans" w:hAnsi="Basic Sans"/>
          <w:lang w:val="en-GB"/>
        </w:rPr>
        <w:t xml:space="preserve"> for actual or alleged infringement of a third party’s intellectual property rights by the </w:t>
      </w:r>
      <w:r w:rsidRPr="00F166F2" w:rsidR="00A173FE">
        <w:rPr>
          <w:rFonts w:ascii="Basic Sans" w:hAnsi="Basic Sans"/>
          <w:lang w:val="en-GB"/>
        </w:rPr>
        <w:t>Licensed Assessor</w:t>
      </w:r>
      <w:r w:rsidRPr="00F166F2">
        <w:rPr>
          <w:rFonts w:ascii="Basic Sans" w:hAnsi="Basic Sans"/>
          <w:lang w:val="en-GB"/>
        </w:rPr>
        <w:t>.</w:t>
      </w:r>
    </w:p>
    <w:p w:rsidRPr="00F166F2" w:rsidR="004907EC" w:rsidP="004907EC" w:rsidRDefault="004907EC" w14:paraId="754B740E" w14:textId="77777777">
      <w:pPr>
        <w:pStyle w:val="ListParagraph"/>
        <w:rPr>
          <w:rFonts w:ascii="Basic Sans" w:hAnsi="Basic Sans"/>
          <w:lang w:val="en-GB"/>
        </w:rPr>
      </w:pPr>
    </w:p>
    <w:p w:rsidRPr="00F166F2" w:rsidR="004907EC" w:rsidP="004907EC" w:rsidRDefault="004907EC" w14:paraId="6AB043A8" w14:textId="70911040">
      <w:pPr>
        <w:numPr>
          <w:ilvl w:val="0"/>
          <w:numId w:val="43"/>
        </w:numPr>
        <w:spacing w:line="248" w:lineRule="auto"/>
        <w:ind w:right="0" w:hanging="505"/>
        <w:rPr>
          <w:rFonts w:ascii="Basic Sans" w:hAnsi="Basic Sans"/>
          <w:lang w:val="en-GB"/>
        </w:rPr>
      </w:pPr>
      <w:r w:rsidRPr="00F166F2">
        <w:rPr>
          <w:rFonts w:ascii="Basic Sans" w:hAnsi="Basic Sans"/>
          <w:lang w:val="en-GB"/>
        </w:rPr>
        <w:t xml:space="preserve">Any claim made against the </w:t>
      </w:r>
      <w:r w:rsidRPr="00F166F2" w:rsidR="00080AFD">
        <w:rPr>
          <w:rFonts w:ascii="Basic Sans" w:hAnsi="Basic Sans"/>
          <w:lang w:val="en-GB"/>
        </w:rPr>
        <w:t>Scheme Administrator</w:t>
      </w:r>
      <w:r w:rsidRPr="00F166F2">
        <w:rPr>
          <w:rFonts w:ascii="Basic Sans" w:hAnsi="Basic Sans"/>
          <w:lang w:val="en-GB"/>
        </w:rPr>
        <w:t xml:space="preserve"> by a third party to the extent that such claim arises out of the breach, negligence performance or failure or delay in performance of the Services under this Agreement</w:t>
      </w:r>
      <w:r w:rsidRPr="00F166F2" w:rsidR="007D155A">
        <w:rPr>
          <w:rFonts w:ascii="Basic Sans" w:hAnsi="Basic Sans"/>
          <w:lang w:val="en-GB"/>
        </w:rPr>
        <w:t>.</w:t>
      </w:r>
    </w:p>
    <w:p w:rsidRPr="00F166F2" w:rsidR="004907EC" w:rsidP="004907EC" w:rsidRDefault="004907EC" w14:paraId="07206691" w14:textId="77777777">
      <w:pPr>
        <w:pStyle w:val="ListParagraph"/>
        <w:rPr>
          <w:rFonts w:ascii="Basic Sans" w:hAnsi="Basic Sans"/>
          <w:lang w:val="en-GB"/>
        </w:rPr>
      </w:pPr>
    </w:p>
    <w:p w:rsidRPr="00F166F2" w:rsidR="004907EC" w:rsidP="004907EC" w:rsidRDefault="004907EC" w14:paraId="010B76B0" w14:textId="6B74A89B">
      <w:pPr>
        <w:numPr>
          <w:ilvl w:val="0"/>
          <w:numId w:val="43"/>
        </w:numPr>
        <w:spacing w:line="248" w:lineRule="auto"/>
        <w:ind w:right="0" w:hanging="505"/>
        <w:rPr>
          <w:rFonts w:ascii="Basic Sans" w:hAnsi="Basic Sans"/>
          <w:lang w:val="en-GB"/>
        </w:rPr>
      </w:pPr>
      <w:r w:rsidRPr="00F166F2">
        <w:rPr>
          <w:rFonts w:ascii="Basic Sans" w:hAnsi="Basic Sans"/>
          <w:lang w:val="en-GB"/>
        </w:rPr>
        <w:t xml:space="preserve">Any claim made against </w:t>
      </w:r>
      <w:r w:rsidRPr="00F166F2" w:rsidR="007D155A">
        <w:rPr>
          <w:rFonts w:ascii="Basic Sans" w:hAnsi="Basic Sans"/>
          <w:lang w:val="en-GB"/>
        </w:rPr>
        <w:t xml:space="preserve">the </w:t>
      </w:r>
      <w:r w:rsidRPr="00F166F2" w:rsidR="00080AFD">
        <w:rPr>
          <w:rFonts w:ascii="Basic Sans" w:hAnsi="Basic Sans"/>
          <w:lang w:val="en-GB"/>
        </w:rPr>
        <w:t>Scheme Administrator</w:t>
      </w:r>
      <w:r w:rsidRPr="00F166F2">
        <w:rPr>
          <w:rFonts w:ascii="Basic Sans" w:hAnsi="Basic Sans"/>
          <w:lang w:val="en-GB"/>
        </w:rPr>
        <w:t xml:space="preserve"> and its associate companies by a third party for death, personal injury or damages to </w:t>
      </w:r>
      <w:r w:rsidRPr="00F166F2" w:rsidR="00585497">
        <w:rPr>
          <w:rFonts w:ascii="Basic Sans" w:hAnsi="Basic Sans"/>
          <w:lang w:val="en-GB"/>
        </w:rPr>
        <w:t>property</w:t>
      </w:r>
      <w:r w:rsidRPr="00F166F2">
        <w:rPr>
          <w:rFonts w:ascii="Basic Sans" w:hAnsi="Basic Sans"/>
          <w:lang w:val="en-GB"/>
        </w:rPr>
        <w:t xml:space="preserve"> arising out of or in connection with the performance of Services </w:t>
      </w:r>
      <w:r w:rsidRPr="00F166F2" w:rsidR="00E640C4">
        <w:rPr>
          <w:rFonts w:ascii="Basic Sans" w:hAnsi="Basic Sans"/>
          <w:lang w:val="en-GB"/>
        </w:rPr>
        <w:t>under this Agreement</w:t>
      </w:r>
      <w:r w:rsidRPr="00F166F2">
        <w:rPr>
          <w:rFonts w:ascii="Basic Sans" w:hAnsi="Basic Sans"/>
          <w:lang w:val="en-GB"/>
        </w:rPr>
        <w:t>.</w:t>
      </w:r>
    </w:p>
    <w:p w:rsidRPr="00F166F2" w:rsidR="004907EC" w:rsidP="004907EC" w:rsidRDefault="004907EC" w14:paraId="2FD4DF48" w14:textId="77777777">
      <w:pPr>
        <w:spacing w:after="0" w:line="259" w:lineRule="auto"/>
        <w:ind w:right="0" w:firstLine="0"/>
        <w:jc w:val="left"/>
        <w:rPr>
          <w:rFonts w:ascii="Basic Sans" w:hAnsi="Basic Sans"/>
          <w:lang w:val="en-GB"/>
        </w:rPr>
      </w:pPr>
      <w:r w:rsidRPr="00F166F2">
        <w:rPr>
          <w:rFonts w:ascii="Basic Sans" w:hAnsi="Basic Sans"/>
          <w:lang w:val="en-GB"/>
        </w:rPr>
        <w:t xml:space="preserve"> </w:t>
      </w:r>
    </w:p>
    <w:p w:rsidRPr="00F166F2" w:rsidR="00467F5A" w:rsidP="0092395E" w:rsidRDefault="00DB1D38" w14:paraId="6AC9C415" w14:textId="579E93C4">
      <w:pPr>
        <w:ind w:left="777" w:right="0" w:hanging="792"/>
        <w:rPr>
          <w:rFonts w:ascii="Basic Sans" w:hAnsi="Basic Sans"/>
          <w:lang w:val="en-GB"/>
        </w:rPr>
      </w:pPr>
      <w:r w:rsidRPr="00F166F2">
        <w:rPr>
          <w:rFonts w:ascii="Basic Sans" w:hAnsi="Basic Sans"/>
          <w:lang w:val="en-GB"/>
        </w:rPr>
        <w:t>14.2.</w:t>
      </w:r>
      <w:r w:rsidRPr="00F166F2">
        <w:rPr>
          <w:rFonts w:ascii="Basic Sans" w:hAnsi="Basic Sans"/>
          <w:lang w:val="en-GB"/>
        </w:rPr>
        <w:tab/>
      </w:r>
      <w:r w:rsidRPr="00F166F2" w:rsidR="00467F5A">
        <w:rPr>
          <w:rFonts w:ascii="Basic Sans" w:hAnsi="Basic Sans"/>
          <w:lang w:val="en-GB"/>
        </w:rPr>
        <w:t xml:space="preserve">The </w:t>
      </w:r>
      <w:r w:rsidRPr="00F166F2" w:rsidR="00EE4AE4">
        <w:rPr>
          <w:rFonts w:ascii="Basic Sans" w:hAnsi="Basic Sans"/>
          <w:lang w:val="en-GB"/>
        </w:rPr>
        <w:t>Licensee’s</w:t>
      </w:r>
      <w:r w:rsidRPr="00F166F2" w:rsidR="00467F5A">
        <w:rPr>
          <w:rFonts w:ascii="Basic Sans" w:hAnsi="Basic Sans"/>
          <w:lang w:val="en-GB"/>
        </w:rPr>
        <w:t xml:space="preserve"> liability to indemnify the </w:t>
      </w:r>
      <w:r w:rsidRPr="00F166F2" w:rsidR="00080AFD">
        <w:rPr>
          <w:rFonts w:ascii="Basic Sans" w:hAnsi="Basic Sans"/>
          <w:lang w:val="en-GB"/>
        </w:rPr>
        <w:t>Scheme Administrator</w:t>
      </w:r>
      <w:r w:rsidRPr="00F166F2" w:rsidR="00467F5A">
        <w:rPr>
          <w:rFonts w:ascii="Basic Sans" w:hAnsi="Basic Sans"/>
          <w:lang w:val="en-GB"/>
        </w:rPr>
        <w:t xml:space="preserve"> under this clause will be reduced proportionally to the extent that any act or omission involving fault on the part of the </w:t>
      </w:r>
      <w:r w:rsidRPr="00F166F2" w:rsidR="00080AFD">
        <w:rPr>
          <w:rFonts w:ascii="Basic Sans" w:hAnsi="Basic Sans"/>
          <w:lang w:val="en-GB"/>
        </w:rPr>
        <w:t>Scheme Administrator</w:t>
      </w:r>
      <w:r w:rsidRPr="00F166F2" w:rsidR="00467F5A">
        <w:rPr>
          <w:rFonts w:ascii="Basic Sans" w:hAnsi="Basic Sans"/>
          <w:lang w:val="en-GB"/>
        </w:rPr>
        <w:t xml:space="preserve"> contributed to the relevant cost, liability, loss, damage or expense.  </w:t>
      </w:r>
    </w:p>
    <w:p w:rsidRPr="00F166F2" w:rsidR="00467F5A" w:rsidP="0092395E" w:rsidRDefault="00467F5A" w14:paraId="59744F44" w14:textId="77777777">
      <w:pPr>
        <w:ind w:left="777" w:right="0" w:hanging="792"/>
        <w:rPr>
          <w:rFonts w:ascii="Basic Sans" w:hAnsi="Basic Sans"/>
          <w:lang w:val="en-GB"/>
        </w:rPr>
      </w:pPr>
      <w:r w:rsidRPr="00F166F2">
        <w:rPr>
          <w:rFonts w:ascii="Basic Sans" w:hAnsi="Basic Sans"/>
          <w:lang w:val="en-GB"/>
        </w:rPr>
        <w:t xml:space="preserve"> </w:t>
      </w:r>
    </w:p>
    <w:p w:rsidRPr="00F166F2" w:rsidR="004F4759" w:rsidP="0092395E" w:rsidRDefault="00DB1D38" w14:paraId="276054C1" w14:textId="7997A8E1">
      <w:pPr>
        <w:ind w:left="777" w:right="0" w:hanging="792"/>
        <w:rPr>
          <w:rFonts w:ascii="Basic Sans" w:hAnsi="Basic Sans"/>
          <w:lang w:val="en-GB"/>
        </w:rPr>
      </w:pPr>
      <w:r w:rsidRPr="00F166F2">
        <w:rPr>
          <w:rFonts w:ascii="Basic Sans" w:hAnsi="Basic Sans"/>
          <w:lang w:val="en-GB"/>
        </w:rPr>
        <w:t>14.3.</w:t>
      </w:r>
      <w:r w:rsidRPr="00F166F2">
        <w:rPr>
          <w:rFonts w:ascii="Basic Sans" w:hAnsi="Basic Sans"/>
          <w:lang w:val="en-GB"/>
        </w:rPr>
        <w:tab/>
      </w:r>
      <w:r w:rsidRPr="00F166F2" w:rsidR="00467F5A">
        <w:rPr>
          <w:rFonts w:ascii="Basic Sans" w:hAnsi="Basic Sans"/>
          <w:lang w:val="en-GB"/>
        </w:rPr>
        <w:t xml:space="preserve">This proportional reduction does not apply in respect of anything resulting from a change to a NABERS Rating in accordance with a determination reached by the </w:t>
      </w:r>
      <w:r w:rsidRPr="00F166F2" w:rsidR="00080AFD">
        <w:rPr>
          <w:rFonts w:ascii="Basic Sans" w:hAnsi="Basic Sans"/>
          <w:lang w:val="en-GB"/>
        </w:rPr>
        <w:t>Scheme Administrator</w:t>
      </w:r>
      <w:r w:rsidRPr="00F166F2" w:rsidR="00467F5A">
        <w:rPr>
          <w:rFonts w:ascii="Basic Sans" w:hAnsi="Basic Sans"/>
          <w:lang w:val="en-GB"/>
        </w:rPr>
        <w:t xml:space="preserve"> following an Audit in accordance with the NABERS UK Rating Audit Procedure.</w:t>
      </w:r>
    </w:p>
    <w:p w:rsidRPr="00F166F2" w:rsidR="004F4759" w:rsidP="0092395E" w:rsidRDefault="004F4759" w14:paraId="35A032A7" w14:textId="77777777">
      <w:pPr>
        <w:ind w:left="777" w:right="0" w:hanging="792"/>
        <w:rPr>
          <w:rFonts w:ascii="Basic Sans" w:hAnsi="Basic Sans"/>
          <w:lang w:val="en-GB"/>
        </w:rPr>
      </w:pPr>
    </w:p>
    <w:p w:rsidRPr="00F166F2" w:rsidR="004907EC" w:rsidRDefault="00DB1D38" w14:paraId="7CCD487D" w14:textId="587973A9">
      <w:pPr>
        <w:ind w:left="777" w:right="0" w:hanging="792"/>
        <w:rPr>
          <w:rFonts w:ascii="Basic Sans" w:hAnsi="Basic Sans"/>
          <w:lang w:val="en-GB"/>
        </w:rPr>
      </w:pPr>
      <w:r w:rsidRPr="00F166F2">
        <w:rPr>
          <w:rFonts w:ascii="Basic Sans" w:hAnsi="Basic Sans"/>
          <w:lang w:val="en-GB"/>
        </w:rPr>
        <w:t>14.4.</w:t>
      </w:r>
      <w:r w:rsidRPr="00F166F2">
        <w:rPr>
          <w:rFonts w:ascii="Basic Sans" w:hAnsi="Basic Sans"/>
          <w:lang w:val="en-GB"/>
        </w:rPr>
        <w:tab/>
      </w:r>
      <w:r w:rsidRPr="00F166F2" w:rsidR="0082503E">
        <w:rPr>
          <w:rFonts w:ascii="Basic Sans" w:hAnsi="Basic Sans"/>
          <w:lang w:val="en-GB"/>
        </w:rPr>
        <w:t xml:space="preserve">The </w:t>
      </w:r>
      <w:r w:rsidRPr="00F166F2" w:rsidR="004F4759">
        <w:rPr>
          <w:rFonts w:ascii="Basic Sans" w:hAnsi="Basic Sans"/>
          <w:lang w:val="en-GB"/>
        </w:rPr>
        <w:t>Licensee’s</w:t>
      </w:r>
      <w:r w:rsidRPr="00F166F2" w:rsidR="0082503E">
        <w:rPr>
          <w:rFonts w:ascii="Basic Sans" w:hAnsi="Basic Sans"/>
          <w:lang w:val="en-GB"/>
        </w:rPr>
        <w:t xml:space="preserve"> liability in connection with this Agreement or the performance of the Assessor’s obligations under this Agreement, whether in contract, tort (including negligence) or equity, under statute or otherwise is limited to the amounts insured under the insurance policies required to be effected and maintained under clause 13.4</w:t>
      </w:r>
      <w:r w:rsidRPr="00F166F2" w:rsidR="004F4759">
        <w:rPr>
          <w:rFonts w:ascii="Basic Sans" w:hAnsi="Basic Sans"/>
          <w:lang w:val="en-GB"/>
        </w:rPr>
        <w:t>.</w:t>
      </w:r>
    </w:p>
    <w:p w:rsidRPr="00F166F2" w:rsidR="004907EC" w:rsidP="00797B0E" w:rsidRDefault="004907EC" w14:paraId="6E0DB7DA" w14:textId="1F531D09">
      <w:pPr>
        <w:ind w:left="777" w:right="0" w:hanging="792"/>
        <w:rPr>
          <w:rFonts w:ascii="Basic Sans" w:hAnsi="Basic Sans"/>
          <w:lang w:val="en-GB"/>
        </w:rPr>
      </w:pPr>
    </w:p>
    <w:p w:rsidRPr="00F166F2" w:rsidR="00797F9C" w:rsidRDefault="00797F9C" w14:paraId="6A8219F2" w14:textId="56745E07">
      <w:pPr>
        <w:spacing w:after="0" w:line="259" w:lineRule="auto"/>
        <w:ind w:left="0" w:right="0" w:firstLine="0"/>
        <w:jc w:val="left"/>
        <w:rPr>
          <w:rFonts w:ascii="Basic Sans" w:hAnsi="Basic Sans"/>
          <w:lang w:val="en-GB"/>
        </w:rPr>
      </w:pPr>
    </w:p>
    <w:p w:rsidRPr="00F166F2" w:rsidR="00797F9C" w:rsidRDefault="00A21EEA" w14:paraId="144D366B" w14:textId="77777777">
      <w:pPr>
        <w:pStyle w:val="Heading1"/>
        <w:ind w:left="-5"/>
        <w:rPr>
          <w:rFonts w:ascii="Basic Sans" w:hAnsi="Basic Sans"/>
          <w:lang w:val="en-GB"/>
        </w:rPr>
      </w:pPr>
      <w:r w:rsidRPr="00F166F2">
        <w:rPr>
          <w:rFonts w:ascii="Basic Sans" w:hAnsi="Basic Sans"/>
          <w:lang w:val="en-GB"/>
        </w:rPr>
        <w:t xml:space="preserve">15. RELEASE </w:t>
      </w:r>
    </w:p>
    <w:p w:rsidRPr="00F166F2" w:rsidR="00797F9C" w:rsidRDefault="00A21EEA" w14:paraId="53FB0AA8"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B47820" w:rsidP="0092395E" w:rsidRDefault="00A21EEA" w14:paraId="0CF4E4CF" w14:textId="494818D2">
      <w:pPr>
        <w:tabs>
          <w:tab w:val="center" w:pos="3403"/>
        </w:tabs>
        <w:spacing w:after="117"/>
        <w:ind w:left="709" w:right="0" w:hanging="709"/>
        <w:jc w:val="left"/>
        <w:rPr>
          <w:rFonts w:ascii="Basic Sans" w:hAnsi="Basic Sans"/>
          <w:lang w:val="en-GB"/>
        </w:rPr>
      </w:pPr>
      <w:r w:rsidRPr="00F166F2">
        <w:rPr>
          <w:rFonts w:ascii="Basic Sans" w:hAnsi="Basic Sans"/>
          <w:lang w:val="en-GB"/>
        </w:rPr>
        <w:t>15.1.</w:t>
      </w:r>
      <w:r w:rsidRPr="00F166F2" w:rsidR="00415F41">
        <w:rPr>
          <w:rFonts w:ascii="Basic Sans" w:hAnsi="Basic Sans"/>
          <w:lang w:val="en-GB"/>
        </w:rPr>
        <w:tab/>
      </w:r>
      <w:r w:rsidRPr="00F166F2" w:rsidR="00B47820">
        <w:rPr>
          <w:rFonts w:ascii="Basic Sans" w:hAnsi="Basic Sans"/>
          <w:lang w:val="en-GB"/>
        </w:rPr>
        <w:t xml:space="preserve">The </w:t>
      </w:r>
      <w:r w:rsidRPr="00F166F2" w:rsidR="00415F41">
        <w:rPr>
          <w:rFonts w:ascii="Basic Sans" w:hAnsi="Basic Sans"/>
          <w:lang w:val="en-GB"/>
        </w:rPr>
        <w:t>Licensee</w:t>
      </w:r>
      <w:r w:rsidRPr="00F166F2" w:rsidR="00B47820">
        <w:rPr>
          <w:rFonts w:ascii="Basic Sans" w:hAnsi="Basic Sans"/>
          <w:lang w:val="en-GB"/>
        </w:rPr>
        <w:t xml:space="preserve"> acknowledges and agrees that:  </w:t>
      </w:r>
    </w:p>
    <w:p w:rsidRPr="00F166F2" w:rsidR="00B47820" w:rsidP="00B47820" w:rsidRDefault="00B47820" w14:paraId="29FA9EF6" w14:textId="14FCDF77">
      <w:pPr>
        <w:numPr>
          <w:ilvl w:val="0"/>
          <w:numId w:val="61"/>
        </w:numPr>
        <w:spacing w:after="112" w:line="248" w:lineRule="auto"/>
        <w:ind w:right="0" w:hanging="504"/>
        <w:rPr>
          <w:rFonts w:ascii="Basic Sans" w:hAnsi="Basic Sans"/>
          <w:lang w:val="en-GB"/>
        </w:rPr>
      </w:pPr>
      <w:r w:rsidRPr="00F166F2">
        <w:rPr>
          <w:rFonts w:ascii="Basic Sans" w:hAnsi="Basic Sans"/>
          <w:lang w:val="en-GB"/>
        </w:rPr>
        <w:t>any activities carried out as a</w:t>
      </w:r>
      <w:r w:rsidRPr="00F166F2" w:rsidR="00415F41">
        <w:rPr>
          <w:rFonts w:ascii="Basic Sans" w:hAnsi="Basic Sans"/>
          <w:lang w:val="en-GB"/>
        </w:rPr>
        <w:t xml:space="preserve"> Licensee </w:t>
      </w:r>
      <w:r w:rsidRPr="00F166F2">
        <w:rPr>
          <w:rFonts w:ascii="Basic Sans" w:hAnsi="Basic Sans"/>
          <w:lang w:val="en-GB"/>
        </w:rPr>
        <w:t xml:space="preserve">or otherwise in the performance of this Agreement; or  </w:t>
      </w:r>
    </w:p>
    <w:p w:rsidRPr="00F166F2" w:rsidR="00B47820" w:rsidP="00B47820" w:rsidRDefault="00B47820" w14:paraId="0EB0FAF8" w14:textId="7380C1E1">
      <w:pPr>
        <w:numPr>
          <w:ilvl w:val="0"/>
          <w:numId w:val="61"/>
        </w:numPr>
        <w:spacing w:after="112" w:line="248" w:lineRule="auto"/>
        <w:ind w:right="0" w:hanging="504"/>
        <w:rPr>
          <w:rFonts w:ascii="Basic Sans" w:hAnsi="Basic Sans"/>
          <w:lang w:val="en-GB"/>
        </w:rPr>
      </w:pPr>
      <w:r w:rsidRPr="00F166F2">
        <w:rPr>
          <w:rFonts w:ascii="Basic Sans" w:hAnsi="Basic Sans"/>
          <w:lang w:val="en-GB"/>
        </w:rPr>
        <w:t xml:space="preserve">any activities of </w:t>
      </w:r>
      <w:r w:rsidRPr="00F166F2" w:rsidR="00415F41">
        <w:rPr>
          <w:rFonts w:ascii="Basic Sans" w:hAnsi="Basic Sans"/>
          <w:lang w:val="en-GB"/>
        </w:rPr>
        <w:t xml:space="preserve">Licensed </w:t>
      </w:r>
      <w:r w:rsidRPr="00F166F2">
        <w:rPr>
          <w:rFonts w:ascii="Basic Sans" w:hAnsi="Basic Sans"/>
          <w:lang w:val="en-GB"/>
        </w:rPr>
        <w:t xml:space="preserve">Assessor in the course of the Rating Process or in the performance of obligations under </w:t>
      </w:r>
      <w:r w:rsidRPr="00F166F2" w:rsidR="00DB3548">
        <w:rPr>
          <w:rFonts w:ascii="Basic Sans" w:hAnsi="Basic Sans"/>
          <w:lang w:val="en-GB"/>
        </w:rPr>
        <w:t>this</w:t>
      </w:r>
      <w:r w:rsidRPr="00F166F2">
        <w:rPr>
          <w:rFonts w:ascii="Basic Sans" w:hAnsi="Basic Sans"/>
          <w:lang w:val="en-GB"/>
        </w:rPr>
        <w:t xml:space="preserve"> Agreement or otherwise in connection with NABERS UK , </w:t>
      </w:r>
    </w:p>
    <w:p w:rsidRPr="00F166F2" w:rsidR="00B47820" w:rsidP="00B47820" w:rsidRDefault="00B47820" w14:paraId="3698A707" w14:textId="77777777">
      <w:pPr>
        <w:ind w:left="720" w:right="0"/>
        <w:rPr>
          <w:rFonts w:ascii="Basic Sans" w:hAnsi="Basic Sans"/>
          <w:lang w:val="en-GB"/>
        </w:rPr>
      </w:pPr>
      <w:r w:rsidRPr="00F166F2">
        <w:rPr>
          <w:rFonts w:ascii="Basic Sans" w:hAnsi="Basic Sans"/>
          <w:lang w:val="en-GB"/>
        </w:rPr>
        <w:t xml:space="preserve">are done at its own risk. </w:t>
      </w:r>
    </w:p>
    <w:p w:rsidRPr="00F166F2" w:rsidR="00797F9C" w:rsidRDefault="00A21EEA" w14:paraId="21824AF6"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6D41D1D6" w14:textId="379C8767">
      <w:pPr>
        <w:ind w:left="777" w:right="0" w:hanging="792"/>
        <w:rPr>
          <w:rFonts w:ascii="Basic Sans" w:hAnsi="Basic Sans"/>
          <w:lang w:val="en-GB"/>
        </w:rPr>
      </w:pPr>
      <w:r w:rsidRPr="00F166F2">
        <w:rPr>
          <w:rFonts w:ascii="Basic Sans" w:hAnsi="Basic Sans"/>
          <w:lang w:val="en-GB"/>
        </w:rPr>
        <w:t xml:space="preserve">15.2. The </w:t>
      </w:r>
      <w:r w:rsidRPr="00F166F2" w:rsidR="00F71249">
        <w:rPr>
          <w:rFonts w:ascii="Basic Sans" w:hAnsi="Basic Sans"/>
          <w:lang w:val="en-GB"/>
        </w:rPr>
        <w:t xml:space="preserve">Licensee </w:t>
      </w:r>
      <w:r w:rsidRPr="00F166F2">
        <w:rPr>
          <w:rFonts w:ascii="Basic Sans" w:hAnsi="Basic Sans"/>
          <w:lang w:val="en-GB"/>
        </w:rPr>
        <w:t xml:space="preserve">releases the </w:t>
      </w:r>
      <w:r w:rsidRPr="00F166F2" w:rsidR="00080AFD">
        <w:rPr>
          <w:rFonts w:ascii="Basic Sans" w:hAnsi="Basic Sans"/>
          <w:lang w:val="en-GB"/>
        </w:rPr>
        <w:t>Scheme Administrator</w:t>
      </w:r>
      <w:r w:rsidRPr="00F166F2">
        <w:rPr>
          <w:rFonts w:ascii="Basic Sans" w:hAnsi="Basic Sans"/>
          <w:lang w:val="en-GB"/>
        </w:rPr>
        <w:t xml:space="preserve"> from and against all claims and proceedings relating to any cost, liability, loss, damage or expense to the </w:t>
      </w:r>
      <w:r w:rsidRPr="00F166F2" w:rsidR="00F44AD9">
        <w:rPr>
          <w:rFonts w:ascii="Basic Sans" w:hAnsi="Basic Sans"/>
          <w:lang w:val="en-GB"/>
        </w:rPr>
        <w:t xml:space="preserve">Licensee </w:t>
      </w:r>
      <w:r w:rsidRPr="00F166F2">
        <w:rPr>
          <w:rFonts w:ascii="Basic Sans" w:hAnsi="Basic Sans"/>
          <w:lang w:val="en-GB"/>
        </w:rPr>
        <w:t xml:space="preserve">that may arise from: </w:t>
      </w:r>
    </w:p>
    <w:p w:rsidRPr="00F166F2" w:rsidR="00797F9C" w:rsidRDefault="00A21EEA" w14:paraId="1F01E42C"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005BC5" w14:paraId="5EB3264B" w14:textId="7E494EC9">
      <w:pPr>
        <w:numPr>
          <w:ilvl w:val="0"/>
          <w:numId w:val="35"/>
        </w:numPr>
        <w:ind w:right="0" w:hanging="504"/>
        <w:rPr>
          <w:rFonts w:ascii="Basic Sans" w:hAnsi="Basic Sans"/>
          <w:lang w:val="en-GB"/>
        </w:rPr>
      </w:pPr>
      <w:r w:rsidRPr="00F166F2">
        <w:rPr>
          <w:rFonts w:ascii="Basic Sans" w:hAnsi="Basic Sans"/>
          <w:lang w:val="en-GB"/>
        </w:rPr>
        <w:t xml:space="preserve">the carrying out </w:t>
      </w:r>
      <w:r w:rsidRPr="00F166F2" w:rsidR="00E56758">
        <w:rPr>
          <w:rFonts w:ascii="Basic Sans" w:hAnsi="Basic Sans"/>
          <w:lang w:val="en-GB"/>
        </w:rPr>
        <w:t xml:space="preserve">and performance </w:t>
      </w:r>
      <w:r w:rsidRPr="00F166F2">
        <w:rPr>
          <w:rFonts w:ascii="Basic Sans" w:hAnsi="Basic Sans"/>
          <w:lang w:val="en-GB"/>
        </w:rPr>
        <w:t xml:space="preserve">of any activities </w:t>
      </w:r>
      <w:r w:rsidRPr="00F166F2" w:rsidR="00F53251">
        <w:rPr>
          <w:rFonts w:ascii="Basic Sans" w:hAnsi="Basic Sans"/>
          <w:lang w:val="en-GB"/>
        </w:rPr>
        <w:t xml:space="preserve">in connection with </w:t>
      </w:r>
      <w:r w:rsidRPr="00F166F2">
        <w:rPr>
          <w:rFonts w:ascii="Basic Sans" w:hAnsi="Basic Sans"/>
          <w:lang w:val="en-GB"/>
        </w:rPr>
        <w:t xml:space="preserve">this Agreement </w:t>
      </w:r>
      <w:r w:rsidRPr="00F166F2" w:rsidR="00B315AC">
        <w:rPr>
          <w:rFonts w:ascii="Basic Sans" w:hAnsi="Basic Sans"/>
          <w:lang w:val="en-GB"/>
        </w:rPr>
        <w:t>and the</w:t>
      </w:r>
      <w:r w:rsidRPr="00F166F2">
        <w:rPr>
          <w:rFonts w:ascii="Basic Sans" w:hAnsi="Basic Sans"/>
          <w:lang w:val="en-GB"/>
        </w:rPr>
        <w:t xml:space="preserve"> NABERS UK</w:t>
      </w:r>
      <w:r w:rsidRPr="00F166F2" w:rsidR="00B315AC">
        <w:rPr>
          <w:rFonts w:ascii="Basic Sans" w:hAnsi="Basic Sans"/>
          <w:lang w:val="en-GB"/>
        </w:rPr>
        <w:t xml:space="preserve"> Scheme</w:t>
      </w:r>
      <w:r w:rsidRPr="00F166F2" w:rsidR="00A21EEA">
        <w:rPr>
          <w:rFonts w:ascii="Basic Sans" w:hAnsi="Basic Sans"/>
          <w:lang w:val="en-GB"/>
        </w:rPr>
        <w:t xml:space="preserve">; </w:t>
      </w:r>
    </w:p>
    <w:p w:rsidRPr="00F166F2" w:rsidR="00797F9C" w:rsidRDefault="00A21EEA" w14:paraId="09201E7C"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0F752F" w:rsidRDefault="000F752F" w14:paraId="6F95A468" w14:textId="7AAF3B5D">
      <w:pPr>
        <w:numPr>
          <w:ilvl w:val="0"/>
          <w:numId w:val="35"/>
        </w:numPr>
        <w:ind w:right="0" w:hanging="504"/>
        <w:rPr>
          <w:rFonts w:ascii="Basic Sans" w:hAnsi="Basic Sans"/>
          <w:lang w:val="en-GB"/>
        </w:rPr>
      </w:pPr>
      <w:r w:rsidRPr="00F166F2">
        <w:rPr>
          <w:rFonts w:ascii="Basic Sans" w:hAnsi="Basic Sans"/>
          <w:lang w:val="en-GB"/>
        </w:rPr>
        <w:t>the carrying out of any activities by a Licensed Assessor in the course of the Rating Process or in performance of this Agreement or otherwise in connection with NABERS UK</w:t>
      </w:r>
    </w:p>
    <w:p w:rsidRPr="00F166F2" w:rsidR="000F752F" w:rsidP="0092395E" w:rsidRDefault="000F752F" w14:paraId="5AD10CD6" w14:textId="77777777">
      <w:pPr>
        <w:pStyle w:val="ListParagraph"/>
        <w:rPr>
          <w:rFonts w:ascii="Basic Sans" w:hAnsi="Basic Sans"/>
          <w:lang w:val="en-GB"/>
        </w:rPr>
      </w:pPr>
    </w:p>
    <w:p w:rsidRPr="00F166F2" w:rsidR="00797F9C" w:rsidRDefault="00A21EEA" w14:paraId="1EC8484C" w14:textId="683C6257">
      <w:pPr>
        <w:numPr>
          <w:ilvl w:val="0"/>
          <w:numId w:val="35"/>
        </w:numPr>
        <w:ind w:right="0" w:hanging="504"/>
        <w:rPr>
          <w:rFonts w:ascii="Basic Sans" w:hAnsi="Basic Sans"/>
          <w:lang w:val="en-GB"/>
        </w:rPr>
      </w:pPr>
      <w:r w:rsidRPr="00F166F2">
        <w:rPr>
          <w:rFonts w:ascii="Basic Sans" w:hAnsi="Basic Sans"/>
          <w:lang w:val="en-GB"/>
        </w:rPr>
        <w:t xml:space="preserve">the consequences of any inaccurate Rating Material provided to the National </w:t>
      </w:r>
    </w:p>
    <w:p w:rsidRPr="00F166F2" w:rsidR="00797F9C" w:rsidRDefault="00A21EEA" w14:paraId="219CCE90" w14:textId="77777777">
      <w:pPr>
        <w:ind w:left="1234" w:right="0"/>
        <w:rPr>
          <w:rFonts w:ascii="Basic Sans" w:hAnsi="Basic Sans"/>
          <w:lang w:val="en-GB"/>
        </w:rPr>
      </w:pPr>
      <w:r w:rsidRPr="00F166F2">
        <w:rPr>
          <w:rFonts w:ascii="Basic Sans" w:hAnsi="Basic Sans"/>
          <w:lang w:val="en-GB"/>
        </w:rPr>
        <w:t xml:space="preserve">Administrator in respect of a NABERS Rating in the course of the Rating Process; </w:t>
      </w:r>
    </w:p>
    <w:p w:rsidRPr="00F166F2" w:rsidR="00797F9C" w:rsidRDefault="00A21EEA" w14:paraId="5054EF2A"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1C034C19" w14:textId="42FCAA68">
      <w:pPr>
        <w:numPr>
          <w:ilvl w:val="0"/>
          <w:numId w:val="35"/>
        </w:numPr>
        <w:ind w:right="0" w:hanging="504"/>
        <w:rPr>
          <w:rFonts w:ascii="Basic Sans" w:hAnsi="Basic Sans"/>
          <w:lang w:val="en-GB"/>
        </w:rPr>
      </w:pPr>
      <w:r w:rsidRPr="00F166F2">
        <w:rPr>
          <w:rFonts w:ascii="Basic Sans" w:hAnsi="Basic Sans"/>
          <w:lang w:val="en-GB"/>
        </w:rPr>
        <w:t xml:space="preserve">the success or failure of the NABERS </w:t>
      </w:r>
      <w:r w:rsidRPr="00F166F2" w:rsidR="00501AD9">
        <w:rPr>
          <w:rFonts w:ascii="Basic Sans" w:hAnsi="Basic Sans"/>
          <w:lang w:val="en-GB"/>
        </w:rPr>
        <w:t xml:space="preserve">UK </w:t>
      </w:r>
      <w:r w:rsidRPr="00F166F2">
        <w:rPr>
          <w:rFonts w:ascii="Basic Sans" w:hAnsi="Basic Sans"/>
          <w:lang w:val="en-GB"/>
        </w:rPr>
        <w:t xml:space="preserve">Scheme; </w:t>
      </w:r>
    </w:p>
    <w:p w:rsidRPr="00F166F2" w:rsidR="00797F9C" w:rsidRDefault="00A21EEA" w14:paraId="2BE0F067"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5CB145C7" w14:textId="5D606449">
      <w:pPr>
        <w:numPr>
          <w:ilvl w:val="0"/>
          <w:numId w:val="35"/>
        </w:numPr>
        <w:ind w:right="0" w:hanging="504"/>
        <w:rPr>
          <w:rFonts w:ascii="Basic Sans" w:hAnsi="Basic Sans"/>
          <w:lang w:val="en-GB"/>
        </w:rPr>
      </w:pPr>
      <w:r w:rsidRPr="00F166F2">
        <w:rPr>
          <w:rFonts w:ascii="Basic Sans" w:hAnsi="Basic Sans"/>
          <w:lang w:val="en-GB"/>
        </w:rPr>
        <w:t>any suspension of this agreement in accordance with clause 1</w:t>
      </w:r>
      <w:r w:rsidRPr="00F166F2" w:rsidR="00E83B8D">
        <w:rPr>
          <w:rFonts w:ascii="Basic Sans" w:hAnsi="Basic Sans"/>
          <w:lang w:val="en-GB"/>
        </w:rPr>
        <w:t>0</w:t>
      </w:r>
      <w:r w:rsidRPr="00F166F2">
        <w:rPr>
          <w:rFonts w:ascii="Basic Sans" w:hAnsi="Basic Sans"/>
          <w:lang w:val="en-GB"/>
        </w:rPr>
        <w:t xml:space="preserve">; and </w:t>
      </w:r>
    </w:p>
    <w:p w:rsidRPr="00F166F2" w:rsidR="00797F9C" w:rsidRDefault="00A21EEA" w14:paraId="7330B32E"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563EBB9B" w14:textId="157C1036">
      <w:pPr>
        <w:numPr>
          <w:ilvl w:val="0"/>
          <w:numId w:val="35"/>
        </w:numPr>
        <w:ind w:right="0" w:hanging="504"/>
        <w:rPr>
          <w:rFonts w:ascii="Basic Sans" w:hAnsi="Basic Sans"/>
          <w:lang w:val="en-GB"/>
        </w:rPr>
      </w:pPr>
      <w:r w:rsidRPr="00F166F2">
        <w:rPr>
          <w:rFonts w:ascii="Basic Sans" w:hAnsi="Basic Sans"/>
          <w:lang w:val="en-GB"/>
        </w:rPr>
        <w:t xml:space="preserve">any determination reached by the </w:t>
      </w:r>
      <w:r w:rsidRPr="00F166F2" w:rsidR="00080AFD">
        <w:rPr>
          <w:rFonts w:ascii="Basic Sans" w:hAnsi="Basic Sans"/>
          <w:lang w:val="en-GB"/>
        </w:rPr>
        <w:t>Scheme Administrator</w:t>
      </w:r>
      <w:r w:rsidRPr="00F166F2">
        <w:rPr>
          <w:rFonts w:ascii="Basic Sans" w:hAnsi="Basic Sans"/>
          <w:lang w:val="en-GB"/>
        </w:rPr>
        <w:t xml:space="preserve"> in accordance with the NABERS </w:t>
      </w:r>
      <w:r w:rsidRPr="00F166F2" w:rsidR="00975A2B">
        <w:rPr>
          <w:rFonts w:ascii="Basic Sans" w:hAnsi="Basic Sans"/>
          <w:lang w:val="en-GB"/>
        </w:rPr>
        <w:t xml:space="preserve">UK </w:t>
      </w:r>
      <w:r w:rsidRPr="00F166F2">
        <w:rPr>
          <w:rFonts w:ascii="Basic Sans" w:hAnsi="Basic Sans"/>
          <w:lang w:val="en-GB"/>
        </w:rPr>
        <w:t xml:space="preserve">Rating Audit Procedure. </w:t>
      </w:r>
    </w:p>
    <w:p w:rsidRPr="00F166F2" w:rsidR="00797F9C" w:rsidRDefault="00A21EEA" w14:paraId="68B7C3A1"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5C9E4D06" w14:textId="5386A9C7">
      <w:pPr>
        <w:ind w:left="777" w:right="0" w:hanging="792"/>
        <w:rPr>
          <w:rFonts w:ascii="Basic Sans" w:hAnsi="Basic Sans"/>
          <w:lang w:val="en-GB"/>
        </w:rPr>
      </w:pPr>
      <w:r w:rsidRPr="00F166F2">
        <w:rPr>
          <w:rFonts w:ascii="Basic Sans" w:hAnsi="Basic Sans"/>
          <w:lang w:val="en-GB"/>
        </w:rPr>
        <w:t xml:space="preserve">15.3. </w:t>
      </w:r>
      <w:r w:rsidRPr="00F166F2" w:rsidR="00C74D36">
        <w:rPr>
          <w:rFonts w:ascii="Basic Sans" w:hAnsi="Basic Sans"/>
          <w:lang w:val="en-GB"/>
        </w:rPr>
        <w:tab/>
      </w:r>
      <w:r w:rsidRPr="00F166F2">
        <w:rPr>
          <w:rFonts w:ascii="Basic Sans" w:hAnsi="Basic Sans"/>
          <w:lang w:val="en-GB"/>
        </w:rPr>
        <w:t>Notwithstanding any other clause in this Agreement, neither party shall have any liability to the other for or in connection with any loss suffered by the other which is indirect or consequential (except for consequential loss referred to in clause 14.</w:t>
      </w:r>
      <w:r w:rsidRPr="00F166F2" w:rsidR="00966730">
        <w:rPr>
          <w:rFonts w:ascii="Basic Sans" w:hAnsi="Basic Sans"/>
          <w:lang w:val="en-GB"/>
        </w:rPr>
        <w:t>2</w:t>
      </w:r>
      <w:r w:rsidRPr="00F166F2">
        <w:rPr>
          <w:rFonts w:ascii="Basic Sans" w:hAnsi="Basic Sans"/>
          <w:lang w:val="en-GB"/>
        </w:rPr>
        <w:t xml:space="preserve"> above) such as loss of profits, loss or opportunity or loss of bargain.  </w:t>
      </w:r>
    </w:p>
    <w:p w:rsidRPr="00F166F2" w:rsidR="00797F9C" w:rsidRDefault="00A21EEA" w14:paraId="463DEA52"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000CC0D2" w14:textId="77777777">
      <w:pPr>
        <w:pStyle w:val="Heading1"/>
        <w:spacing w:after="220"/>
        <w:ind w:left="-5"/>
        <w:rPr>
          <w:rFonts w:ascii="Basic Sans" w:hAnsi="Basic Sans"/>
          <w:lang w:val="en-GB"/>
        </w:rPr>
      </w:pPr>
      <w:r w:rsidRPr="00F166F2">
        <w:rPr>
          <w:rFonts w:ascii="Basic Sans" w:hAnsi="Basic Sans"/>
          <w:lang w:val="en-GB"/>
        </w:rPr>
        <w:t xml:space="preserve">16. CONFIDENTIALITY </w:t>
      </w:r>
    </w:p>
    <w:p w:rsidRPr="00F166F2" w:rsidR="004A43A7" w:rsidP="004A43A7" w:rsidRDefault="00A21EEA" w14:paraId="19840480" w14:textId="67D61D49">
      <w:pPr>
        <w:spacing w:after="233"/>
        <w:ind w:left="777" w:right="0" w:hanging="792"/>
        <w:rPr>
          <w:rFonts w:ascii="Basic Sans" w:hAnsi="Basic Sans"/>
          <w:lang w:val="en-GB"/>
        </w:rPr>
      </w:pPr>
      <w:r w:rsidRPr="00F166F2">
        <w:rPr>
          <w:rFonts w:ascii="Basic Sans" w:hAnsi="Basic Sans"/>
          <w:lang w:val="en-GB"/>
        </w:rPr>
        <w:t xml:space="preserve">16.1. </w:t>
      </w:r>
      <w:r w:rsidRPr="00F166F2" w:rsidR="00296785">
        <w:rPr>
          <w:rFonts w:ascii="Basic Sans" w:hAnsi="Basic Sans"/>
          <w:lang w:val="en-GB"/>
        </w:rPr>
        <w:tab/>
      </w:r>
      <w:r w:rsidRPr="00F166F2" w:rsidR="004A43A7">
        <w:rPr>
          <w:rFonts w:ascii="Basic Sans" w:hAnsi="Basic Sans"/>
          <w:lang w:val="en-GB"/>
        </w:rPr>
        <w:t>Subject to clause 1</w:t>
      </w:r>
      <w:r w:rsidRPr="00F166F2" w:rsidR="006B63E1">
        <w:rPr>
          <w:rFonts w:ascii="Basic Sans" w:hAnsi="Basic Sans"/>
          <w:lang w:val="en-GB"/>
        </w:rPr>
        <w:t>6</w:t>
      </w:r>
      <w:r w:rsidRPr="00F166F2" w:rsidR="004A43A7">
        <w:rPr>
          <w:rFonts w:ascii="Basic Sans" w:hAnsi="Basic Sans"/>
          <w:lang w:val="en-GB"/>
        </w:rPr>
        <w:t xml:space="preserve">.2, the </w:t>
      </w:r>
      <w:r w:rsidRPr="00F166F2" w:rsidR="00296785">
        <w:rPr>
          <w:rFonts w:ascii="Basic Sans" w:hAnsi="Basic Sans"/>
          <w:lang w:val="en-GB"/>
        </w:rPr>
        <w:t>Licensee</w:t>
      </w:r>
      <w:r w:rsidRPr="00F166F2" w:rsidR="004A43A7">
        <w:rPr>
          <w:rFonts w:ascii="Basic Sans" w:hAnsi="Basic Sans"/>
          <w:lang w:val="en-GB"/>
        </w:rPr>
        <w:t xml:space="preserve"> shall not, without the prior written approval of the </w:t>
      </w:r>
      <w:r w:rsidRPr="00F166F2" w:rsidR="00080AFD">
        <w:rPr>
          <w:rFonts w:ascii="Basic Sans" w:hAnsi="Basic Sans"/>
          <w:lang w:val="en-GB"/>
        </w:rPr>
        <w:t>Scheme Administrator</w:t>
      </w:r>
      <w:r w:rsidRPr="00F166F2" w:rsidR="004A43A7">
        <w:rPr>
          <w:rFonts w:ascii="Basic Sans" w:hAnsi="Basic Sans"/>
          <w:lang w:val="en-GB"/>
        </w:rPr>
        <w:t xml:space="preserve">, make public or disclose to any third party any Confidential Information, and in giving such written approval, the </w:t>
      </w:r>
      <w:r w:rsidRPr="00F166F2" w:rsidR="00080AFD">
        <w:rPr>
          <w:rFonts w:ascii="Basic Sans" w:hAnsi="Basic Sans"/>
          <w:lang w:val="en-GB"/>
        </w:rPr>
        <w:t>Scheme Administrator</w:t>
      </w:r>
      <w:r w:rsidRPr="00F166F2" w:rsidR="004A43A7">
        <w:rPr>
          <w:rFonts w:ascii="Basic Sans" w:hAnsi="Basic Sans"/>
          <w:lang w:val="en-GB"/>
        </w:rPr>
        <w:t xml:space="preserve">, may impose such terms and conditions as it thinks fit. </w:t>
      </w:r>
    </w:p>
    <w:p w:rsidRPr="00F166F2" w:rsidR="004A43A7" w:rsidP="004A43A7" w:rsidRDefault="004A43A7" w14:paraId="78AD5646" w14:textId="2D2C7CDB">
      <w:pPr>
        <w:ind w:left="777" w:right="0" w:hanging="792"/>
        <w:rPr>
          <w:rFonts w:ascii="Basic Sans" w:hAnsi="Basic Sans"/>
          <w:lang w:val="en-GB"/>
        </w:rPr>
      </w:pPr>
      <w:r w:rsidRPr="00F166F2">
        <w:rPr>
          <w:rFonts w:ascii="Basic Sans" w:hAnsi="Basic Sans"/>
          <w:lang w:val="en-GB"/>
        </w:rPr>
        <w:t>1</w:t>
      </w:r>
      <w:r w:rsidRPr="00F166F2" w:rsidR="00DB1D38">
        <w:rPr>
          <w:rFonts w:ascii="Basic Sans" w:hAnsi="Basic Sans"/>
          <w:lang w:val="en-GB"/>
        </w:rPr>
        <w:t>6</w:t>
      </w:r>
      <w:r w:rsidRPr="00F166F2">
        <w:rPr>
          <w:rFonts w:ascii="Basic Sans" w:hAnsi="Basic Sans"/>
          <w:lang w:val="en-GB"/>
        </w:rPr>
        <w:t>.2.</w:t>
      </w:r>
      <w:r w:rsidRPr="00F166F2">
        <w:rPr>
          <w:rFonts w:ascii="Basic Sans" w:hAnsi="Basic Sans"/>
          <w:lang w:val="en-GB"/>
        </w:rPr>
        <w:tab/>
      </w:r>
      <w:r w:rsidRPr="00F166F2">
        <w:rPr>
          <w:rFonts w:ascii="Basic Sans" w:hAnsi="Basic Sans"/>
          <w:lang w:val="en-GB"/>
        </w:rPr>
        <w:t>Notwithstanding clause 1</w:t>
      </w:r>
      <w:r w:rsidRPr="00F166F2" w:rsidR="00DA23BA">
        <w:rPr>
          <w:rFonts w:ascii="Basic Sans" w:hAnsi="Basic Sans"/>
          <w:lang w:val="en-GB"/>
        </w:rPr>
        <w:t>6</w:t>
      </w:r>
      <w:r w:rsidRPr="00F166F2">
        <w:rPr>
          <w:rFonts w:ascii="Basic Sans" w:hAnsi="Basic Sans"/>
          <w:lang w:val="en-GB"/>
        </w:rPr>
        <w:t xml:space="preserve">.1 the Confidential Information belonging to the </w:t>
      </w:r>
      <w:r w:rsidRPr="00F166F2" w:rsidR="00080AFD">
        <w:rPr>
          <w:rFonts w:ascii="Basic Sans" w:hAnsi="Basic Sans"/>
          <w:lang w:val="en-GB"/>
        </w:rPr>
        <w:t>Scheme Administrator</w:t>
      </w:r>
      <w:r w:rsidRPr="00F166F2">
        <w:rPr>
          <w:rFonts w:ascii="Basic Sans" w:hAnsi="Basic Sans"/>
          <w:lang w:val="en-GB"/>
        </w:rPr>
        <w:t xml:space="preserve"> shall only be disclosed by </w:t>
      </w:r>
      <w:r w:rsidRPr="00F166F2" w:rsidR="00A04C94">
        <w:rPr>
          <w:rFonts w:ascii="Basic Sans" w:hAnsi="Basic Sans"/>
          <w:lang w:val="en-GB"/>
        </w:rPr>
        <w:t>Assessment Company</w:t>
      </w:r>
      <w:r w:rsidRPr="00F166F2" w:rsidR="00EE21C7">
        <w:rPr>
          <w:rFonts w:ascii="Basic Sans" w:hAnsi="Basic Sans"/>
          <w:lang w:val="en-GB"/>
        </w:rPr>
        <w:t xml:space="preserve"> </w:t>
      </w:r>
      <w:r w:rsidRPr="00F166F2">
        <w:rPr>
          <w:rFonts w:ascii="Basic Sans" w:hAnsi="Basic Sans"/>
          <w:lang w:val="en-GB"/>
        </w:rPr>
        <w:t>to a</w:t>
      </w:r>
      <w:r w:rsidRPr="00F166F2" w:rsidR="00493364">
        <w:rPr>
          <w:rFonts w:ascii="Basic Sans" w:hAnsi="Basic Sans"/>
          <w:lang w:val="en-GB"/>
        </w:rPr>
        <w:t>n Employed</w:t>
      </w:r>
      <w:r w:rsidRPr="00F166F2" w:rsidR="00EE21C7">
        <w:rPr>
          <w:rFonts w:ascii="Basic Sans" w:hAnsi="Basic Sans"/>
          <w:lang w:val="en-GB"/>
        </w:rPr>
        <w:t xml:space="preserve"> </w:t>
      </w:r>
      <w:r w:rsidRPr="00F166F2">
        <w:rPr>
          <w:rFonts w:ascii="Basic Sans" w:hAnsi="Basic Sans"/>
          <w:lang w:val="en-GB"/>
        </w:rPr>
        <w:t xml:space="preserve">Assessor as is necessary for the Assessor to </w:t>
      </w:r>
      <w:r w:rsidRPr="00F166F2" w:rsidR="00585497">
        <w:rPr>
          <w:rFonts w:ascii="Basic Sans" w:hAnsi="Basic Sans"/>
          <w:lang w:val="en-GB"/>
        </w:rPr>
        <w:t>fulfil</w:t>
      </w:r>
      <w:r w:rsidRPr="00F166F2">
        <w:rPr>
          <w:rFonts w:ascii="Basic Sans" w:hAnsi="Basic Sans"/>
          <w:lang w:val="en-GB"/>
        </w:rPr>
        <w:t xml:space="preserve"> its obligations under </w:t>
      </w:r>
      <w:r w:rsidRPr="00F166F2" w:rsidR="00296785">
        <w:rPr>
          <w:rFonts w:ascii="Basic Sans" w:hAnsi="Basic Sans"/>
          <w:lang w:val="en-GB"/>
        </w:rPr>
        <w:t>this</w:t>
      </w:r>
      <w:r w:rsidRPr="00F166F2">
        <w:rPr>
          <w:rFonts w:ascii="Basic Sans" w:hAnsi="Basic Sans"/>
          <w:lang w:val="en-GB"/>
        </w:rPr>
        <w:t xml:space="preserve"> Agreement. </w:t>
      </w:r>
    </w:p>
    <w:p w:rsidRPr="00F166F2" w:rsidR="004A43A7" w:rsidP="004A43A7" w:rsidRDefault="004A43A7" w14:paraId="2CD3A8FA" w14:textId="77777777">
      <w:pPr>
        <w:ind w:left="777" w:right="0" w:hanging="792"/>
        <w:rPr>
          <w:rFonts w:ascii="Basic Sans" w:hAnsi="Basic Sans"/>
          <w:lang w:val="en-GB"/>
        </w:rPr>
      </w:pPr>
    </w:p>
    <w:p w:rsidRPr="00F166F2" w:rsidR="004A43A7" w:rsidP="00A714E2" w:rsidRDefault="004A43A7" w14:paraId="3F003A09" w14:textId="10B39AC9">
      <w:pPr>
        <w:tabs>
          <w:tab w:val="right" w:pos="9030"/>
        </w:tabs>
        <w:ind w:left="-15" w:right="0" w:firstLine="0"/>
        <w:jc w:val="left"/>
        <w:rPr>
          <w:rFonts w:ascii="Basic Sans" w:hAnsi="Basic Sans"/>
          <w:lang w:val="en-GB"/>
        </w:rPr>
      </w:pPr>
      <w:r w:rsidRPr="00F166F2">
        <w:rPr>
          <w:rFonts w:ascii="Basic Sans" w:hAnsi="Basic Sans"/>
          <w:lang w:val="en-GB"/>
        </w:rPr>
        <w:t>1</w:t>
      </w:r>
      <w:r w:rsidRPr="00F166F2" w:rsidR="00DB1D38">
        <w:rPr>
          <w:rFonts w:ascii="Basic Sans" w:hAnsi="Basic Sans"/>
          <w:lang w:val="en-GB"/>
        </w:rPr>
        <w:t>6</w:t>
      </w:r>
      <w:r w:rsidRPr="00F166F2">
        <w:rPr>
          <w:rFonts w:ascii="Basic Sans" w:hAnsi="Basic Sans"/>
          <w:lang w:val="en-GB"/>
        </w:rPr>
        <w:t xml:space="preserve">.3.      The </w:t>
      </w:r>
      <w:r w:rsidRPr="00F166F2" w:rsidR="000A6635">
        <w:rPr>
          <w:rFonts w:ascii="Basic Sans" w:hAnsi="Basic Sans"/>
          <w:lang w:val="en-GB"/>
        </w:rPr>
        <w:t xml:space="preserve">Licensee </w:t>
      </w:r>
      <w:r w:rsidRPr="00F166F2">
        <w:rPr>
          <w:rFonts w:ascii="Basic Sans" w:hAnsi="Basic Sans"/>
          <w:lang w:val="en-GB"/>
        </w:rPr>
        <w:t>shall take all reasonable steps to ensure that it complies with this clause 1</w:t>
      </w:r>
      <w:r w:rsidRPr="00F166F2" w:rsidR="003149BA">
        <w:rPr>
          <w:rFonts w:ascii="Basic Sans" w:hAnsi="Basic Sans"/>
          <w:lang w:val="en-GB"/>
        </w:rPr>
        <w:t>6</w:t>
      </w:r>
      <w:r w:rsidRPr="00F166F2">
        <w:rPr>
          <w:rFonts w:ascii="Basic Sans" w:hAnsi="Basic Sans"/>
          <w:lang w:val="en-GB"/>
        </w:rPr>
        <w:t xml:space="preserve">. </w:t>
      </w:r>
    </w:p>
    <w:p w:rsidRPr="00F166F2" w:rsidR="004A43A7" w:rsidP="004A43A7" w:rsidRDefault="004A43A7" w14:paraId="06BF470F" w14:textId="0035F6B7">
      <w:pPr>
        <w:spacing w:after="233"/>
        <w:ind w:left="777" w:right="0" w:hanging="792"/>
        <w:rPr>
          <w:rFonts w:ascii="Basic Sans" w:hAnsi="Basic Sans"/>
          <w:lang w:val="en-GB"/>
        </w:rPr>
      </w:pPr>
      <w:r w:rsidRPr="00F166F2">
        <w:rPr>
          <w:rFonts w:ascii="Basic Sans" w:hAnsi="Basic Sans"/>
          <w:lang w:val="en-GB"/>
        </w:rPr>
        <w:t>1</w:t>
      </w:r>
      <w:r w:rsidRPr="00F166F2" w:rsidR="00DB1D38">
        <w:rPr>
          <w:rFonts w:ascii="Basic Sans" w:hAnsi="Basic Sans"/>
          <w:lang w:val="en-GB"/>
        </w:rPr>
        <w:t>6</w:t>
      </w:r>
      <w:r w:rsidRPr="00F166F2">
        <w:rPr>
          <w:rFonts w:ascii="Basic Sans" w:hAnsi="Basic Sans"/>
          <w:lang w:val="en-GB"/>
        </w:rPr>
        <w:t xml:space="preserve">.4. </w:t>
      </w:r>
      <w:r w:rsidRPr="00F166F2">
        <w:rPr>
          <w:rFonts w:ascii="Basic Sans" w:hAnsi="Basic Sans"/>
          <w:lang w:val="en-GB"/>
        </w:rPr>
        <w:tab/>
      </w:r>
      <w:r w:rsidRPr="00F166F2">
        <w:rPr>
          <w:rFonts w:ascii="Basic Sans" w:hAnsi="Basic Sans"/>
          <w:lang w:val="en-GB"/>
        </w:rPr>
        <w:t xml:space="preserve">The </w:t>
      </w:r>
      <w:r w:rsidRPr="00F166F2" w:rsidR="000A6635">
        <w:rPr>
          <w:rFonts w:ascii="Basic Sans" w:hAnsi="Basic Sans"/>
          <w:lang w:val="en-GB"/>
        </w:rPr>
        <w:t xml:space="preserve">Licensee </w:t>
      </w:r>
      <w:r w:rsidRPr="00F166F2">
        <w:rPr>
          <w:rFonts w:ascii="Basic Sans" w:hAnsi="Basic Sans"/>
          <w:lang w:val="en-GB"/>
        </w:rPr>
        <w:t xml:space="preserve">shall not make or allow to be made copies of or extracts of all or any part of the Confidential Information except for the purpose of this Agreement. </w:t>
      </w:r>
    </w:p>
    <w:p w:rsidRPr="00F166F2" w:rsidR="004A43A7" w:rsidP="004A43A7" w:rsidRDefault="004A43A7" w14:paraId="7315D17A" w14:textId="7974A500">
      <w:pPr>
        <w:spacing w:after="233"/>
        <w:ind w:left="777" w:right="0" w:hanging="792"/>
        <w:rPr>
          <w:rFonts w:ascii="Basic Sans" w:hAnsi="Basic Sans"/>
          <w:lang w:val="en-GB"/>
        </w:rPr>
      </w:pPr>
      <w:r w:rsidRPr="00F166F2">
        <w:rPr>
          <w:rFonts w:ascii="Basic Sans" w:hAnsi="Basic Sans"/>
          <w:lang w:val="en-GB"/>
        </w:rPr>
        <w:t>1</w:t>
      </w:r>
      <w:r w:rsidRPr="00F166F2" w:rsidR="00DB1D38">
        <w:rPr>
          <w:rFonts w:ascii="Basic Sans" w:hAnsi="Basic Sans"/>
          <w:lang w:val="en-GB"/>
        </w:rPr>
        <w:t>6</w:t>
      </w:r>
      <w:r w:rsidRPr="00F166F2">
        <w:rPr>
          <w:rFonts w:ascii="Basic Sans" w:hAnsi="Basic Sans"/>
          <w:lang w:val="en-GB"/>
        </w:rPr>
        <w:t xml:space="preserve">.5. </w:t>
      </w:r>
      <w:r w:rsidRPr="00F166F2" w:rsidR="000A6635">
        <w:rPr>
          <w:rFonts w:ascii="Basic Sans" w:hAnsi="Basic Sans"/>
          <w:lang w:val="en-GB"/>
        </w:rPr>
        <w:tab/>
      </w:r>
      <w:r w:rsidRPr="00F166F2">
        <w:rPr>
          <w:rFonts w:ascii="Basic Sans" w:hAnsi="Basic Sans"/>
          <w:lang w:val="en-GB"/>
        </w:rPr>
        <w:t xml:space="preserve">This clause shall continue to bind the </w:t>
      </w:r>
      <w:r w:rsidRPr="00F166F2" w:rsidR="000A6635">
        <w:rPr>
          <w:rFonts w:ascii="Basic Sans" w:hAnsi="Basic Sans"/>
          <w:lang w:val="en-GB"/>
        </w:rPr>
        <w:t xml:space="preserve">Licensee </w:t>
      </w:r>
      <w:r w:rsidRPr="00F166F2">
        <w:rPr>
          <w:rFonts w:ascii="Basic Sans" w:hAnsi="Basic Sans"/>
          <w:lang w:val="en-GB"/>
        </w:rPr>
        <w:t xml:space="preserve">after the date of termination of this Agreement.  </w:t>
      </w:r>
    </w:p>
    <w:p w:rsidRPr="00F166F2" w:rsidR="004A43A7" w:rsidP="0092395E" w:rsidRDefault="004A43A7" w14:paraId="27123D04" w14:textId="7142B480">
      <w:pPr>
        <w:spacing w:after="233"/>
        <w:ind w:left="777" w:right="0" w:hanging="792"/>
        <w:rPr>
          <w:rFonts w:ascii="Basic Sans" w:hAnsi="Basic Sans"/>
          <w:lang w:val="en-GB"/>
        </w:rPr>
      </w:pPr>
      <w:r w:rsidRPr="00F166F2">
        <w:rPr>
          <w:rFonts w:ascii="Basic Sans" w:hAnsi="Basic Sans"/>
          <w:lang w:val="en-GB"/>
        </w:rPr>
        <w:t>1</w:t>
      </w:r>
      <w:r w:rsidRPr="00F166F2" w:rsidR="00DB1D38">
        <w:rPr>
          <w:rFonts w:ascii="Basic Sans" w:hAnsi="Basic Sans"/>
          <w:lang w:val="en-GB"/>
        </w:rPr>
        <w:t>6</w:t>
      </w:r>
      <w:r w:rsidRPr="00F166F2">
        <w:rPr>
          <w:rFonts w:ascii="Basic Sans" w:hAnsi="Basic Sans"/>
          <w:lang w:val="en-GB"/>
        </w:rPr>
        <w:t>.6.</w:t>
      </w:r>
      <w:r w:rsidRPr="00F166F2" w:rsidR="000A6635">
        <w:rPr>
          <w:rFonts w:ascii="Basic Sans" w:hAnsi="Basic Sans"/>
          <w:lang w:val="en-GB"/>
        </w:rPr>
        <w:tab/>
      </w:r>
      <w:r w:rsidRPr="00F166F2">
        <w:rPr>
          <w:rFonts w:ascii="Basic Sans" w:hAnsi="Basic Sans"/>
          <w:lang w:val="en-GB"/>
        </w:rPr>
        <w:t xml:space="preserve">Notwithstanding any other provision of this Agreement, the </w:t>
      </w:r>
      <w:r w:rsidRPr="00F166F2" w:rsidR="000A6635">
        <w:rPr>
          <w:rFonts w:ascii="Basic Sans" w:hAnsi="Basic Sans"/>
          <w:lang w:val="en-GB"/>
        </w:rPr>
        <w:t xml:space="preserve">Licensee </w:t>
      </w:r>
      <w:r w:rsidRPr="00F166F2">
        <w:rPr>
          <w:rFonts w:ascii="Basic Sans" w:hAnsi="Basic Sans"/>
          <w:lang w:val="en-GB"/>
        </w:rPr>
        <w:t xml:space="preserve">may: </w:t>
      </w:r>
    </w:p>
    <w:p w:rsidRPr="00F166F2" w:rsidR="004A43A7" w:rsidP="004A43A7" w:rsidRDefault="004A43A7" w14:paraId="01BB9A7F" w14:textId="47F36B48">
      <w:pPr>
        <w:numPr>
          <w:ilvl w:val="0"/>
          <w:numId w:val="62"/>
        </w:numPr>
        <w:spacing w:after="233" w:line="248" w:lineRule="auto"/>
        <w:ind w:right="0" w:hanging="504"/>
        <w:rPr>
          <w:rFonts w:ascii="Basic Sans" w:hAnsi="Basic Sans"/>
          <w:lang w:val="en-GB"/>
        </w:rPr>
      </w:pPr>
      <w:r w:rsidRPr="00F166F2">
        <w:rPr>
          <w:rFonts w:ascii="Basic Sans" w:hAnsi="Basic Sans"/>
          <w:lang w:val="en-GB"/>
        </w:rPr>
        <w:t xml:space="preserve">pass on Confidential Information where it is reasonably necessary for the </w:t>
      </w:r>
      <w:r w:rsidRPr="00F166F2" w:rsidR="00B30D03">
        <w:rPr>
          <w:rFonts w:ascii="Basic Sans" w:hAnsi="Basic Sans"/>
          <w:lang w:val="en-GB"/>
        </w:rPr>
        <w:t>Licensee</w:t>
      </w:r>
      <w:r w:rsidRPr="00F166F2">
        <w:rPr>
          <w:rFonts w:ascii="Basic Sans" w:hAnsi="Basic Sans"/>
          <w:lang w:val="en-GB"/>
        </w:rPr>
        <w:t xml:space="preserve"> to seek professional advice or to defend itself from any suit or claim, provided that such Confidential Information is disclosed under terms no less onerous than the terms of this clause; and </w:t>
      </w:r>
    </w:p>
    <w:p w:rsidRPr="00F166F2" w:rsidR="004A43A7" w:rsidP="004A43A7" w:rsidRDefault="004A43A7" w14:paraId="1522BE06" w14:textId="77777777">
      <w:pPr>
        <w:numPr>
          <w:ilvl w:val="0"/>
          <w:numId w:val="62"/>
        </w:numPr>
        <w:spacing w:line="248" w:lineRule="auto"/>
        <w:ind w:right="0" w:hanging="504"/>
        <w:rPr>
          <w:rFonts w:ascii="Basic Sans" w:hAnsi="Basic Sans"/>
          <w:lang w:val="en-GB"/>
        </w:rPr>
      </w:pPr>
      <w:r w:rsidRPr="00F166F2">
        <w:rPr>
          <w:rFonts w:ascii="Basic Sans" w:hAnsi="Basic Sans"/>
          <w:lang w:val="en-GB"/>
        </w:rPr>
        <w:t xml:space="preserve">retain one copy of any document solely for the purpose of its own records and upon the continuing duty of confidence set out in this Agreement. </w:t>
      </w:r>
    </w:p>
    <w:p w:rsidRPr="00F166F2" w:rsidR="00797F9C" w:rsidP="004A43A7" w:rsidRDefault="00A21EEA" w14:paraId="264E6CDE" w14:textId="77777777">
      <w:pPr>
        <w:spacing w:after="233"/>
        <w:ind w:left="777" w:right="0" w:hanging="792"/>
        <w:rPr>
          <w:rFonts w:ascii="Basic Sans" w:hAnsi="Basic Sans"/>
          <w:lang w:val="en-GB"/>
        </w:rPr>
      </w:pPr>
      <w:r w:rsidRPr="00F166F2">
        <w:rPr>
          <w:rFonts w:ascii="Basic Sans" w:hAnsi="Basic Sans"/>
          <w:lang w:val="en-GB"/>
        </w:rPr>
        <w:t xml:space="preserve"> </w:t>
      </w:r>
    </w:p>
    <w:p w:rsidRPr="00F166F2" w:rsidR="00797F9C" w:rsidRDefault="00A21EEA" w14:paraId="4B83F486" w14:textId="77777777">
      <w:pPr>
        <w:pStyle w:val="Heading1"/>
        <w:spacing w:after="102"/>
        <w:ind w:left="-5"/>
        <w:rPr>
          <w:rFonts w:ascii="Basic Sans" w:hAnsi="Basic Sans"/>
          <w:lang w:val="en-GB"/>
        </w:rPr>
      </w:pPr>
      <w:r w:rsidRPr="00F166F2">
        <w:rPr>
          <w:rFonts w:ascii="Basic Sans" w:hAnsi="Basic Sans"/>
          <w:lang w:val="en-GB"/>
        </w:rPr>
        <w:t xml:space="preserve">17. CONFLICTS OF INTEREST </w:t>
      </w:r>
    </w:p>
    <w:p w:rsidRPr="00F166F2" w:rsidR="00797F9C" w:rsidP="0092395E" w:rsidRDefault="00A21EEA" w14:paraId="1E7BBAB3" w14:textId="77777777">
      <w:pPr>
        <w:pStyle w:val="Heading2"/>
        <w:tabs>
          <w:tab w:val="center" w:pos="2453"/>
        </w:tabs>
        <w:spacing w:before="240" w:after="106"/>
        <w:ind w:left="-15" w:firstLine="0"/>
        <w:rPr>
          <w:rFonts w:ascii="Basic Sans" w:hAnsi="Basic Sans"/>
          <w:lang w:val="en-GB"/>
        </w:rPr>
      </w:pPr>
      <w:r w:rsidRPr="00F166F2">
        <w:rPr>
          <w:rFonts w:ascii="Basic Sans" w:hAnsi="Basic Sans"/>
          <w:lang w:val="en-GB"/>
        </w:rPr>
        <w:t xml:space="preserve">17.1. </w:t>
      </w:r>
      <w:r w:rsidRPr="00F166F2">
        <w:rPr>
          <w:rFonts w:ascii="Basic Sans" w:hAnsi="Basic Sans"/>
          <w:lang w:val="en-GB"/>
        </w:rPr>
        <w:tab/>
      </w:r>
      <w:r w:rsidRPr="00F166F2">
        <w:rPr>
          <w:rFonts w:ascii="Basic Sans" w:hAnsi="Basic Sans"/>
          <w:lang w:val="en-GB"/>
        </w:rPr>
        <w:t xml:space="preserve">Warranty as to Conflicts of Interest </w:t>
      </w:r>
    </w:p>
    <w:p w:rsidRPr="00F166F2" w:rsidR="00797F9C" w:rsidRDefault="00A21EEA" w14:paraId="5BC87609" w14:textId="28119D41">
      <w:pPr>
        <w:spacing w:after="112"/>
        <w:ind w:left="777" w:right="0" w:hanging="792"/>
        <w:rPr>
          <w:rFonts w:ascii="Basic Sans" w:hAnsi="Basic Sans"/>
          <w:lang w:val="en-GB"/>
        </w:rPr>
      </w:pPr>
      <w:r w:rsidRPr="00F166F2">
        <w:rPr>
          <w:rFonts w:ascii="Basic Sans" w:hAnsi="Basic Sans"/>
          <w:lang w:val="en-GB"/>
        </w:rPr>
        <w:t>17.</w:t>
      </w:r>
      <w:r w:rsidRPr="00F166F2" w:rsidR="00DB1D38">
        <w:rPr>
          <w:rFonts w:ascii="Basic Sans" w:hAnsi="Basic Sans"/>
          <w:lang w:val="en-GB"/>
        </w:rPr>
        <w:t>1</w:t>
      </w:r>
      <w:r w:rsidRPr="00F166F2">
        <w:rPr>
          <w:rFonts w:ascii="Basic Sans" w:hAnsi="Basic Sans"/>
          <w:lang w:val="en-GB"/>
        </w:rPr>
        <w:t>.</w:t>
      </w:r>
      <w:r w:rsidRPr="00F166F2" w:rsidR="00D456DB">
        <w:rPr>
          <w:rFonts w:ascii="Basic Sans" w:hAnsi="Basic Sans"/>
          <w:lang w:val="en-GB"/>
        </w:rPr>
        <w:t>1</w:t>
      </w:r>
      <w:r w:rsidRPr="00F166F2">
        <w:rPr>
          <w:rFonts w:ascii="Basic Sans" w:hAnsi="Basic Sans"/>
          <w:lang w:val="en-GB"/>
        </w:rPr>
        <w:t xml:space="preserve"> </w:t>
      </w:r>
      <w:r w:rsidRPr="00F166F2" w:rsidR="003B7301">
        <w:rPr>
          <w:rFonts w:ascii="Basic Sans" w:hAnsi="Basic Sans"/>
          <w:lang w:val="en-GB"/>
        </w:rPr>
        <w:tab/>
      </w:r>
      <w:r w:rsidRPr="00F166F2">
        <w:rPr>
          <w:rFonts w:ascii="Basic Sans" w:hAnsi="Basic Sans"/>
          <w:lang w:val="en-GB"/>
        </w:rPr>
        <w:t xml:space="preserve">The </w:t>
      </w:r>
      <w:r w:rsidRPr="00F166F2" w:rsidR="009D089B">
        <w:rPr>
          <w:rFonts w:ascii="Basic Sans" w:hAnsi="Basic Sans"/>
          <w:lang w:val="en-GB"/>
        </w:rPr>
        <w:t xml:space="preserve">Licensee </w:t>
      </w:r>
      <w:r w:rsidRPr="00F166F2">
        <w:rPr>
          <w:rFonts w:ascii="Basic Sans" w:hAnsi="Basic Sans"/>
          <w:lang w:val="en-GB"/>
        </w:rPr>
        <w:t xml:space="preserve">warrants that to the best of its knowledge after making diligent inquiry, at the date of entering into this Agreement: </w:t>
      </w:r>
    </w:p>
    <w:p w:rsidRPr="00F166F2" w:rsidR="00797F9C" w:rsidRDefault="00A21EEA" w14:paraId="4AE63619" w14:textId="46CA8793">
      <w:pPr>
        <w:numPr>
          <w:ilvl w:val="0"/>
          <w:numId w:val="37"/>
        </w:numPr>
        <w:spacing w:after="115"/>
        <w:ind w:right="0" w:hanging="504"/>
        <w:rPr>
          <w:rFonts w:ascii="Basic Sans" w:hAnsi="Basic Sans"/>
          <w:lang w:val="en-GB"/>
        </w:rPr>
      </w:pPr>
      <w:r w:rsidRPr="00F166F2">
        <w:rPr>
          <w:rFonts w:ascii="Basic Sans" w:hAnsi="Basic Sans"/>
          <w:lang w:val="en-GB"/>
        </w:rPr>
        <w:t>it will comply with clause 17.</w:t>
      </w:r>
      <w:r w:rsidRPr="00F166F2" w:rsidR="000567B3">
        <w:rPr>
          <w:rFonts w:ascii="Basic Sans" w:hAnsi="Basic Sans"/>
          <w:lang w:val="en-GB"/>
        </w:rPr>
        <w:t>3</w:t>
      </w:r>
      <w:r w:rsidRPr="00F166F2">
        <w:rPr>
          <w:rFonts w:ascii="Basic Sans" w:hAnsi="Basic Sans"/>
          <w:lang w:val="en-GB"/>
        </w:rPr>
        <w:t xml:space="preserve"> (obligation to keep informed and prevent</w:t>
      </w:r>
      <w:r w:rsidRPr="00F166F2" w:rsidR="00414395">
        <w:rPr>
          <w:rFonts w:ascii="Basic Sans" w:hAnsi="Basic Sans"/>
          <w:lang w:val="en-GB"/>
        </w:rPr>
        <w:t xml:space="preserve"> conflict of interest</w:t>
      </w:r>
      <w:r w:rsidRPr="00F166F2">
        <w:rPr>
          <w:rFonts w:ascii="Basic Sans" w:hAnsi="Basic Sans"/>
          <w:lang w:val="en-GB"/>
        </w:rPr>
        <w:t xml:space="preserve">); and </w:t>
      </w:r>
    </w:p>
    <w:p w:rsidRPr="00F166F2" w:rsidR="00797F9C" w:rsidRDefault="00A21EEA" w14:paraId="3377F347" w14:textId="7A9CD840">
      <w:pPr>
        <w:numPr>
          <w:ilvl w:val="0"/>
          <w:numId w:val="37"/>
        </w:numPr>
        <w:spacing w:after="112"/>
        <w:ind w:right="0" w:hanging="504"/>
        <w:rPr>
          <w:rFonts w:ascii="Basic Sans" w:hAnsi="Basic Sans"/>
          <w:lang w:val="en-GB"/>
        </w:rPr>
      </w:pPr>
      <w:r w:rsidRPr="00F166F2">
        <w:rPr>
          <w:rFonts w:ascii="Basic Sans" w:hAnsi="Basic Sans"/>
          <w:lang w:val="en-GB"/>
        </w:rPr>
        <w:t xml:space="preserve">if there is a Conflict of Interest in relation to the performance of its obligations under this Agreement, the </w:t>
      </w:r>
      <w:r w:rsidRPr="00F166F2" w:rsidR="009D089B">
        <w:rPr>
          <w:rFonts w:ascii="Basic Sans" w:hAnsi="Basic Sans"/>
          <w:lang w:val="en-GB"/>
        </w:rPr>
        <w:t xml:space="preserve">Licensee </w:t>
      </w:r>
      <w:r w:rsidRPr="00F166F2">
        <w:rPr>
          <w:rFonts w:ascii="Basic Sans" w:hAnsi="Basic Sans"/>
          <w:lang w:val="en-GB"/>
        </w:rPr>
        <w:t>will immediately comply with clause 17.</w:t>
      </w:r>
      <w:r w:rsidRPr="00F166F2" w:rsidR="00B3667D">
        <w:rPr>
          <w:rFonts w:ascii="Basic Sans" w:hAnsi="Basic Sans"/>
          <w:lang w:val="en-GB"/>
        </w:rPr>
        <w:t>2</w:t>
      </w:r>
      <w:r w:rsidRPr="00F166F2">
        <w:rPr>
          <w:rFonts w:ascii="Basic Sans" w:hAnsi="Basic Sans"/>
          <w:lang w:val="en-GB"/>
        </w:rPr>
        <w:t xml:space="preserve"> (notification of conflict of interest). </w:t>
      </w:r>
    </w:p>
    <w:p w:rsidRPr="00F166F2" w:rsidR="00797F9C" w:rsidP="0092395E" w:rsidRDefault="00A21EEA" w14:paraId="05209672" w14:textId="6E20FA8B">
      <w:pPr>
        <w:pStyle w:val="Heading2"/>
        <w:tabs>
          <w:tab w:val="center" w:pos="2459"/>
        </w:tabs>
        <w:spacing w:before="240" w:after="107"/>
        <w:ind w:left="-15" w:firstLine="0"/>
        <w:rPr>
          <w:rFonts w:ascii="Basic Sans" w:hAnsi="Basic Sans"/>
          <w:lang w:val="en-GB"/>
        </w:rPr>
      </w:pPr>
      <w:r w:rsidRPr="00F166F2">
        <w:rPr>
          <w:rFonts w:ascii="Basic Sans" w:hAnsi="Basic Sans"/>
          <w:lang w:val="en-GB"/>
        </w:rPr>
        <w:t>17.</w:t>
      </w:r>
      <w:r w:rsidRPr="00F166F2" w:rsidR="00D456DB">
        <w:rPr>
          <w:rFonts w:ascii="Basic Sans" w:hAnsi="Basic Sans"/>
          <w:lang w:val="en-GB"/>
        </w:rPr>
        <w:t>2</w:t>
      </w:r>
      <w:r w:rsidRPr="00F166F2">
        <w:rPr>
          <w:rFonts w:ascii="Basic Sans" w:hAnsi="Basic Sans"/>
          <w:lang w:val="en-GB"/>
        </w:rPr>
        <w:t xml:space="preserve">. </w:t>
      </w:r>
      <w:r w:rsidRPr="00F166F2">
        <w:rPr>
          <w:rFonts w:ascii="Basic Sans" w:hAnsi="Basic Sans"/>
          <w:lang w:val="en-GB"/>
        </w:rPr>
        <w:tab/>
      </w:r>
      <w:r w:rsidRPr="00F166F2">
        <w:rPr>
          <w:rFonts w:ascii="Basic Sans" w:hAnsi="Basic Sans"/>
          <w:lang w:val="en-GB"/>
        </w:rPr>
        <w:t xml:space="preserve">Notification of a Conflict of Interest </w:t>
      </w:r>
    </w:p>
    <w:p w:rsidRPr="00F166F2" w:rsidR="00797F9C" w:rsidP="0092395E" w:rsidRDefault="00A21EEA" w14:paraId="6E546355" w14:textId="6558A02A">
      <w:pPr>
        <w:spacing w:after="120" w:line="250" w:lineRule="auto"/>
        <w:ind w:left="777" w:right="0" w:hanging="794"/>
        <w:rPr>
          <w:rFonts w:ascii="Basic Sans" w:hAnsi="Basic Sans"/>
          <w:lang w:val="en-GB"/>
        </w:rPr>
      </w:pPr>
      <w:r w:rsidRPr="00F166F2">
        <w:rPr>
          <w:rFonts w:ascii="Basic Sans" w:hAnsi="Basic Sans"/>
          <w:lang w:val="en-GB"/>
        </w:rPr>
        <w:t>17.</w:t>
      </w:r>
      <w:r w:rsidRPr="00F166F2" w:rsidR="00D456DB">
        <w:rPr>
          <w:rFonts w:ascii="Basic Sans" w:hAnsi="Basic Sans"/>
          <w:lang w:val="en-GB"/>
        </w:rPr>
        <w:t>2</w:t>
      </w:r>
      <w:r w:rsidRPr="00F166F2">
        <w:rPr>
          <w:rFonts w:ascii="Basic Sans" w:hAnsi="Basic Sans"/>
          <w:lang w:val="en-GB"/>
        </w:rPr>
        <w:t>.</w:t>
      </w:r>
      <w:r w:rsidRPr="00F166F2" w:rsidR="00D456DB">
        <w:rPr>
          <w:rFonts w:ascii="Basic Sans" w:hAnsi="Basic Sans"/>
          <w:lang w:val="en-GB"/>
        </w:rPr>
        <w:t>1.</w:t>
      </w:r>
      <w:r w:rsidRPr="00F166F2" w:rsidR="0045143D">
        <w:rPr>
          <w:rFonts w:ascii="Basic Sans" w:hAnsi="Basic Sans"/>
          <w:lang w:val="en-GB"/>
        </w:rPr>
        <w:tab/>
      </w:r>
      <w:r w:rsidRPr="00F166F2">
        <w:rPr>
          <w:rFonts w:ascii="Basic Sans" w:hAnsi="Basic Sans"/>
          <w:lang w:val="en-GB"/>
        </w:rPr>
        <w:t xml:space="preserve">If, during the term of this Agreement, a Conflict of Interest arises or appears likely to arise, the </w:t>
      </w:r>
      <w:r w:rsidRPr="00F166F2" w:rsidR="003B7301">
        <w:rPr>
          <w:rFonts w:ascii="Basic Sans" w:hAnsi="Basic Sans"/>
          <w:lang w:val="en-GB"/>
        </w:rPr>
        <w:t xml:space="preserve">Licensee </w:t>
      </w:r>
      <w:r w:rsidRPr="00F166F2">
        <w:rPr>
          <w:rFonts w:ascii="Basic Sans" w:hAnsi="Basic Sans"/>
          <w:lang w:val="en-GB"/>
        </w:rPr>
        <w:t xml:space="preserve">must: </w:t>
      </w:r>
    </w:p>
    <w:p w:rsidRPr="00F166F2" w:rsidR="00797F9C" w:rsidRDefault="00A21EEA" w14:paraId="241A6475" w14:textId="14056159">
      <w:pPr>
        <w:numPr>
          <w:ilvl w:val="0"/>
          <w:numId w:val="38"/>
        </w:numPr>
        <w:spacing w:after="110"/>
        <w:ind w:right="0" w:hanging="504"/>
        <w:rPr>
          <w:rFonts w:ascii="Basic Sans" w:hAnsi="Basic Sans"/>
          <w:lang w:val="en-GB"/>
        </w:rPr>
      </w:pPr>
      <w:r w:rsidRPr="00F166F2">
        <w:rPr>
          <w:rFonts w:ascii="Basic Sans" w:hAnsi="Basic Sans"/>
          <w:lang w:val="en-GB"/>
        </w:rPr>
        <w:t xml:space="preserve">give Notice to the </w:t>
      </w:r>
      <w:r w:rsidRPr="00F166F2" w:rsidR="00080AFD">
        <w:rPr>
          <w:rFonts w:ascii="Basic Sans" w:hAnsi="Basic Sans"/>
          <w:lang w:val="en-GB"/>
        </w:rPr>
        <w:t>Scheme Administrator</w:t>
      </w:r>
      <w:r w:rsidRPr="00F166F2">
        <w:rPr>
          <w:rFonts w:ascii="Basic Sans" w:hAnsi="Basic Sans"/>
          <w:lang w:val="en-GB"/>
        </w:rPr>
        <w:t xml:space="preserve"> as soon as is practicable after becoming aware that the Conflict of Interest has arisen, or appears likely to arise; </w:t>
      </w:r>
    </w:p>
    <w:p w:rsidRPr="00F166F2" w:rsidR="00797F9C" w:rsidRDefault="00A21EEA" w14:paraId="78BD8E2F" w14:textId="2D745100">
      <w:pPr>
        <w:numPr>
          <w:ilvl w:val="0"/>
          <w:numId w:val="38"/>
        </w:numPr>
        <w:spacing w:after="112"/>
        <w:ind w:right="0" w:hanging="504"/>
        <w:rPr>
          <w:rFonts w:ascii="Basic Sans" w:hAnsi="Basic Sans"/>
          <w:lang w:val="en-GB"/>
        </w:rPr>
      </w:pPr>
      <w:r w:rsidRPr="00F166F2">
        <w:rPr>
          <w:rFonts w:ascii="Basic Sans" w:hAnsi="Basic Sans"/>
          <w:lang w:val="en-GB"/>
        </w:rPr>
        <w:t xml:space="preserve">make full disclosure of all relevant information relating to the conflict, including but not limited to, the </w:t>
      </w:r>
      <w:r w:rsidRPr="00F166F2" w:rsidR="00E60212">
        <w:rPr>
          <w:rFonts w:ascii="Basic Sans" w:hAnsi="Basic Sans"/>
          <w:lang w:val="en-GB"/>
        </w:rPr>
        <w:t xml:space="preserve">Licensee’s </w:t>
      </w:r>
      <w:r w:rsidRPr="00F166F2">
        <w:rPr>
          <w:rFonts w:ascii="Basic Sans" w:hAnsi="Basic Sans"/>
          <w:lang w:val="en-GB"/>
        </w:rPr>
        <w:t xml:space="preserve">strategy for managing the relevant Conflict of Interest;  </w:t>
      </w:r>
    </w:p>
    <w:p w:rsidRPr="00F166F2" w:rsidR="00797F9C" w:rsidRDefault="00A21EEA" w14:paraId="7718E3D5" w14:textId="62543348">
      <w:pPr>
        <w:numPr>
          <w:ilvl w:val="0"/>
          <w:numId w:val="38"/>
        </w:numPr>
        <w:spacing w:after="114"/>
        <w:ind w:right="0" w:hanging="504"/>
        <w:rPr>
          <w:rFonts w:ascii="Basic Sans" w:hAnsi="Basic Sans"/>
          <w:lang w:val="en-GB"/>
        </w:rPr>
      </w:pPr>
      <w:r w:rsidRPr="00F166F2">
        <w:rPr>
          <w:rFonts w:ascii="Basic Sans" w:hAnsi="Basic Sans"/>
          <w:lang w:val="en-GB"/>
        </w:rPr>
        <w:t xml:space="preserve">take such steps as the </w:t>
      </w:r>
      <w:r w:rsidRPr="00F166F2" w:rsidR="00080AFD">
        <w:rPr>
          <w:rFonts w:ascii="Basic Sans" w:hAnsi="Basic Sans"/>
          <w:lang w:val="en-GB"/>
        </w:rPr>
        <w:t>Scheme Administrator</w:t>
      </w:r>
      <w:r w:rsidRPr="00F166F2">
        <w:rPr>
          <w:rFonts w:ascii="Basic Sans" w:hAnsi="Basic Sans"/>
          <w:lang w:val="en-GB"/>
        </w:rPr>
        <w:t xml:space="preserve"> requires to resolve or otherwise deal with the Conflict of Interest;  </w:t>
      </w:r>
    </w:p>
    <w:p w:rsidRPr="00F166F2" w:rsidR="00797F9C" w:rsidP="0092395E" w:rsidRDefault="00A21EEA" w14:paraId="0F70DC97" w14:textId="53403988">
      <w:pPr>
        <w:pStyle w:val="Heading2"/>
        <w:tabs>
          <w:tab w:val="center" w:pos="3666"/>
        </w:tabs>
        <w:spacing w:before="240" w:after="107"/>
        <w:ind w:left="-15" w:firstLine="0"/>
        <w:rPr>
          <w:rFonts w:ascii="Basic Sans" w:hAnsi="Basic Sans"/>
          <w:lang w:val="en-GB"/>
        </w:rPr>
      </w:pPr>
      <w:r w:rsidRPr="00F166F2">
        <w:rPr>
          <w:rFonts w:ascii="Basic Sans" w:hAnsi="Basic Sans"/>
          <w:lang w:val="en-GB"/>
        </w:rPr>
        <w:t>17.</w:t>
      </w:r>
      <w:r w:rsidRPr="00F166F2" w:rsidR="00D456DB">
        <w:rPr>
          <w:rFonts w:ascii="Basic Sans" w:hAnsi="Basic Sans"/>
          <w:lang w:val="en-GB"/>
        </w:rPr>
        <w:t>3</w:t>
      </w:r>
      <w:r w:rsidRPr="00F166F2">
        <w:rPr>
          <w:rFonts w:ascii="Basic Sans" w:hAnsi="Basic Sans"/>
          <w:lang w:val="en-GB"/>
        </w:rPr>
        <w:t xml:space="preserve">. </w:t>
      </w:r>
      <w:r w:rsidRPr="00F166F2">
        <w:rPr>
          <w:rFonts w:ascii="Basic Sans" w:hAnsi="Basic Sans"/>
          <w:lang w:val="en-GB"/>
        </w:rPr>
        <w:tab/>
      </w:r>
      <w:r w:rsidRPr="00F166F2">
        <w:rPr>
          <w:rFonts w:ascii="Basic Sans" w:hAnsi="Basic Sans"/>
          <w:lang w:val="en-GB"/>
        </w:rPr>
        <w:t xml:space="preserve">Obligation to keep informed and prevent conflicts of interest  </w:t>
      </w:r>
    </w:p>
    <w:p w:rsidRPr="00F166F2" w:rsidR="00797F9C" w:rsidP="0092395E" w:rsidRDefault="00A21EEA" w14:paraId="03C1F45D" w14:textId="7C0711EA">
      <w:pPr>
        <w:spacing w:after="0" w:line="250" w:lineRule="auto"/>
        <w:ind w:left="777" w:right="0" w:hanging="794"/>
        <w:rPr>
          <w:rFonts w:ascii="Basic Sans" w:hAnsi="Basic Sans"/>
          <w:lang w:val="en-GB"/>
        </w:rPr>
      </w:pPr>
      <w:r w:rsidRPr="00F166F2">
        <w:rPr>
          <w:rFonts w:ascii="Basic Sans" w:hAnsi="Basic Sans"/>
          <w:lang w:val="en-GB"/>
        </w:rPr>
        <w:t>17.</w:t>
      </w:r>
      <w:r w:rsidRPr="00F166F2" w:rsidR="00D456DB">
        <w:rPr>
          <w:rFonts w:ascii="Basic Sans" w:hAnsi="Basic Sans"/>
          <w:lang w:val="en-GB"/>
        </w:rPr>
        <w:t>3</w:t>
      </w:r>
      <w:r w:rsidRPr="00F166F2">
        <w:rPr>
          <w:rFonts w:ascii="Basic Sans" w:hAnsi="Basic Sans"/>
          <w:lang w:val="en-GB"/>
        </w:rPr>
        <w:t>.</w:t>
      </w:r>
      <w:r w:rsidRPr="00F166F2" w:rsidR="00D456DB">
        <w:rPr>
          <w:rFonts w:ascii="Basic Sans" w:hAnsi="Basic Sans"/>
          <w:lang w:val="en-GB"/>
        </w:rPr>
        <w:t>1.</w:t>
      </w:r>
      <w:r w:rsidRPr="00F166F2" w:rsidR="00E60212">
        <w:rPr>
          <w:rFonts w:ascii="Basic Sans" w:hAnsi="Basic Sans"/>
          <w:lang w:val="en-GB"/>
        </w:rPr>
        <w:tab/>
      </w:r>
      <w:r w:rsidRPr="00F166F2">
        <w:rPr>
          <w:rFonts w:ascii="Basic Sans" w:hAnsi="Basic Sans"/>
          <w:lang w:val="en-GB"/>
        </w:rPr>
        <w:t xml:space="preserve">The </w:t>
      </w:r>
      <w:r w:rsidRPr="00F166F2" w:rsidR="001F503E">
        <w:rPr>
          <w:rFonts w:ascii="Basic Sans" w:hAnsi="Basic Sans"/>
          <w:lang w:val="en-GB"/>
        </w:rPr>
        <w:t xml:space="preserve">Licensee </w:t>
      </w:r>
      <w:r w:rsidRPr="00F166F2">
        <w:rPr>
          <w:rFonts w:ascii="Basic Sans" w:hAnsi="Basic Sans"/>
          <w:lang w:val="en-GB"/>
        </w:rPr>
        <w:t xml:space="preserve">must, at all times during the term of this Agreement, use its best endeavours </w:t>
      </w:r>
    </w:p>
    <w:p w:rsidRPr="00F166F2" w:rsidR="00797F9C" w:rsidP="0092395E" w:rsidRDefault="00A21EEA" w14:paraId="150A4C60" w14:textId="77777777">
      <w:pPr>
        <w:spacing w:after="0" w:line="250" w:lineRule="auto"/>
        <w:ind w:left="777" w:right="0" w:firstLine="0"/>
        <w:rPr>
          <w:rFonts w:ascii="Basic Sans" w:hAnsi="Basic Sans"/>
          <w:lang w:val="en-GB"/>
        </w:rPr>
      </w:pPr>
      <w:r w:rsidRPr="00F166F2">
        <w:rPr>
          <w:rFonts w:ascii="Basic Sans" w:hAnsi="Basic Sans"/>
          <w:lang w:val="en-GB"/>
        </w:rPr>
        <w:t xml:space="preserve">to: </w:t>
      </w:r>
    </w:p>
    <w:p w:rsidRPr="00F166F2" w:rsidR="00797F9C" w:rsidRDefault="00A21EEA" w14:paraId="7B7FE209" w14:textId="77777777">
      <w:pPr>
        <w:numPr>
          <w:ilvl w:val="0"/>
          <w:numId w:val="39"/>
        </w:numPr>
        <w:spacing w:after="116"/>
        <w:ind w:right="0" w:hanging="504"/>
        <w:rPr>
          <w:rFonts w:ascii="Basic Sans" w:hAnsi="Basic Sans"/>
          <w:lang w:val="en-GB"/>
        </w:rPr>
      </w:pPr>
      <w:r w:rsidRPr="00F166F2">
        <w:rPr>
          <w:rFonts w:ascii="Basic Sans" w:hAnsi="Basic Sans"/>
          <w:lang w:val="en-GB"/>
        </w:rPr>
        <w:t xml:space="preserve">keep themselves informed of any potential Conflicts of Interest; and </w:t>
      </w:r>
    </w:p>
    <w:p w:rsidRPr="00F166F2" w:rsidR="00797F9C" w:rsidRDefault="00A21EEA" w14:paraId="5F905E15" w14:textId="77777777">
      <w:pPr>
        <w:numPr>
          <w:ilvl w:val="0"/>
          <w:numId w:val="39"/>
        </w:numPr>
        <w:spacing w:after="115"/>
        <w:ind w:right="0" w:hanging="504"/>
        <w:rPr>
          <w:rFonts w:ascii="Basic Sans" w:hAnsi="Basic Sans"/>
          <w:lang w:val="en-GB"/>
        </w:rPr>
      </w:pPr>
      <w:r w:rsidRPr="00F166F2">
        <w:rPr>
          <w:rFonts w:ascii="Basic Sans" w:hAnsi="Basic Sans"/>
          <w:lang w:val="en-GB"/>
        </w:rPr>
        <w:t xml:space="preserve">take necessary steps to prevent and mitigate the effects of any Conflicts of Interest. </w:t>
      </w:r>
    </w:p>
    <w:p w:rsidRPr="00F166F2" w:rsidR="00797F9C" w:rsidRDefault="00A21EEA" w14:paraId="374DD3B2"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0586DC3D" w14:textId="77777777">
      <w:pPr>
        <w:pStyle w:val="Heading1"/>
        <w:ind w:left="-5"/>
        <w:rPr>
          <w:rFonts w:ascii="Basic Sans" w:hAnsi="Basic Sans"/>
          <w:lang w:val="en-GB"/>
        </w:rPr>
      </w:pPr>
      <w:r w:rsidRPr="00F166F2">
        <w:rPr>
          <w:rFonts w:ascii="Basic Sans" w:hAnsi="Basic Sans"/>
          <w:lang w:val="en-GB"/>
        </w:rPr>
        <w:t xml:space="preserve">18. DISPUTE RESOLUTION  </w:t>
      </w:r>
    </w:p>
    <w:p w:rsidRPr="00F166F2" w:rsidR="00797F9C" w:rsidRDefault="00A21EEA" w14:paraId="585B78C4"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170997" w:rsidRDefault="00A21EEA" w14:paraId="3C58BBD9" w14:textId="1D61D339">
      <w:pPr>
        <w:ind w:left="777" w:right="0" w:hanging="792"/>
        <w:rPr>
          <w:rFonts w:ascii="Basic Sans" w:hAnsi="Basic Sans"/>
          <w:lang w:val="en-GB"/>
        </w:rPr>
      </w:pPr>
      <w:r w:rsidRPr="00F166F2">
        <w:rPr>
          <w:rFonts w:ascii="Basic Sans" w:hAnsi="Basic Sans"/>
          <w:lang w:val="en-GB"/>
        </w:rPr>
        <w:t xml:space="preserve">18.1. </w:t>
      </w:r>
      <w:r w:rsidRPr="00F166F2" w:rsidR="00374D14">
        <w:rPr>
          <w:rFonts w:ascii="Basic Sans" w:hAnsi="Basic Sans"/>
          <w:lang w:val="en-GB"/>
        </w:rPr>
        <w:tab/>
      </w:r>
      <w:r w:rsidRPr="00F166F2" w:rsidR="00170997">
        <w:rPr>
          <w:rFonts w:ascii="Basic Sans" w:hAnsi="Basic Sans"/>
          <w:bCs/>
          <w:lang w:val="en-GB"/>
        </w:rPr>
        <w:t xml:space="preserve">The parties shall resolve any </w:t>
      </w:r>
      <w:bookmarkStart w:name="_9kR3WTr26649CLFwyykiw8EAAXQC2owF" w:id="64"/>
      <w:r w:rsidRPr="00F166F2" w:rsidR="00BB08B7">
        <w:rPr>
          <w:rFonts w:ascii="Basic Sans" w:hAnsi="Basic Sans"/>
          <w:bCs/>
          <w:lang w:val="en-GB"/>
        </w:rPr>
        <w:t>dispute, c</w:t>
      </w:r>
      <w:r w:rsidRPr="00F166F2" w:rsidR="00170997">
        <w:rPr>
          <w:rFonts w:ascii="Basic Sans" w:hAnsi="Basic Sans"/>
          <w:bCs/>
          <w:lang w:val="en-GB"/>
        </w:rPr>
        <w:t xml:space="preserve">omplaints or </w:t>
      </w:r>
      <w:r w:rsidRPr="00F166F2" w:rsidR="00BB08B7">
        <w:rPr>
          <w:rFonts w:ascii="Basic Sans" w:hAnsi="Basic Sans"/>
          <w:bCs/>
          <w:lang w:val="en-GB"/>
        </w:rPr>
        <w:t>a</w:t>
      </w:r>
      <w:r w:rsidRPr="00F166F2" w:rsidR="00170997">
        <w:rPr>
          <w:rFonts w:ascii="Basic Sans" w:hAnsi="Basic Sans"/>
          <w:bCs/>
          <w:lang w:val="en-GB"/>
        </w:rPr>
        <w:t>ppeals</w:t>
      </w:r>
      <w:bookmarkEnd w:id="64"/>
      <w:r w:rsidRPr="00F166F2" w:rsidR="00170997">
        <w:rPr>
          <w:rFonts w:ascii="Basic Sans" w:hAnsi="Basic Sans"/>
          <w:bCs/>
          <w:lang w:val="en-GB"/>
        </w:rPr>
        <w:t xml:space="preserve"> in relation to the subject of the Licence Agreement or Assessment Services in accordance with </w:t>
      </w:r>
      <w:r w:rsidRPr="00F166F2" w:rsidR="00451597">
        <w:rPr>
          <w:rFonts w:ascii="Basic Sans" w:hAnsi="Basic Sans"/>
          <w:bCs/>
          <w:i/>
          <w:iCs/>
          <w:lang w:val="en-GB"/>
        </w:rPr>
        <w:t xml:space="preserve">CCL’s </w:t>
      </w:r>
      <w:r w:rsidRPr="00F166F2" w:rsidR="00170997">
        <w:rPr>
          <w:rFonts w:ascii="Basic Sans" w:hAnsi="Basic Sans"/>
          <w:bCs/>
          <w:i/>
          <w:iCs/>
          <w:lang w:val="en-GB"/>
        </w:rPr>
        <w:t>Complaints and Appeals Procedure</w:t>
      </w:r>
      <w:r w:rsidRPr="00F166F2" w:rsidR="00BB08B7">
        <w:rPr>
          <w:rFonts w:ascii="Basic Sans" w:hAnsi="Basic Sans"/>
          <w:bCs/>
          <w:i/>
          <w:iCs/>
          <w:lang w:val="en-GB"/>
        </w:rPr>
        <w:t xml:space="preserve"> </w:t>
      </w:r>
      <w:r w:rsidRPr="00F166F2" w:rsidR="00170997">
        <w:rPr>
          <w:rFonts w:ascii="Basic Sans" w:hAnsi="Basic Sans"/>
          <w:bCs/>
          <w:lang w:val="en-GB"/>
        </w:rPr>
        <w:t>and if the complaint has not been resolved after reasonably following the relevant procedure, either party may resolve the issue pursuant to clause</w:t>
      </w:r>
      <w:r w:rsidRPr="00F166F2" w:rsidR="002648B1">
        <w:rPr>
          <w:rFonts w:ascii="Basic Sans" w:hAnsi="Basic Sans"/>
          <w:bCs/>
          <w:lang w:val="en-GB"/>
        </w:rPr>
        <w:t xml:space="preserve"> 24</w:t>
      </w:r>
      <w:r w:rsidRPr="00F166F2" w:rsidR="00DC244D">
        <w:rPr>
          <w:rFonts w:ascii="Basic Sans" w:hAnsi="Basic Sans"/>
          <w:bCs/>
          <w:lang w:val="en-GB"/>
        </w:rPr>
        <w:t>.</w:t>
      </w:r>
    </w:p>
    <w:p w:rsidRPr="00F166F2" w:rsidR="00797F9C" w:rsidRDefault="00797F9C" w14:paraId="67EAFD01" w14:textId="5A96FDEA">
      <w:pPr>
        <w:spacing w:after="100" w:line="259" w:lineRule="auto"/>
        <w:ind w:left="0" w:right="0" w:firstLine="0"/>
        <w:jc w:val="left"/>
        <w:rPr>
          <w:rFonts w:ascii="Basic Sans" w:hAnsi="Basic Sans"/>
          <w:lang w:val="en-GB"/>
        </w:rPr>
      </w:pPr>
    </w:p>
    <w:p w:rsidRPr="00F166F2" w:rsidR="00797F9C" w:rsidRDefault="00A21EEA" w14:paraId="0889CF18" w14:textId="191739F3">
      <w:pPr>
        <w:spacing w:after="111"/>
        <w:ind w:left="777" w:right="0" w:hanging="792"/>
        <w:rPr>
          <w:rFonts w:ascii="Basic Sans" w:hAnsi="Basic Sans"/>
          <w:lang w:val="en-GB"/>
        </w:rPr>
      </w:pPr>
      <w:r w:rsidRPr="00F166F2">
        <w:rPr>
          <w:rFonts w:ascii="Basic Sans" w:hAnsi="Basic Sans"/>
          <w:lang w:val="en-GB"/>
        </w:rPr>
        <w:t xml:space="preserve">18.2. </w:t>
      </w:r>
      <w:r w:rsidRPr="00F166F2" w:rsidR="00374D14">
        <w:rPr>
          <w:rFonts w:ascii="Basic Sans" w:hAnsi="Basic Sans"/>
          <w:lang w:val="en-GB"/>
        </w:rPr>
        <w:tab/>
      </w:r>
      <w:r w:rsidRPr="00F166F2">
        <w:rPr>
          <w:rFonts w:ascii="Basic Sans" w:hAnsi="Basic Sans"/>
          <w:lang w:val="en-GB"/>
        </w:rPr>
        <w:t xml:space="preserve">Nothing contained in the </w:t>
      </w:r>
      <w:r w:rsidRPr="00F166F2" w:rsidR="00C3578F">
        <w:rPr>
          <w:rFonts w:ascii="Basic Sans" w:hAnsi="Basic Sans"/>
          <w:lang w:val="en-GB"/>
        </w:rPr>
        <w:t>CCL</w:t>
      </w:r>
      <w:r w:rsidRPr="00F166F2" w:rsidR="00F00332">
        <w:rPr>
          <w:rFonts w:ascii="Basic Sans" w:hAnsi="Basic Sans"/>
          <w:lang w:val="en-GB"/>
        </w:rPr>
        <w:t xml:space="preserve"> Complaint and Appeal Procedure</w:t>
      </w:r>
      <w:r w:rsidRPr="00F166F2" w:rsidDel="00F00332" w:rsidR="00F00332">
        <w:rPr>
          <w:rFonts w:ascii="Basic Sans" w:hAnsi="Basic Sans"/>
          <w:lang w:val="en-GB"/>
        </w:rPr>
        <w:t xml:space="preserve"> </w:t>
      </w:r>
      <w:r w:rsidRPr="00F166F2">
        <w:rPr>
          <w:rFonts w:ascii="Basic Sans" w:hAnsi="Basic Sans"/>
          <w:lang w:val="en-GB"/>
        </w:rPr>
        <w:t xml:space="preserve">to resolve a dispute will deny the </w:t>
      </w:r>
      <w:r w:rsidRPr="00F166F2" w:rsidR="00080AFD">
        <w:rPr>
          <w:rFonts w:ascii="Basic Sans" w:hAnsi="Basic Sans"/>
          <w:lang w:val="en-GB"/>
        </w:rPr>
        <w:t>Scheme Administrator</w:t>
      </w:r>
      <w:r w:rsidRPr="00F166F2">
        <w:rPr>
          <w:rFonts w:ascii="Basic Sans" w:hAnsi="Basic Sans"/>
          <w:lang w:val="en-GB"/>
        </w:rPr>
        <w:t xml:space="preserve"> the right to:  </w:t>
      </w:r>
    </w:p>
    <w:p w:rsidRPr="00F166F2" w:rsidR="00797F9C" w:rsidRDefault="00A21EEA" w14:paraId="659E73AC" w14:textId="3D4012B8">
      <w:pPr>
        <w:numPr>
          <w:ilvl w:val="0"/>
          <w:numId w:val="40"/>
        </w:numPr>
        <w:spacing w:after="116"/>
        <w:ind w:right="0" w:hanging="504"/>
        <w:rPr>
          <w:rFonts w:ascii="Basic Sans" w:hAnsi="Basic Sans"/>
          <w:lang w:val="en-GB"/>
        </w:rPr>
      </w:pPr>
      <w:r w:rsidRPr="00F166F2">
        <w:rPr>
          <w:rFonts w:ascii="Basic Sans" w:hAnsi="Basic Sans"/>
          <w:lang w:val="en-GB"/>
        </w:rPr>
        <w:t>Issue a Notice of Suspension under clause 1</w:t>
      </w:r>
      <w:r w:rsidRPr="00F166F2" w:rsidR="00AE7778">
        <w:rPr>
          <w:rFonts w:ascii="Basic Sans" w:hAnsi="Basic Sans"/>
          <w:lang w:val="en-GB"/>
        </w:rPr>
        <w:t>0</w:t>
      </w:r>
      <w:r w:rsidRPr="00F166F2">
        <w:rPr>
          <w:rFonts w:ascii="Basic Sans" w:hAnsi="Basic Sans"/>
          <w:lang w:val="en-GB"/>
        </w:rPr>
        <w:t xml:space="preserve">; or </w:t>
      </w:r>
    </w:p>
    <w:p w:rsidRPr="00F166F2" w:rsidR="00797F9C" w:rsidRDefault="00A21EEA" w14:paraId="1AF60345" w14:textId="5E1AFE2D">
      <w:pPr>
        <w:numPr>
          <w:ilvl w:val="0"/>
          <w:numId w:val="40"/>
        </w:numPr>
        <w:ind w:right="0" w:hanging="504"/>
        <w:rPr>
          <w:rFonts w:ascii="Basic Sans" w:hAnsi="Basic Sans"/>
          <w:lang w:val="en-GB"/>
        </w:rPr>
      </w:pPr>
      <w:r w:rsidRPr="00F166F2">
        <w:rPr>
          <w:rFonts w:ascii="Basic Sans" w:hAnsi="Basic Sans"/>
          <w:lang w:val="en-GB"/>
        </w:rPr>
        <w:t xml:space="preserve">seek injunctive or other urgent relief from an appropriate court where failure to obtain such relief would cause irreparable damage to the </w:t>
      </w:r>
      <w:r w:rsidRPr="00F166F2" w:rsidR="00080AFD">
        <w:rPr>
          <w:rFonts w:ascii="Basic Sans" w:hAnsi="Basic Sans"/>
          <w:lang w:val="en-GB"/>
        </w:rPr>
        <w:t>Scheme Administrator</w:t>
      </w:r>
      <w:r w:rsidRPr="00F166F2">
        <w:rPr>
          <w:rFonts w:ascii="Basic Sans" w:hAnsi="Basic Sans"/>
          <w:lang w:val="en-GB"/>
        </w:rPr>
        <w:t xml:space="preserve"> or its business.  </w:t>
      </w:r>
    </w:p>
    <w:p w:rsidRPr="00F166F2" w:rsidR="00797F9C" w:rsidRDefault="00A21EEA" w14:paraId="6DBF1358"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5E2AA580" w14:textId="77777777">
      <w:pPr>
        <w:pStyle w:val="Heading1"/>
        <w:ind w:left="-5"/>
        <w:rPr>
          <w:rFonts w:ascii="Basic Sans" w:hAnsi="Basic Sans"/>
          <w:lang w:val="en-GB"/>
        </w:rPr>
      </w:pPr>
      <w:r w:rsidRPr="00F166F2">
        <w:rPr>
          <w:rFonts w:ascii="Basic Sans" w:hAnsi="Basic Sans"/>
          <w:lang w:val="en-GB"/>
        </w:rPr>
        <w:t xml:space="preserve">19. NATURE OF RELATIONSHIP </w:t>
      </w:r>
    </w:p>
    <w:p w:rsidRPr="00F166F2" w:rsidR="00797F9C" w:rsidRDefault="00A21EEA" w14:paraId="19C96908"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30C85526" w14:textId="2C31CC58">
      <w:pPr>
        <w:ind w:left="777" w:right="0" w:hanging="792"/>
        <w:rPr>
          <w:rFonts w:ascii="Basic Sans" w:hAnsi="Basic Sans"/>
          <w:lang w:val="en-GB"/>
        </w:rPr>
      </w:pPr>
      <w:r w:rsidRPr="00F166F2">
        <w:rPr>
          <w:rFonts w:ascii="Basic Sans" w:hAnsi="Basic Sans"/>
          <w:lang w:val="en-GB"/>
        </w:rPr>
        <w:t xml:space="preserve">19.1. </w:t>
      </w:r>
      <w:r w:rsidRPr="00F166F2" w:rsidR="00226090">
        <w:rPr>
          <w:rFonts w:ascii="Basic Sans" w:hAnsi="Basic Sans"/>
          <w:lang w:val="en-GB"/>
        </w:rPr>
        <w:tab/>
      </w:r>
      <w:r w:rsidRPr="00F166F2">
        <w:rPr>
          <w:rFonts w:ascii="Basic Sans" w:hAnsi="Basic Sans"/>
          <w:lang w:val="en-GB"/>
        </w:rPr>
        <w:t xml:space="preserve">No employment or agency relationship arises between </w:t>
      </w:r>
      <w:r w:rsidRPr="00F166F2" w:rsidR="00080AFD">
        <w:rPr>
          <w:rFonts w:ascii="Basic Sans" w:hAnsi="Basic Sans"/>
          <w:lang w:val="en-GB"/>
        </w:rPr>
        <w:t>Scheme Administrator</w:t>
      </w:r>
      <w:r w:rsidRPr="00F166F2">
        <w:rPr>
          <w:rFonts w:ascii="Basic Sans" w:hAnsi="Basic Sans"/>
          <w:lang w:val="en-GB"/>
        </w:rPr>
        <w:t xml:space="preserve"> and </w:t>
      </w:r>
      <w:r w:rsidRPr="00F166F2" w:rsidR="000C678A">
        <w:rPr>
          <w:rFonts w:ascii="Basic Sans" w:hAnsi="Basic Sans"/>
          <w:lang w:val="en-GB"/>
        </w:rPr>
        <w:t xml:space="preserve">Licensee </w:t>
      </w:r>
      <w:r w:rsidRPr="00F166F2">
        <w:rPr>
          <w:rFonts w:ascii="Basic Sans" w:hAnsi="Basic Sans"/>
          <w:lang w:val="en-GB"/>
        </w:rPr>
        <w:t xml:space="preserve">under this Agreement. </w:t>
      </w:r>
    </w:p>
    <w:p w:rsidRPr="00F166F2" w:rsidR="00797F9C" w:rsidRDefault="00A21EEA" w14:paraId="5923928A"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68F135DD" w14:textId="79CC3D77">
      <w:pPr>
        <w:ind w:left="777" w:right="0" w:hanging="792"/>
        <w:rPr>
          <w:rFonts w:ascii="Basic Sans" w:hAnsi="Basic Sans"/>
          <w:lang w:val="en-GB"/>
        </w:rPr>
      </w:pPr>
      <w:r w:rsidRPr="00F166F2">
        <w:rPr>
          <w:rFonts w:ascii="Basic Sans" w:hAnsi="Basic Sans"/>
          <w:lang w:val="en-GB"/>
        </w:rPr>
        <w:t xml:space="preserve">19.2. </w:t>
      </w:r>
      <w:r w:rsidRPr="00F166F2" w:rsidR="00226090">
        <w:rPr>
          <w:rFonts w:ascii="Basic Sans" w:hAnsi="Basic Sans"/>
          <w:lang w:val="en-GB"/>
        </w:rPr>
        <w:tab/>
      </w:r>
      <w:r w:rsidRPr="00F166F2">
        <w:rPr>
          <w:rFonts w:ascii="Basic Sans" w:hAnsi="Basic Sans"/>
          <w:lang w:val="en-GB"/>
        </w:rPr>
        <w:t xml:space="preserve">The </w:t>
      </w:r>
      <w:r w:rsidRPr="00F166F2" w:rsidR="000C678A">
        <w:rPr>
          <w:rFonts w:ascii="Basic Sans" w:hAnsi="Basic Sans"/>
          <w:lang w:val="en-GB"/>
        </w:rPr>
        <w:t xml:space="preserve">Licensee </w:t>
      </w:r>
      <w:r w:rsidRPr="00F166F2">
        <w:rPr>
          <w:rFonts w:ascii="Basic Sans" w:hAnsi="Basic Sans"/>
          <w:lang w:val="en-GB"/>
        </w:rPr>
        <w:t xml:space="preserve">must not represent or hold self out as being an agent of the </w:t>
      </w:r>
      <w:r w:rsidRPr="00F166F2" w:rsidR="00080AFD">
        <w:rPr>
          <w:rFonts w:ascii="Basic Sans" w:hAnsi="Basic Sans"/>
          <w:lang w:val="en-GB"/>
        </w:rPr>
        <w:t>Scheme Administrator</w:t>
      </w:r>
      <w:r w:rsidRPr="00F166F2">
        <w:rPr>
          <w:rFonts w:ascii="Basic Sans" w:hAnsi="Basic Sans"/>
          <w:lang w:val="en-GB"/>
        </w:rPr>
        <w:t xml:space="preserve"> in respect of NABERS</w:t>
      </w:r>
      <w:r w:rsidRPr="00F166F2" w:rsidR="00226090">
        <w:rPr>
          <w:rFonts w:ascii="Basic Sans" w:hAnsi="Basic Sans"/>
          <w:lang w:val="en-GB"/>
        </w:rPr>
        <w:t xml:space="preserve"> UK</w:t>
      </w:r>
      <w:r w:rsidRPr="00F166F2">
        <w:rPr>
          <w:rFonts w:ascii="Basic Sans" w:hAnsi="Basic Sans"/>
          <w:lang w:val="en-GB"/>
        </w:rPr>
        <w:t xml:space="preserve">. </w:t>
      </w:r>
    </w:p>
    <w:p w:rsidRPr="00F166F2" w:rsidR="00797F9C" w:rsidRDefault="00A21EEA" w14:paraId="3476ADBD"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7A3C6155" w14:textId="6DB76E9D">
      <w:pPr>
        <w:ind w:left="777" w:right="0" w:hanging="792"/>
        <w:rPr>
          <w:rFonts w:ascii="Basic Sans" w:hAnsi="Basic Sans"/>
          <w:lang w:val="en-GB"/>
        </w:rPr>
      </w:pPr>
      <w:r w:rsidRPr="00F166F2">
        <w:rPr>
          <w:rFonts w:ascii="Basic Sans" w:hAnsi="Basic Sans"/>
          <w:lang w:val="en-GB"/>
        </w:rPr>
        <w:t xml:space="preserve">19.3. </w:t>
      </w:r>
      <w:r w:rsidRPr="00F166F2" w:rsidR="00226090">
        <w:rPr>
          <w:rFonts w:ascii="Basic Sans" w:hAnsi="Basic Sans"/>
          <w:lang w:val="en-GB"/>
        </w:rPr>
        <w:tab/>
      </w:r>
      <w:r w:rsidRPr="00F166F2">
        <w:rPr>
          <w:rFonts w:ascii="Basic Sans" w:hAnsi="Basic Sans"/>
          <w:lang w:val="en-GB"/>
        </w:rPr>
        <w:t xml:space="preserve">The </w:t>
      </w:r>
      <w:r w:rsidRPr="00F166F2" w:rsidR="00226090">
        <w:rPr>
          <w:rFonts w:ascii="Basic Sans" w:hAnsi="Basic Sans"/>
          <w:lang w:val="en-GB"/>
        </w:rPr>
        <w:t xml:space="preserve">Licensee </w:t>
      </w:r>
      <w:r w:rsidRPr="00F166F2">
        <w:rPr>
          <w:rFonts w:ascii="Basic Sans" w:hAnsi="Basic Sans"/>
          <w:lang w:val="en-GB"/>
        </w:rPr>
        <w:t xml:space="preserve">acknowledges that the </w:t>
      </w:r>
      <w:r w:rsidRPr="00F166F2" w:rsidR="00080AFD">
        <w:rPr>
          <w:rFonts w:ascii="Basic Sans" w:hAnsi="Basic Sans"/>
          <w:lang w:val="en-GB"/>
        </w:rPr>
        <w:t>Scheme Administrator</w:t>
      </w:r>
      <w:r w:rsidRPr="00F166F2">
        <w:rPr>
          <w:rFonts w:ascii="Basic Sans" w:hAnsi="Basic Sans"/>
          <w:lang w:val="en-GB"/>
        </w:rPr>
        <w:t xml:space="preserve"> makes no representations in respect of any work that may arise following </w:t>
      </w:r>
      <w:r w:rsidRPr="00F166F2" w:rsidR="00585497">
        <w:rPr>
          <w:rFonts w:ascii="Basic Sans" w:hAnsi="Basic Sans"/>
          <w:lang w:val="en-GB"/>
        </w:rPr>
        <w:t>Licensing under</w:t>
      </w:r>
      <w:r w:rsidRPr="00F166F2">
        <w:rPr>
          <w:rFonts w:ascii="Basic Sans" w:hAnsi="Basic Sans"/>
          <w:lang w:val="en-GB"/>
        </w:rPr>
        <w:t xml:space="preserve"> this Agreement.</w:t>
      </w:r>
      <w:r w:rsidRPr="00F166F2" w:rsidR="00226090">
        <w:rPr>
          <w:rFonts w:ascii="Basic Sans" w:hAnsi="Basic Sans"/>
          <w:lang w:val="en-GB"/>
        </w:rPr>
        <w:t xml:space="preserve"> </w:t>
      </w:r>
      <w:r w:rsidRPr="00F166F2">
        <w:rPr>
          <w:rFonts w:ascii="Basic Sans" w:hAnsi="Basic Sans"/>
          <w:lang w:val="en-GB"/>
        </w:rPr>
        <w:t xml:space="preserve">   </w:t>
      </w:r>
    </w:p>
    <w:p w:rsidRPr="00F166F2" w:rsidR="00797F9C" w:rsidRDefault="00A21EEA" w14:paraId="79D85208" w14:textId="77777777">
      <w:pPr>
        <w:spacing w:after="0" w:line="259" w:lineRule="auto"/>
        <w:ind w:left="36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2789524F" w14:textId="77777777">
      <w:pPr>
        <w:pStyle w:val="Heading1"/>
        <w:ind w:left="-5"/>
        <w:rPr>
          <w:rFonts w:ascii="Basic Sans" w:hAnsi="Basic Sans"/>
          <w:lang w:val="en-GB"/>
        </w:rPr>
      </w:pPr>
      <w:r w:rsidRPr="00F166F2">
        <w:rPr>
          <w:rFonts w:ascii="Basic Sans" w:hAnsi="Basic Sans"/>
          <w:lang w:val="en-GB"/>
        </w:rPr>
        <w:t xml:space="preserve">20. RECORDS </w:t>
      </w:r>
    </w:p>
    <w:p w:rsidRPr="00F166F2" w:rsidR="00797F9C" w:rsidRDefault="00A21EEA" w14:paraId="084F8005"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70D372EC" w14:textId="61E67E67">
      <w:pPr>
        <w:ind w:left="777" w:right="0" w:hanging="792"/>
        <w:rPr>
          <w:rFonts w:ascii="Basic Sans" w:hAnsi="Basic Sans"/>
          <w:lang w:val="en-GB"/>
        </w:rPr>
      </w:pPr>
      <w:r w:rsidRPr="00F166F2">
        <w:rPr>
          <w:rFonts w:ascii="Basic Sans" w:hAnsi="Basic Sans"/>
          <w:lang w:val="en-GB"/>
        </w:rPr>
        <w:t xml:space="preserve">20.1. </w:t>
      </w:r>
      <w:r w:rsidRPr="00F166F2" w:rsidR="0010221D">
        <w:rPr>
          <w:rFonts w:ascii="Basic Sans" w:hAnsi="Basic Sans"/>
          <w:lang w:val="en-GB"/>
        </w:rPr>
        <w:tab/>
      </w:r>
      <w:r w:rsidRPr="00F166F2">
        <w:rPr>
          <w:rFonts w:ascii="Basic Sans" w:hAnsi="Basic Sans"/>
          <w:lang w:val="en-GB"/>
        </w:rPr>
        <w:t xml:space="preserve">During the Term, the </w:t>
      </w:r>
      <w:r w:rsidRPr="00F166F2" w:rsidR="0010221D">
        <w:rPr>
          <w:rFonts w:ascii="Basic Sans" w:hAnsi="Basic Sans"/>
          <w:lang w:val="en-GB"/>
        </w:rPr>
        <w:t xml:space="preserve">Licensee </w:t>
      </w:r>
      <w:r w:rsidRPr="00F166F2">
        <w:rPr>
          <w:rFonts w:ascii="Basic Sans" w:hAnsi="Basic Sans"/>
          <w:lang w:val="en-GB"/>
        </w:rPr>
        <w:t xml:space="preserve">shall, upon receipt of written request and upon reasonable notice, provide the </w:t>
      </w:r>
      <w:r w:rsidRPr="00F166F2" w:rsidR="00080AFD">
        <w:rPr>
          <w:rFonts w:ascii="Basic Sans" w:hAnsi="Basic Sans"/>
          <w:lang w:val="en-GB"/>
        </w:rPr>
        <w:t>Scheme Administrator</w:t>
      </w:r>
      <w:r w:rsidRPr="00F166F2">
        <w:rPr>
          <w:rFonts w:ascii="Basic Sans" w:hAnsi="Basic Sans"/>
          <w:lang w:val="en-GB"/>
        </w:rPr>
        <w:t xml:space="preserve">, its authorised representatives and/or auditors appointed by it with access to (and where relevant, copies of) all records, books of account, documents, information, premises, equipment and things which the </w:t>
      </w:r>
      <w:r w:rsidRPr="00F166F2" w:rsidR="00080AFD">
        <w:rPr>
          <w:rFonts w:ascii="Basic Sans" w:hAnsi="Basic Sans"/>
          <w:lang w:val="en-GB"/>
        </w:rPr>
        <w:t>Scheme Administrator</w:t>
      </w:r>
      <w:r w:rsidRPr="00F166F2">
        <w:rPr>
          <w:rFonts w:ascii="Basic Sans" w:hAnsi="Basic Sans"/>
          <w:lang w:val="en-GB"/>
        </w:rPr>
        <w:t xml:space="preserve"> reasonably considers necessary to satisfy itself that the </w:t>
      </w:r>
      <w:r w:rsidRPr="00F166F2" w:rsidR="007547FD">
        <w:rPr>
          <w:rFonts w:ascii="Basic Sans" w:hAnsi="Basic Sans"/>
          <w:lang w:val="en-GB"/>
        </w:rPr>
        <w:t xml:space="preserve">Licensee </w:t>
      </w:r>
      <w:r w:rsidRPr="00F166F2">
        <w:rPr>
          <w:rFonts w:ascii="Basic Sans" w:hAnsi="Basic Sans"/>
          <w:lang w:val="en-GB"/>
        </w:rPr>
        <w:t xml:space="preserve">is continuing to comply with the requirements of the Scheme, including the NABERS </w:t>
      </w:r>
      <w:r w:rsidRPr="00F166F2" w:rsidR="00D2690E">
        <w:rPr>
          <w:rFonts w:ascii="Basic Sans" w:hAnsi="Basic Sans"/>
          <w:lang w:val="en-GB"/>
        </w:rPr>
        <w:t xml:space="preserve">UK </w:t>
      </w:r>
      <w:r w:rsidRPr="00F166F2">
        <w:rPr>
          <w:rFonts w:ascii="Basic Sans" w:hAnsi="Basic Sans"/>
          <w:lang w:val="en-GB"/>
        </w:rPr>
        <w:t>Rules, the NABERS</w:t>
      </w:r>
      <w:r w:rsidRPr="00F166F2" w:rsidR="00D2690E">
        <w:rPr>
          <w:rFonts w:ascii="Basic Sans" w:hAnsi="Basic Sans"/>
          <w:lang w:val="en-GB"/>
        </w:rPr>
        <w:t xml:space="preserve"> UK</w:t>
      </w:r>
      <w:r w:rsidRPr="00F166F2">
        <w:rPr>
          <w:rFonts w:ascii="Basic Sans" w:hAnsi="Basic Sans"/>
          <w:lang w:val="en-GB"/>
        </w:rPr>
        <w:t xml:space="preserve"> Auditing Policy, Auditing Procedure, Code of Practice, and other Process Documents. </w:t>
      </w:r>
    </w:p>
    <w:p w:rsidRPr="00F166F2" w:rsidR="00797F9C" w:rsidRDefault="00A21EEA" w14:paraId="6EF810FE"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3FDA875C" w14:textId="33B63731">
      <w:pPr>
        <w:ind w:left="777" w:right="0" w:hanging="792"/>
        <w:rPr>
          <w:rFonts w:ascii="Basic Sans" w:hAnsi="Basic Sans"/>
          <w:lang w:val="en-GB"/>
        </w:rPr>
      </w:pPr>
      <w:r w:rsidRPr="00F166F2">
        <w:rPr>
          <w:rFonts w:ascii="Basic Sans" w:hAnsi="Basic Sans"/>
          <w:lang w:val="en-GB"/>
        </w:rPr>
        <w:t xml:space="preserve">20.2. </w:t>
      </w:r>
      <w:r w:rsidRPr="00F166F2" w:rsidR="007547FD">
        <w:rPr>
          <w:rFonts w:ascii="Basic Sans" w:hAnsi="Basic Sans"/>
          <w:lang w:val="en-GB"/>
        </w:rPr>
        <w:tab/>
      </w:r>
      <w:r w:rsidRPr="00F166F2">
        <w:rPr>
          <w:rFonts w:ascii="Basic Sans" w:hAnsi="Basic Sans"/>
          <w:lang w:val="en-GB"/>
        </w:rPr>
        <w:t xml:space="preserve">The </w:t>
      </w:r>
      <w:r w:rsidRPr="00F166F2" w:rsidR="007547FD">
        <w:rPr>
          <w:rFonts w:ascii="Basic Sans" w:hAnsi="Basic Sans"/>
          <w:lang w:val="en-GB"/>
        </w:rPr>
        <w:t xml:space="preserve">Licensee </w:t>
      </w:r>
      <w:r w:rsidRPr="00F166F2">
        <w:rPr>
          <w:rFonts w:ascii="Basic Sans" w:hAnsi="Basic Sans"/>
          <w:lang w:val="en-GB"/>
        </w:rPr>
        <w:t xml:space="preserve">shall provide the </w:t>
      </w:r>
      <w:r w:rsidRPr="00F166F2" w:rsidR="00080AFD">
        <w:rPr>
          <w:rFonts w:ascii="Basic Sans" w:hAnsi="Basic Sans"/>
          <w:lang w:val="en-GB"/>
        </w:rPr>
        <w:t>Scheme Administrator</w:t>
      </w:r>
      <w:r w:rsidRPr="00F166F2">
        <w:rPr>
          <w:rFonts w:ascii="Basic Sans" w:hAnsi="Basic Sans"/>
          <w:lang w:val="en-GB"/>
        </w:rPr>
        <w:t xml:space="preserve"> or its authorised representative with the information and reports referred to in clause 20.1 within a reasonable time of any request. </w:t>
      </w:r>
    </w:p>
    <w:p w:rsidRPr="00F166F2" w:rsidR="00797F9C" w:rsidRDefault="00A21EEA" w14:paraId="200285E2"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2E005E" w:rsidP="0092395E" w:rsidRDefault="00A21EEA" w14:paraId="5C8CE76F" w14:textId="7FFC0992">
      <w:pPr>
        <w:ind w:left="777" w:right="0" w:hanging="792"/>
        <w:rPr>
          <w:rFonts w:ascii="Basic Sans" w:hAnsi="Basic Sans"/>
          <w:lang w:val="en-GB"/>
        </w:rPr>
      </w:pPr>
      <w:r w:rsidRPr="00F166F2">
        <w:rPr>
          <w:rFonts w:ascii="Basic Sans" w:hAnsi="Basic Sans"/>
          <w:lang w:val="en-GB"/>
        </w:rPr>
        <w:t xml:space="preserve">20.3. </w:t>
      </w:r>
      <w:r w:rsidRPr="00F166F2" w:rsidR="00CD4230">
        <w:rPr>
          <w:rFonts w:ascii="Basic Sans" w:hAnsi="Basic Sans"/>
          <w:lang w:val="en-GB"/>
        </w:rPr>
        <w:tab/>
      </w:r>
      <w:r w:rsidRPr="00F166F2">
        <w:rPr>
          <w:rFonts w:ascii="Basic Sans" w:hAnsi="Basic Sans"/>
          <w:lang w:val="en-GB"/>
        </w:rPr>
        <w:t xml:space="preserve">The </w:t>
      </w:r>
      <w:r w:rsidRPr="00F166F2" w:rsidR="007547FD">
        <w:rPr>
          <w:rFonts w:ascii="Basic Sans" w:hAnsi="Basic Sans"/>
          <w:lang w:val="en-GB"/>
        </w:rPr>
        <w:t xml:space="preserve">Licensee </w:t>
      </w:r>
      <w:r w:rsidRPr="00F166F2">
        <w:rPr>
          <w:rFonts w:ascii="Basic Sans" w:hAnsi="Basic Sans"/>
          <w:lang w:val="en-GB"/>
        </w:rPr>
        <w:t xml:space="preserve">must retain all NABERS </w:t>
      </w:r>
      <w:r w:rsidRPr="00F166F2" w:rsidR="00F146D4">
        <w:rPr>
          <w:rFonts w:ascii="Basic Sans" w:hAnsi="Basic Sans"/>
          <w:lang w:val="en-GB"/>
        </w:rPr>
        <w:t xml:space="preserve">UK </w:t>
      </w:r>
      <w:r w:rsidRPr="00F166F2">
        <w:rPr>
          <w:rFonts w:ascii="Basic Sans" w:hAnsi="Basic Sans"/>
          <w:lang w:val="en-GB"/>
        </w:rPr>
        <w:t xml:space="preserve">Rating Materials for </w:t>
      </w:r>
      <w:r w:rsidRPr="00F166F2" w:rsidR="008D37C6">
        <w:rPr>
          <w:rFonts w:ascii="Basic Sans" w:hAnsi="Basic Sans"/>
          <w:lang w:val="en-GB"/>
        </w:rPr>
        <w:t xml:space="preserve">ten </w:t>
      </w:r>
      <w:r w:rsidRPr="00F166F2">
        <w:rPr>
          <w:rFonts w:ascii="Basic Sans" w:hAnsi="Basic Sans"/>
          <w:lang w:val="en-GB"/>
        </w:rPr>
        <w:t xml:space="preserve">years. Additional responsibilities with respect to records are listed in the NABERS </w:t>
      </w:r>
      <w:r w:rsidRPr="00F166F2" w:rsidR="00AB2A9B">
        <w:rPr>
          <w:rFonts w:ascii="Basic Sans" w:hAnsi="Basic Sans"/>
          <w:lang w:val="en-GB"/>
        </w:rPr>
        <w:t xml:space="preserve">UK </w:t>
      </w:r>
      <w:r w:rsidRPr="00F166F2" w:rsidR="00080AFD">
        <w:rPr>
          <w:rFonts w:ascii="Basic Sans" w:hAnsi="Basic Sans"/>
          <w:lang w:val="en-GB"/>
        </w:rPr>
        <w:t>Licensed Assessor</w:t>
      </w:r>
      <w:r w:rsidRPr="00F166F2">
        <w:rPr>
          <w:rFonts w:ascii="Basic Sans" w:hAnsi="Basic Sans"/>
          <w:lang w:val="en-GB"/>
        </w:rPr>
        <w:t xml:space="preserve"> Code of Practice and the NABERS </w:t>
      </w:r>
      <w:r w:rsidRPr="00F166F2" w:rsidR="00AB2A9B">
        <w:rPr>
          <w:rFonts w:ascii="Basic Sans" w:hAnsi="Basic Sans"/>
          <w:lang w:val="en-GB"/>
        </w:rPr>
        <w:t xml:space="preserve">UK </w:t>
      </w:r>
      <w:r w:rsidRPr="00F166F2">
        <w:rPr>
          <w:rFonts w:ascii="Basic Sans" w:hAnsi="Basic Sans"/>
          <w:lang w:val="en-GB"/>
        </w:rPr>
        <w:t xml:space="preserve">Auditing Policy and Procedure. </w:t>
      </w:r>
    </w:p>
    <w:p w:rsidRPr="00F166F2" w:rsidR="00117FE6" w:rsidP="0092395E" w:rsidRDefault="00117FE6" w14:paraId="65CD80F9" w14:textId="77777777">
      <w:pPr>
        <w:ind w:left="0" w:firstLine="0"/>
        <w:rPr>
          <w:rFonts w:ascii="Basic Sans" w:hAnsi="Basic Sans"/>
          <w:lang w:val="en-GB"/>
        </w:rPr>
      </w:pPr>
    </w:p>
    <w:p w:rsidRPr="00F166F2" w:rsidR="00256F6D" w:rsidP="0092395E" w:rsidRDefault="00256F6D" w14:paraId="3D7BE85C" w14:textId="5630896B">
      <w:pPr>
        <w:pStyle w:val="Heading1"/>
        <w:ind w:left="-5"/>
        <w:rPr>
          <w:rFonts w:ascii="Basic Sans" w:hAnsi="Basic Sans"/>
          <w:lang w:val="en-GB"/>
        </w:rPr>
      </w:pPr>
      <w:r w:rsidRPr="00F166F2">
        <w:rPr>
          <w:rFonts w:ascii="Basic Sans" w:hAnsi="Basic Sans"/>
          <w:lang w:val="en-GB"/>
        </w:rPr>
        <w:t xml:space="preserve">21. ASSIGNMENT </w:t>
      </w:r>
    </w:p>
    <w:p w:rsidRPr="00F166F2" w:rsidR="002E005E" w:rsidP="0092395E" w:rsidRDefault="002E005E" w14:paraId="1F14BC9E" w14:textId="77777777">
      <w:pPr>
        <w:rPr>
          <w:rFonts w:ascii="Basic Sans" w:hAnsi="Basic Sans"/>
          <w:lang w:val="en-GB"/>
        </w:rPr>
      </w:pPr>
    </w:p>
    <w:p w:rsidRPr="00F166F2" w:rsidR="00256F6D" w:rsidP="00256F6D" w:rsidRDefault="00D456DB" w14:paraId="558DE4AB" w14:textId="7BF886AE">
      <w:pPr>
        <w:spacing w:after="112"/>
        <w:ind w:left="779" w:right="0" w:hanging="794"/>
        <w:rPr>
          <w:rFonts w:ascii="Basic Sans" w:hAnsi="Basic Sans"/>
          <w:lang w:val="en-GB"/>
        </w:rPr>
      </w:pPr>
      <w:r w:rsidRPr="00F166F2">
        <w:rPr>
          <w:rFonts w:ascii="Basic Sans" w:hAnsi="Basic Sans"/>
          <w:lang w:val="en-GB"/>
        </w:rPr>
        <w:t>21</w:t>
      </w:r>
      <w:r w:rsidRPr="00F166F2" w:rsidR="00256F6D">
        <w:rPr>
          <w:rFonts w:ascii="Basic Sans" w:hAnsi="Basic Sans"/>
          <w:lang w:val="en-GB"/>
        </w:rPr>
        <w:t xml:space="preserve">.1. </w:t>
      </w:r>
      <w:r w:rsidRPr="00F166F2" w:rsidR="00256F6D">
        <w:rPr>
          <w:rFonts w:ascii="Basic Sans" w:hAnsi="Basic Sans"/>
          <w:lang w:val="en-GB"/>
        </w:rPr>
        <w:tab/>
      </w:r>
      <w:r w:rsidRPr="00F166F2" w:rsidR="00256F6D">
        <w:rPr>
          <w:rFonts w:ascii="Basic Sans" w:hAnsi="Basic Sans"/>
          <w:lang w:val="en-GB"/>
        </w:rPr>
        <w:t xml:space="preserve">The </w:t>
      </w:r>
      <w:r w:rsidRPr="00F166F2" w:rsidR="002E005E">
        <w:rPr>
          <w:rFonts w:ascii="Basic Sans" w:hAnsi="Basic Sans"/>
          <w:lang w:val="en-GB"/>
        </w:rPr>
        <w:t>Licensee</w:t>
      </w:r>
      <w:r w:rsidRPr="00F166F2" w:rsidR="00256F6D">
        <w:rPr>
          <w:rFonts w:ascii="Basic Sans" w:hAnsi="Basic Sans"/>
          <w:lang w:val="en-GB"/>
        </w:rPr>
        <w:t xml:space="preserve"> shall not assign, in whole or in part, the benefits under this Agreement, without the prior written consent of the </w:t>
      </w:r>
      <w:r w:rsidRPr="00F166F2" w:rsidR="00080AFD">
        <w:rPr>
          <w:rFonts w:ascii="Basic Sans" w:hAnsi="Basic Sans"/>
          <w:lang w:val="en-GB"/>
        </w:rPr>
        <w:t>Scheme Administrator</w:t>
      </w:r>
      <w:r w:rsidRPr="00F166F2" w:rsidR="00256F6D">
        <w:rPr>
          <w:rFonts w:ascii="Basic Sans" w:hAnsi="Basic Sans"/>
          <w:lang w:val="en-GB"/>
        </w:rPr>
        <w:t xml:space="preserve">. </w:t>
      </w:r>
    </w:p>
    <w:p w:rsidRPr="00F166F2" w:rsidR="00256F6D" w:rsidP="00256F6D" w:rsidRDefault="00D456DB" w14:paraId="3F8A4665" w14:textId="11A86064">
      <w:pPr>
        <w:spacing w:after="112"/>
        <w:ind w:left="779" w:right="0" w:hanging="794"/>
        <w:rPr>
          <w:rFonts w:ascii="Basic Sans" w:hAnsi="Basic Sans"/>
          <w:lang w:val="en-GB"/>
        </w:rPr>
      </w:pPr>
      <w:r w:rsidRPr="00F166F2">
        <w:rPr>
          <w:rFonts w:ascii="Basic Sans" w:hAnsi="Basic Sans"/>
          <w:lang w:val="en-GB"/>
        </w:rPr>
        <w:t>21</w:t>
      </w:r>
      <w:r w:rsidRPr="00F166F2" w:rsidR="00256F6D">
        <w:rPr>
          <w:rFonts w:ascii="Basic Sans" w:hAnsi="Basic Sans"/>
          <w:lang w:val="en-GB"/>
        </w:rPr>
        <w:t xml:space="preserve">.2. </w:t>
      </w:r>
      <w:r w:rsidRPr="00F166F2" w:rsidR="00256F6D">
        <w:rPr>
          <w:rFonts w:ascii="Basic Sans" w:hAnsi="Basic Sans"/>
          <w:lang w:val="en-GB"/>
        </w:rPr>
        <w:tab/>
      </w:r>
      <w:r w:rsidRPr="00F166F2" w:rsidR="00256F6D">
        <w:rPr>
          <w:rFonts w:ascii="Basic Sans" w:hAnsi="Basic Sans"/>
          <w:lang w:val="en-GB"/>
        </w:rPr>
        <w:t xml:space="preserve">The </w:t>
      </w:r>
      <w:r w:rsidRPr="00F166F2" w:rsidR="00080AFD">
        <w:rPr>
          <w:rFonts w:ascii="Basic Sans" w:hAnsi="Basic Sans"/>
          <w:lang w:val="en-GB"/>
        </w:rPr>
        <w:t>Scheme Administrator</w:t>
      </w:r>
      <w:r w:rsidRPr="00F166F2" w:rsidR="00256F6D">
        <w:rPr>
          <w:rFonts w:ascii="Basic Sans" w:hAnsi="Basic Sans"/>
          <w:lang w:val="en-GB"/>
        </w:rPr>
        <w:t xml:space="preserve"> shall have the absolute right to assign all its rights, powers and obligations arising under this Agreement to any person, government department, agency or authority, company or other entity appointed as </w:t>
      </w:r>
      <w:r w:rsidRPr="00F166F2" w:rsidR="00080AFD">
        <w:rPr>
          <w:rFonts w:ascii="Basic Sans" w:hAnsi="Basic Sans"/>
          <w:lang w:val="en-GB"/>
        </w:rPr>
        <w:t>Scheme Administrator</w:t>
      </w:r>
      <w:r w:rsidRPr="00F166F2" w:rsidR="00256F6D">
        <w:rPr>
          <w:rFonts w:ascii="Basic Sans" w:hAnsi="Basic Sans"/>
          <w:lang w:val="en-GB"/>
        </w:rPr>
        <w:t xml:space="preserve"> of NABERS UK, by notice in writing to the </w:t>
      </w:r>
      <w:r w:rsidRPr="00F166F2" w:rsidR="006C2739">
        <w:rPr>
          <w:rFonts w:ascii="Basic Sans" w:hAnsi="Basic Sans"/>
          <w:lang w:val="en-GB"/>
        </w:rPr>
        <w:t>Licensee</w:t>
      </w:r>
      <w:r w:rsidRPr="00F166F2" w:rsidR="00256F6D">
        <w:rPr>
          <w:rFonts w:ascii="Basic Sans" w:hAnsi="Basic Sans"/>
          <w:lang w:val="en-GB"/>
        </w:rPr>
        <w:t xml:space="preserve">, and the </w:t>
      </w:r>
      <w:r w:rsidRPr="00F166F2" w:rsidR="006C2739">
        <w:rPr>
          <w:rFonts w:ascii="Basic Sans" w:hAnsi="Basic Sans"/>
          <w:lang w:val="en-GB"/>
        </w:rPr>
        <w:t xml:space="preserve">Licensee </w:t>
      </w:r>
      <w:r w:rsidRPr="00F166F2" w:rsidR="00256F6D">
        <w:rPr>
          <w:rFonts w:ascii="Basic Sans" w:hAnsi="Basic Sans"/>
          <w:lang w:val="en-GB"/>
        </w:rPr>
        <w:t>shall be deemed to have entered into a contract with the assignee upon the same terms as this Agreement.</w:t>
      </w:r>
    </w:p>
    <w:p w:rsidRPr="00F166F2" w:rsidR="00DD4367" w:rsidP="00DD4367" w:rsidRDefault="00DD4367" w14:paraId="2B471C1A" w14:textId="6BFDDFDE">
      <w:pPr>
        <w:spacing w:after="0" w:line="259" w:lineRule="auto"/>
        <w:ind w:left="720" w:right="0" w:firstLine="0"/>
        <w:jc w:val="left"/>
        <w:rPr>
          <w:rFonts w:ascii="Basic Sans" w:hAnsi="Basic Sans"/>
          <w:lang w:val="en-GB"/>
        </w:rPr>
      </w:pPr>
      <w:r w:rsidRPr="00F166F2">
        <w:rPr>
          <w:rFonts w:ascii="Basic Sans" w:hAnsi="Basic Sans"/>
          <w:lang w:val="en-GB"/>
        </w:rPr>
        <w:t xml:space="preserve">(a) NABERS or </w:t>
      </w:r>
      <w:r w:rsidRPr="00F166F2" w:rsidR="00585497">
        <w:rPr>
          <w:rFonts w:ascii="Basic Sans" w:hAnsi="Basic Sans"/>
          <w:lang w:val="en-GB"/>
        </w:rPr>
        <w:t>its</w:t>
      </w:r>
      <w:r w:rsidRPr="00F166F2">
        <w:rPr>
          <w:rFonts w:ascii="Basic Sans" w:hAnsi="Basic Sans"/>
          <w:lang w:val="en-GB"/>
        </w:rPr>
        <w:t xml:space="preserve"> nominee has step-in rights which allows the rights and obligations under this customer contract to be discharged by NABERS or its nominee specific conditions specified in the NABERS licence agreement with CIBSE Certification.</w:t>
      </w:r>
    </w:p>
    <w:p w:rsidRPr="00F166F2" w:rsidR="00DD4367" w:rsidP="00DD4367" w:rsidRDefault="00DD4367" w14:paraId="620DD81A" w14:textId="77777777">
      <w:pPr>
        <w:spacing w:after="0" w:line="259" w:lineRule="auto"/>
        <w:ind w:left="720" w:right="0" w:firstLine="0"/>
        <w:jc w:val="left"/>
        <w:rPr>
          <w:rFonts w:ascii="Basic Sans" w:hAnsi="Basic Sans"/>
          <w:lang w:val="en-GB"/>
        </w:rPr>
      </w:pPr>
    </w:p>
    <w:p w:rsidRPr="00F166F2" w:rsidR="00DD4367" w:rsidP="00DD4367" w:rsidRDefault="00DD4367" w14:paraId="4828424C" w14:textId="30259903">
      <w:pPr>
        <w:spacing w:after="0" w:line="259" w:lineRule="auto"/>
        <w:ind w:left="720" w:right="0" w:firstLine="0"/>
        <w:jc w:val="left"/>
        <w:rPr>
          <w:rFonts w:ascii="Basic Sans" w:hAnsi="Basic Sans"/>
          <w:lang w:val="en-GB"/>
        </w:rPr>
      </w:pPr>
      <w:r w:rsidRPr="00F166F2">
        <w:rPr>
          <w:rFonts w:ascii="Basic Sans" w:hAnsi="Basic Sans"/>
          <w:lang w:val="en-GB"/>
        </w:rPr>
        <w:t>(</w:t>
      </w:r>
      <w:r w:rsidRPr="00F166F2" w:rsidR="000457A9">
        <w:rPr>
          <w:rFonts w:ascii="Basic Sans" w:hAnsi="Basic Sans"/>
          <w:lang w:val="en-GB"/>
        </w:rPr>
        <w:t>b</w:t>
      </w:r>
      <w:r w:rsidRPr="00F166F2">
        <w:rPr>
          <w:rFonts w:ascii="Basic Sans" w:hAnsi="Basic Sans"/>
          <w:lang w:val="en-GB"/>
        </w:rPr>
        <w:t xml:space="preserve">) </w:t>
      </w:r>
      <w:r w:rsidRPr="00F166F2" w:rsidR="00D244C9">
        <w:rPr>
          <w:rFonts w:ascii="Basic Sans" w:hAnsi="Basic Sans"/>
          <w:lang w:val="en-GB"/>
        </w:rPr>
        <w:t>A</w:t>
      </w:r>
      <w:r w:rsidRPr="00F166F2">
        <w:rPr>
          <w:rFonts w:ascii="Basic Sans" w:hAnsi="Basic Sans"/>
          <w:lang w:val="en-GB"/>
        </w:rPr>
        <w:t xml:space="preserve">ll rights in and in relation to Customer Data belong to the </w:t>
      </w:r>
      <w:r w:rsidRPr="00F166F2" w:rsidR="00D244C9">
        <w:rPr>
          <w:rFonts w:ascii="Basic Sans" w:hAnsi="Basic Sans"/>
          <w:lang w:val="en-GB"/>
        </w:rPr>
        <w:t xml:space="preserve">Scheme Administrator </w:t>
      </w:r>
      <w:r w:rsidRPr="00F166F2">
        <w:rPr>
          <w:rFonts w:ascii="Basic Sans" w:hAnsi="Basic Sans"/>
          <w:lang w:val="en-GB"/>
        </w:rPr>
        <w:t>at</w:t>
      </w:r>
      <w:r w:rsidRPr="00F166F2" w:rsidR="00D244C9">
        <w:rPr>
          <w:rFonts w:ascii="Basic Sans" w:hAnsi="Basic Sans"/>
          <w:lang w:val="en-GB"/>
        </w:rPr>
        <w:t xml:space="preserve"> </w:t>
      </w:r>
      <w:r w:rsidRPr="00F166F2">
        <w:rPr>
          <w:rFonts w:ascii="Basic Sans" w:hAnsi="Basic Sans"/>
          <w:lang w:val="en-GB"/>
        </w:rPr>
        <w:t>all times</w:t>
      </w:r>
      <w:r w:rsidRPr="00F166F2" w:rsidR="00D273EF">
        <w:rPr>
          <w:rFonts w:ascii="Basic Sans" w:hAnsi="Basic Sans"/>
          <w:lang w:val="en-GB"/>
        </w:rPr>
        <w:t>,</w:t>
      </w:r>
      <w:r w:rsidRPr="00F166F2">
        <w:rPr>
          <w:rFonts w:ascii="Basic Sans" w:hAnsi="Basic Sans"/>
          <w:lang w:val="en-GB"/>
        </w:rPr>
        <w:t xml:space="preserve"> and the Customer assigns all rights, title and interest in the Customer Data on creation. </w:t>
      </w:r>
      <w:r w:rsidRPr="00F166F2">
        <w:rPr>
          <w:rFonts w:ascii="Basic Sans" w:hAnsi="Basic Sans"/>
          <w:lang w:val="en-GB"/>
        </w:rPr>
        <w:br/>
      </w:r>
      <w:r w:rsidRPr="00F166F2">
        <w:rPr>
          <w:rFonts w:ascii="Basic Sans" w:hAnsi="Basic Sans"/>
          <w:lang w:val="en-GB"/>
        </w:rPr>
        <w:t xml:space="preserve"> </w:t>
      </w:r>
    </w:p>
    <w:p w:rsidRPr="00F166F2" w:rsidR="00DD4367" w:rsidP="00DD4367" w:rsidRDefault="00DD4367" w14:paraId="4B844A2E" w14:textId="2D6BD771">
      <w:pPr>
        <w:spacing w:after="0" w:line="259" w:lineRule="auto"/>
        <w:ind w:left="720" w:right="0" w:firstLine="0"/>
        <w:jc w:val="left"/>
        <w:rPr>
          <w:rFonts w:ascii="Basic Sans" w:hAnsi="Basic Sans"/>
          <w:lang w:val="en-GB"/>
        </w:rPr>
      </w:pPr>
      <w:r w:rsidRPr="00F166F2">
        <w:rPr>
          <w:rFonts w:ascii="Basic Sans" w:hAnsi="Basic Sans"/>
          <w:lang w:val="en-GB"/>
        </w:rPr>
        <w:t>(</w:t>
      </w:r>
      <w:r w:rsidRPr="00F166F2" w:rsidR="000457A9">
        <w:rPr>
          <w:rFonts w:ascii="Basic Sans" w:hAnsi="Basic Sans"/>
          <w:lang w:val="en-GB"/>
        </w:rPr>
        <w:t>c</w:t>
      </w:r>
      <w:r w:rsidRPr="00F166F2">
        <w:rPr>
          <w:rFonts w:ascii="Basic Sans" w:hAnsi="Basic Sans"/>
          <w:lang w:val="en-GB"/>
        </w:rPr>
        <w:t xml:space="preserve">) </w:t>
      </w:r>
      <w:r w:rsidRPr="00F166F2" w:rsidR="00B04DD3">
        <w:rPr>
          <w:rFonts w:ascii="Basic Sans" w:hAnsi="Basic Sans"/>
          <w:lang w:val="en-GB"/>
        </w:rPr>
        <w:t>The Scheme Administrator</w:t>
      </w:r>
      <w:r w:rsidRPr="00F166F2">
        <w:rPr>
          <w:rFonts w:ascii="Basic Sans" w:hAnsi="Basic Sans"/>
          <w:lang w:val="en-GB"/>
        </w:rPr>
        <w:t xml:space="preserve"> </w:t>
      </w:r>
      <w:r w:rsidRPr="00F166F2" w:rsidR="00523F10">
        <w:rPr>
          <w:rFonts w:ascii="Basic Sans" w:hAnsi="Basic Sans"/>
          <w:lang w:val="en-GB"/>
        </w:rPr>
        <w:t>grants NABERS or it’s nominee</w:t>
      </w:r>
      <w:r w:rsidRPr="00F166F2">
        <w:rPr>
          <w:rFonts w:ascii="Basic Sans" w:hAnsi="Basic Sans"/>
          <w:lang w:val="en-GB"/>
        </w:rPr>
        <w:t xml:space="preserve"> a transferable, non-exclusive licence to use, modify, copy and reproduce the Customer Data for the purposes of administering the NABERS Scheme, and that the Customer expressly consents to this licence</w:t>
      </w:r>
      <w:r w:rsidRPr="00F166F2" w:rsidR="001D304B">
        <w:rPr>
          <w:rFonts w:ascii="Basic Sans" w:hAnsi="Basic Sans"/>
          <w:lang w:val="en-GB"/>
        </w:rPr>
        <w:t>.</w:t>
      </w:r>
    </w:p>
    <w:p w:rsidRPr="00F166F2" w:rsidR="00DD4367" w:rsidP="00256F6D" w:rsidRDefault="00DD4367" w14:paraId="38BF3B83" w14:textId="77777777">
      <w:pPr>
        <w:spacing w:after="112"/>
        <w:ind w:left="779" w:right="0" w:hanging="794"/>
        <w:rPr>
          <w:rFonts w:ascii="Basic Sans" w:hAnsi="Basic Sans"/>
          <w:lang w:val="en-GB"/>
        </w:rPr>
      </w:pPr>
    </w:p>
    <w:p w:rsidRPr="00F166F2" w:rsidR="00256F6D" w:rsidP="00256F6D" w:rsidRDefault="00D456DB" w14:paraId="36BB551A" w14:textId="03869A86">
      <w:pPr>
        <w:spacing w:after="113"/>
        <w:ind w:left="779" w:right="0" w:hanging="794"/>
        <w:rPr>
          <w:rFonts w:ascii="Basic Sans" w:hAnsi="Basic Sans"/>
          <w:lang w:val="en-GB"/>
        </w:rPr>
      </w:pPr>
      <w:r w:rsidRPr="00F166F2">
        <w:rPr>
          <w:rFonts w:ascii="Basic Sans" w:hAnsi="Basic Sans"/>
          <w:lang w:val="en-GB"/>
        </w:rPr>
        <w:t>21</w:t>
      </w:r>
      <w:r w:rsidRPr="00F166F2" w:rsidR="00256F6D">
        <w:rPr>
          <w:rFonts w:ascii="Basic Sans" w:hAnsi="Basic Sans"/>
          <w:lang w:val="en-GB"/>
        </w:rPr>
        <w:t xml:space="preserve">.3. </w:t>
      </w:r>
      <w:r w:rsidRPr="00F166F2" w:rsidR="00256F6D">
        <w:rPr>
          <w:rFonts w:ascii="Basic Sans" w:hAnsi="Basic Sans"/>
          <w:lang w:val="en-GB"/>
        </w:rPr>
        <w:tab/>
      </w:r>
      <w:r w:rsidRPr="00F166F2" w:rsidR="00256F6D">
        <w:rPr>
          <w:rFonts w:ascii="Basic Sans" w:hAnsi="Basic Sans"/>
          <w:lang w:val="en-GB"/>
        </w:rPr>
        <w:t xml:space="preserve">Upon receipt of a notice of assignment under Clause </w:t>
      </w:r>
      <w:r w:rsidRPr="00F166F2" w:rsidR="00976F24">
        <w:rPr>
          <w:rFonts w:ascii="Basic Sans" w:hAnsi="Basic Sans"/>
          <w:lang w:val="en-GB"/>
        </w:rPr>
        <w:t>21</w:t>
      </w:r>
      <w:r w:rsidRPr="00F166F2" w:rsidR="00256F6D">
        <w:rPr>
          <w:rFonts w:ascii="Basic Sans" w:hAnsi="Basic Sans"/>
          <w:lang w:val="en-GB"/>
        </w:rPr>
        <w:t xml:space="preserve">.2, the </w:t>
      </w:r>
      <w:r w:rsidRPr="00F166F2" w:rsidR="006C2739">
        <w:rPr>
          <w:rFonts w:ascii="Basic Sans" w:hAnsi="Basic Sans"/>
          <w:lang w:val="en-GB"/>
        </w:rPr>
        <w:t xml:space="preserve">Licensee </w:t>
      </w:r>
      <w:r w:rsidRPr="00F166F2" w:rsidR="00256F6D">
        <w:rPr>
          <w:rFonts w:ascii="Basic Sans" w:hAnsi="Basic Sans"/>
          <w:lang w:val="en-GB"/>
        </w:rPr>
        <w:t xml:space="preserve">agrees to observe and perform all its liabilities and obligations arising under this Agreement that are to be observed or performed on or after the assignment for the benefit of and to the assignee as if the assignee was a party to this Agreement in place of the </w:t>
      </w:r>
      <w:r w:rsidRPr="00F166F2" w:rsidR="00080AFD">
        <w:rPr>
          <w:rFonts w:ascii="Basic Sans" w:hAnsi="Basic Sans"/>
          <w:lang w:val="en-GB"/>
        </w:rPr>
        <w:t>Scheme Administrator</w:t>
      </w:r>
      <w:r w:rsidRPr="00F166F2" w:rsidR="00256F6D">
        <w:rPr>
          <w:rFonts w:ascii="Basic Sans" w:hAnsi="Basic Sans"/>
          <w:lang w:val="en-GB"/>
        </w:rPr>
        <w:t>.</w:t>
      </w:r>
    </w:p>
    <w:p w:rsidRPr="00F166F2" w:rsidR="00256F6D" w:rsidRDefault="00256F6D" w14:paraId="74FD88F4" w14:textId="77777777">
      <w:pPr>
        <w:spacing w:after="0" w:line="259" w:lineRule="auto"/>
        <w:ind w:left="0" w:right="0" w:firstLine="0"/>
        <w:jc w:val="left"/>
        <w:rPr>
          <w:rFonts w:ascii="Basic Sans" w:hAnsi="Basic Sans"/>
          <w:lang w:val="en-GB"/>
        </w:rPr>
      </w:pPr>
    </w:p>
    <w:p w:rsidRPr="00F166F2" w:rsidR="00797F9C" w:rsidRDefault="00A21EEA" w14:paraId="6BB12EB1" w14:textId="5DE2B103">
      <w:pPr>
        <w:pStyle w:val="Heading1"/>
        <w:ind w:left="-5"/>
        <w:rPr>
          <w:rFonts w:ascii="Basic Sans" w:hAnsi="Basic Sans"/>
          <w:lang w:val="en-GB"/>
        </w:rPr>
      </w:pPr>
      <w:r w:rsidRPr="00F166F2">
        <w:rPr>
          <w:rFonts w:ascii="Basic Sans" w:hAnsi="Basic Sans"/>
          <w:lang w:val="en-GB"/>
        </w:rPr>
        <w:t>2</w:t>
      </w:r>
      <w:r w:rsidRPr="00F166F2" w:rsidR="00D91716">
        <w:rPr>
          <w:rFonts w:ascii="Basic Sans" w:hAnsi="Basic Sans"/>
          <w:lang w:val="en-GB"/>
        </w:rPr>
        <w:t>2</w:t>
      </w:r>
      <w:r w:rsidRPr="00F166F2">
        <w:rPr>
          <w:rFonts w:ascii="Basic Sans" w:hAnsi="Basic Sans"/>
          <w:lang w:val="en-GB"/>
        </w:rPr>
        <w:t xml:space="preserve">. NOTICES </w:t>
      </w:r>
    </w:p>
    <w:p w:rsidRPr="00F166F2" w:rsidR="00797F9C" w:rsidRDefault="00A21EEA" w14:paraId="602490E3"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C9684A" w:rsidRDefault="00A21EEA" w14:paraId="4982915F" w14:textId="6FADBE56">
      <w:pPr>
        <w:spacing w:after="233"/>
        <w:ind w:left="779" w:right="0" w:hanging="794"/>
        <w:rPr>
          <w:rFonts w:ascii="Basic Sans" w:hAnsi="Basic Sans"/>
          <w:lang w:val="en-GB"/>
        </w:rPr>
      </w:pPr>
      <w:r w:rsidRPr="00F166F2">
        <w:rPr>
          <w:rFonts w:ascii="Basic Sans" w:hAnsi="Basic Sans"/>
          <w:lang w:val="en-GB"/>
        </w:rPr>
        <w:t>2</w:t>
      </w:r>
      <w:r w:rsidRPr="00F166F2" w:rsidR="00D91716">
        <w:rPr>
          <w:rFonts w:ascii="Basic Sans" w:hAnsi="Basic Sans"/>
          <w:lang w:val="en-GB"/>
        </w:rPr>
        <w:t>2</w:t>
      </w:r>
      <w:r w:rsidRPr="00F166F2">
        <w:rPr>
          <w:rFonts w:ascii="Basic Sans" w:hAnsi="Basic Sans"/>
          <w:lang w:val="en-GB"/>
        </w:rPr>
        <w:t xml:space="preserve">.1. </w:t>
      </w:r>
      <w:r w:rsidRPr="00F166F2" w:rsidR="00D91716">
        <w:rPr>
          <w:rFonts w:ascii="Basic Sans" w:hAnsi="Basic Sans"/>
          <w:lang w:val="en-GB"/>
        </w:rPr>
        <w:tab/>
      </w:r>
      <w:r w:rsidRPr="00F166F2">
        <w:rPr>
          <w:rFonts w:ascii="Basic Sans" w:hAnsi="Basic Sans"/>
          <w:lang w:val="en-GB"/>
        </w:rPr>
        <w:t xml:space="preserve">Any notice that the </w:t>
      </w:r>
      <w:r w:rsidRPr="00F166F2" w:rsidR="00080AFD">
        <w:rPr>
          <w:rFonts w:ascii="Basic Sans" w:hAnsi="Basic Sans"/>
          <w:lang w:val="en-GB"/>
        </w:rPr>
        <w:t>Scheme Administrator</w:t>
      </w:r>
      <w:r w:rsidRPr="00F166F2">
        <w:rPr>
          <w:rFonts w:ascii="Basic Sans" w:hAnsi="Basic Sans"/>
          <w:lang w:val="en-GB"/>
        </w:rPr>
        <w:t xml:space="preserve"> may serve under this Agreement shall be taken to be effectively served</w:t>
      </w:r>
      <w:r w:rsidRPr="00F166F2" w:rsidR="00C9684A">
        <w:rPr>
          <w:rFonts w:ascii="Basic Sans" w:hAnsi="Basic Sans"/>
          <w:lang w:val="en-GB"/>
        </w:rPr>
        <w:t>:</w:t>
      </w:r>
    </w:p>
    <w:p w:rsidRPr="00F166F2" w:rsidR="00A41CAB" w:rsidP="00AA69A6" w:rsidRDefault="00C9684A" w14:paraId="698EE73E" w14:textId="019CD1F9">
      <w:pPr>
        <w:pStyle w:val="ListParagraph"/>
        <w:numPr>
          <w:ilvl w:val="0"/>
          <w:numId w:val="63"/>
        </w:numPr>
        <w:spacing w:after="120" w:line="240" w:lineRule="auto"/>
        <w:ind w:left="1434" w:right="0" w:hanging="357"/>
        <w:rPr>
          <w:rFonts w:ascii="Basic Sans" w:hAnsi="Basic Sans"/>
          <w:lang w:val="en-GB"/>
        </w:rPr>
      </w:pPr>
      <w:r w:rsidRPr="00F166F2">
        <w:rPr>
          <w:rFonts w:ascii="Basic Sans" w:hAnsi="Basic Sans"/>
          <w:lang w:val="en-GB"/>
        </w:rPr>
        <w:t xml:space="preserve">if </w:t>
      </w:r>
      <w:r w:rsidRPr="00F166F2" w:rsidR="000713DA">
        <w:rPr>
          <w:rFonts w:ascii="Basic Sans" w:hAnsi="Basic Sans"/>
          <w:lang w:val="en-GB"/>
        </w:rPr>
        <w:t xml:space="preserve">sent to the email address set out </w:t>
      </w:r>
      <w:r w:rsidRPr="00F166F2" w:rsidR="001823FD">
        <w:rPr>
          <w:rFonts w:ascii="Basic Sans" w:hAnsi="Basic Sans"/>
          <w:lang w:val="en-GB"/>
        </w:rPr>
        <w:t xml:space="preserve">in the contact details of </w:t>
      </w:r>
      <w:r w:rsidRPr="00F166F2" w:rsidR="000713DA">
        <w:rPr>
          <w:rFonts w:ascii="Basic Sans" w:hAnsi="Basic Sans"/>
          <w:lang w:val="en-GB"/>
        </w:rPr>
        <w:t xml:space="preserve">the Licensee’s </w:t>
      </w:r>
      <w:r w:rsidRPr="00F166F2" w:rsidR="001823FD">
        <w:rPr>
          <w:rFonts w:ascii="Basic Sans" w:hAnsi="Basic Sans"/>
          <w:lang w:val="en-GB"/>
        </w:rPr>
        <w:t>Application Form</w:t>
      </w:r>
      <w:r w:rsidRPr="00F166F2" w:rsidR="000713DA">
        <w:rPr>
          <w:rFonts w:ascii="Basic Sans" w:hAnsi="Basic Sans"/>
          <w:lang w:val="en-GB"/>
        </w:rPr>
        <w:t>;</w:t>
      </w:r>
    </w:p>
    <w:p w:rsidRPr="00F166F2" w:rsidR="00AA69A6" w:rsidP="0092395E" w:rsidRDefault="00AA69A6" w14:paraId="3AE8D647" w14:textId="77777777">
      <w:pPr>
        <w:pStyle w:val="ListParagraph"/>
        <w:spacing w:after="120" w:line="240" w:lineRule="auto"/>
        <w:ind w:left="1434" w:right="0" w:firstLine="0"/>
        <w:rPr>
          <w:rFonts w:ascii="Basic Sans" w:hAnsi="Basic Sans"/>
          <w:lang w:val="en-GB"/>
        </w:rPr>
      </w:pPr>
    </w:p>
    <w:p w:rsidRPr="00F166F2" w:rsidR="00797F9C" w:rsidP="0092395E" w:rsidRDefault="00A21EEA" w14:paraId="7313A827" w14:textId="5CDC9CEB">
      <w:pPr>
        <w:pStyle w:val="ListParagraph"/>
        <w:numPr>
          <w:ilvl w:val="0"/>
          <w:numId w:val="63"/>
        </w:numPr>
        <w:spacing w:after="120" w:line="240" w:lineRule="auto"/>
        <w:ind w:left="1434" w:right="0" w:hanging="357"/>
        <w:rPr>
          <w:rFonts w:ascii="Basic Sans" w:hAnsi="Basic Sans"/>
          <w:lang w:val="en-GB"/>
        </w:rPr>
      </w:pPr>
      <w:r w:rsidRPr="00F166F2">
        <w:rPr>
          <w:rFonts w:ascii="Basic Sans" w:hAnsi="Basic Sans"/>
          <w:lang w:val="en-GB"/>
        </w:rPr>
        <w:t xml:space="preserve">if sent to the email address listed on the </w:t>
      </w:r>
      <w:r w:rsidRPr="00F166F2" w:rsidR="00C9684A">
        <w:rPr>
          <w:rFonts w:ascii="Basic Sans" w:hAnsi="Basic Sans"/>
          <w:lang w:val="en-GB"/>
        </w:rPr>
        <w:t xml:space="preserve">Licensed </w:t>
      </w:r>
      <w:r w:rsidRPr="00F166F2">
        <w:rPr>
          <w:rFonts w:ascii="Basic Sans" w:hAnsi="Basic Sans"/>
          <w:lang w:val="en-GB"/>
        </w:rPr>
        <w:t xml:space="preserve">Assessor’s </w:t>
      </w:r>
      <w:r w:rsidRPr="00F166F2" w:rsidR="00557FCD">
        <w:rPr>
          <w:rFonts w:ascii="Basic Sans" w:hAnsi="Basic Sans"/>
          <w:lang w:val="en-GB"/>
        </w:rPr>
        <w:t>P</w:t>
      </w:r>
      <w:r w:rsidRPr="00F166F2" w:rsidR="00DF3DF8">
        <w:rPr>
          <w:rFonts w:ascii="Basic Sans" w:hAnsi="Basic Sans"/>
          <w:lang w:val="en-GB"/>
        </w:rPr>
        <w:t xml:space="preserve">ublic </w:t>
      </w:r>
      <w:r w:rsidRPr="00F166F2" w:rsidR="00557FCD">
        <w:rPr>
          <w:rFonts w:ascii="Basic Sans" w:hAnsi="Basic Sans"/>
          <w:lang w:val="en-GB"/>
        </w:rPr>
        <w:t>L</w:t>
      </w:r>
      <w:r w:rsidRPr="00F166F2" w:rsidR="00DF3DF8">
        <w:rPr>
          <w:rFonts w:ascii="Basic Sans" w:hAnsi="Basic Sans"/>
          <w:lang w:val="en-GB"/>
        </w:rPr>
        <w:t>isting</w:t>
      </w:r>
      <w:r w:rsidRPr="00F166F2" w:rsidR="00346DFE">
        <w:rPr>
          <w:rFonts w:ascii="Basic Sans" w:hAnsi="Basic Sans"/>
          <w:lang w:val="en-GB"/>
        </w:rPr>
        <w:t>;</w:t>
      </w:r>
      <w:r w:rsidRPr="00F166F2" w:rsidR="00D42F55">
        <w:rPr>
          <w:rFonts w:ascii="Basic Sans" w:hAnsi="Basic Sans"/>
          <w:lang w:val="en-GB"/>
        </w:rPr>
        <w:t xml:space="preserve"> or</w:t>
      </w:r>
    </w:p>
    <w:p w:rsidRPr="00F166F2" w:rsidR="00D42F55" w:rsidP="0092395E" w:rsidRDefault="00D42F55" w14:paraId="23D7E856" w14:textId="4B9BD4B2">
      <w:pPr>
        <w:numPr>
          <w:ilvl w:val="0"/>
          <w:numId w:val="63"/>
        </w:numPr>
        <w:spacing w:after="120" w:line="240" w:lineRule="auto"/>
        <w:ind w:left="1434" w:right="591" w:hanging="357"/>
        <w:rPr>
          <w:rFonts w:ascii="Basic Sans" w:hAnsi="Basic Sans"/>
          <w:lang w:val="en-GB"/>
        </w:rPr>
      </w:pPr>
      <w:r w:rsidRPr="00F166F2">
        <w:rPr>
          <w:rFonts w:ascii="Basic Sans" w:hAnsi="Basic Sans"/>
          <w:lang w:val="en-GB"/>
        </w:rPr>
        <w:t xml:space="preserve">if sent by post to the registered office of the </w:t>
      </w:r>
      <w:r w:rsidRPr="00F166F2" w:rsidR="00585497">
        <w:rPr>
          <w:rFonts w:ascii="Basic Sans" w:hAnsi="Basic Sans"/>
          <w:lang w:val="en-GB"/>
        </w:rPr>
        <w:t>Licensee</w:t>
      </w:r>
      <w:r w:rsidRPr="00F166F2">
        <w:rPr>
          <w:rFonts w:ascii="Basic Sans" w:hAnsi="Basic Sans"/>
          <w:lang w:val="en-GB"/>
        </w:rPr>
        <w:t>, unless otherwise agreed in writing by the parties.</w:t>
      </w:r>
    </w:p>
    <w:p w:rsidRPr="00F166F2" w:rsidR="00797F9C" w:rsidRDefault="00A21EEA" w14:paraId="0C3200E1" w14:textId="5FBB4FBA">
      <w:pPr>
        <w:spacing w:after="111"/>
        <w:ind w:left="779" w:right="0" w:hanging="794"/>
        <w:rPr>
          <w:rFonts w:ascii="Basic Sans" w:hAnsi="Basic Sans"/>
          <w:color w:val="auto"/>
          <w:lang w:val="en-GB"/>
        </w:rPr>
      </w:pPr>
      <w:r w:rsidRPr="00F166F2">
        <w:rPr>
          <w:rFonts w:ascii="Basic Sans" w:hAnsi="Basic Sans"/>
          <w:lang w:val="en-GB"/>
        </w:rPr>
        <w:t>2</w:t>
      </w:r>
      <w:r w:rsidRPr="00F166F2" w:rsidR="00D91716">
        <w:rPr>
          <w:rFonts w:ascii="Basic Sans" w:hAnsi="Basic Sans"/>
          <w:lang w:val="en-GB"/>
        </w:rPr>
        <w:t>2</w:t>
      </w:r>
      <w:r w:rsidRPr="00F166F2">
        <w:rPr>
          <w:rFonts w:ascii="Basic Sans" w:hAnsi="Basic Sans"/>
          <w:lang w:val="en-GB"/>
        </w:rPr>
        <w:t xml:space="preserve">.2. </w:t>
      </w:r>
      <w:r w:rsidRPr="00F166F2" w:rsidR="00354667">
        <w:rPr>
          <w:rFonts w:ascii="Basic Sans" w:hAnsi="Basic Sans"/>
          <w:lang w:val="en-GB"/>
        </w:rPr>
        <w:tab/>
      </w:r>
      <w:r w:rsidRPr="00F166F2">
        <w:rPr>
          <w:rFonts w:ascii="Basic Sans" w:hAnsi="Basic Sans"/>
          <w:color w:val="auto"/>
          <w:lang w:val="en-GB"/>
        </w:rPr>
        <w:t xml:space="preserve">Any notice that may </w:t>
      </w:r>
      <w:r w:rsidRPr="00F166F2" w:rsidR="00354667">
        <w:rPr>
          <w:rFonts w:ascii="Basic Sans" w:hAnsi="Basic Sans"/>
          <w:color w:val="auto"/>
          <w:lang w:val="en-GB"/>
        </w:rPr>
        <w:t xml:space="preserve">be </w:t>
      </w:r>
      <w:r w:rsidRPr="00F166F2">
        <w:rPr>
          <w:rFonts w:ascii="Basic Sans" w:hAnsi="Basic Sans"/>
          <w:color w:val="auto"/>
          <w:lang w:val="en-GB"/>
        </w:rPr>
        <w:t>serve</w:t>
      </w:r>
      <w:r w:rsidRPr="00F166F2" w:rsidR="00080AFD">
        <w:rPr>
          <w:rFonts w:ascii="Basic Sans" w:hAnsi="Basic Sans"/>
          <w:color w:val="auto"/>
          <w:lang w:val="en-GB"/>
        </w:rPr>
        <w:t>d</w:t>
      </w:r>
      <w:r w:rsidRPr="00F166F2">
        <w:rPr>
          <w:rFonts w:ascii="Basic Sans" w:hAnsi="Basic Sans"/>
          <w:color w:val="auto"/>
          <w:lang w:val="en-GB"/>
        </w:rPr>
        <w:t xml:space="preserve"> on the </w:t>
      </w:r>
      <w:r w:rsidRPr="00F166F2" w:rsidR="00080AFD">
        <w:rPr>
          <w:rFonts w:ascii="Basic Sans" w:hAnsi="Basic Sans"/>
          <w:color w:val="auto"/>
          <w:lang w:val="en-GB"/>
        </w:rPr>
        <w:t>Scheme Administrator</w:t>
      </w:r>
      <w:r w:rsidRPr="00F166F2">
        <w:rPr>
          <w:rFonts w:ascii="Basic Sans" w:hAnsi="Basic Sans"/>
          <w:color w:val="auto"/>
          <w:lang w:val="en-GB"/>
        </w:rPr>
        <w:t xml:space="preserve"> under this Agreement must be served by sending the notice to </w:t>
      </w:r>
      <w:r w:rsidRPr="00F166F2" w:rsidR="00156702">
        <w:rPr>
          <w:rFonts w:ascii="Basic Sans" w:hAnsi="Basic Sans"/>
          <w:color w:val="auto"/>
          <w:lang w:val="en-GB"/>
        </w:rPr>
        <w:t>nabersuk</w:t>
      </w:r>
      <w:r w:rsidRPr="00F166F2" w:rsidR="00B44F56">
        <w:rPr>
          <w:rFonts w:ascii="Basic Sans" w:hAnsi="Basic Sans"/>
          <w:color w:val="auto"/>
          <w:lang w:val="en-GB"/>
        </w:rPr>
        <w:t>@cibsecertification</w:t>
      </w:r>
      <w:r w:rsidRPr="00F166F2" w:rsidR="00DF0BE5">
        <w:rPr>
          <w:rFonts w:ascii="Basic Sans" w:hAnsi="Basic Sans"/>
          <w:color w:val="auto"/>
          <w:u w:val="single" w:color="0000FF"/>
          <w:lang w:val="en-GB"/>
        </w:rPr>
        <w:t>.org</w:t>
      </w:r>
      <w:r w:rsidRPr="00F166F2">
        <w:rPr>
          <w:rFonts w:ascii="Basic Sans" w:hAnsi="Basic Sans"/>
          <w:color w:val="auto"/>
          <w:lang w:val="en-GB"/>
        </w:rPr>
        <w:t xml:space="preserve"> or in writing to: </w:t>
      </w:r>
      <w:r w:rsidRPr="00F166F2" w:rsidR="00C766BC">
        <w:rPr>
          <w:rFonts w:ascii="Basic Sans" w:hAnsi="Basic Sans"/>
          <w:color w:val="auto"/>
          <w:lang w:val="en-GB"/>
        </w:rPr>
        <w:br/>
      </w:r>
    </w:p>
    <w:p w:rsidRPr="00F166F2" w:rsidR="000116F9" w:rsidP="005C025D" w:rsidRDefault="000116F9" w14:paraId="2B34BF81" w14:textId="32351018">
      <w:pPr>
        <w:spacing w:after="0" w:line="240" w:lineRule="auto"/>
        <w:ind w:left="1571" w:right="0" w:hanging="794"/>
        <w:rPr>
          <w:rFonts w:ascii="Basic Sans" w:hAnsi="Basic Sans"/>
          <w:color w:val="auto"/>
          <w:lang w:val="en-GB"/>
        </w:rPr>
      </w:pPr>
      <w:r w:rsidRPr="00F166F2">
        <w:rPr>
          <w:rFonts w:ascii="Basic Sans" w:hAnsi="Basic Sans"/>
          <w:color w:val="auto"/>
          <w:lang w:val="en-GB"/>
        </w:rPr>
        <w:t>CIBSE Certificati</w:t>
      </w:r>
      <w:r w:rsidRPr="00F166F2" w:rsidR="009D7BB0">
        <w:rPr>
          <w:rFonts w:ascii="Basic Sans" w:hAnsi="Basic Sans"/>
          <w:color w:val="auto"/>
          <w:lang w:val="en-GB"/>
        </w:rPr>
        <w:t>o</w:t>
      </w:r>
      <w:r w:rsidRPr="00F166F2">
        <w:rPr>
          <w:rFonts w:ascii="Basic Sans" w:hAnsi="Basic Sans"/>
          <w:color w:val="auto"/>
          <w:lang w:val="en-GB"/>
        </w:rPr>
        <w:t>n</w:t>
      </w:r>
      <w:r w:rsidRPr="00F166F2" w:rsidR="00E929BB">
        <w:rPr>
          <w:rFonts w:ascii="Basic Sans" w:hAnsi="Basic Sans"/>
          <w:color w:val="auto"/>
          <w:lang w:val="en-GB"/>
        </w:rPr>
        <w:t xml:space="preserve"> Ltd</w:t>
      </w:r>
    </w:p>
    <w:p w:rsidRPr="00F166F2" w:rsidR="00080AFD" w:rsidP="005C025D" w:rsidRDefault="00156702" w14:paraId="394B6F0A" w14:textId="3F3CAC38">
      <w:pPr>
        <w:spacing w:after="0" w:line="240" w:lineRule="auto"/>
        <w:ind w:left="1571" w:right="0" w:hanging="794"/>
        <w:rPr>
          <w:rFonts w:ascii="Basic Sans" w:hAnsi="Basic Sans"/>
          <w:color w:val="auto"/>
          <w:lang w:val="en-GB"/>
        </w:rPr>
      </w:pPr>
      <w:r w:rsidRPr="00F166F2">
        <w:rPr>
          <w:rFonts w:ascii="Basic Sans" w:hAnsi="Basic Sans"/>
          <w:color w:val="auto"/>
          <w:lang w:val="en-GB"/>
        </w:rPr>
        <w:t xml:space="preserve">91-94 Saffron Hill </w:t>
      </w:r>
    </w:p>
    <w:p w:rsidRPr="00F166F2" w:rsidR="00156702" w:rsidP="005C025D" w:rsidRDefault="00156702" w14:paraId="5DC9B851" w14:textId="1153952A">
      <w:pPr>
        <w:spacing w:after="0" w:line="240" w:lineRule="auto"/>
        <w:ind w:left="1571" w:right="0" w:hanging="794"/>
        <w:rPr>
          <w:rFonts w:ascii="Basic Sans" w:hAnsi="Basic Sans"/>
          <w:color w:val="auto"/>
          <w:lang w:val="en-GB"/>
        </w:rPr>
      </w:pPr>
      <w:r w:rsidRPr="00F166F2">
        <w:rPr>
          <w:rFonts w:ascii="Basic Sans" w:hAnsi="Basic Sans"/>
          <w:color w:val="auto"/>
          <w:lang w:val="en-GB"/>
        </w:rPr>
        <w:t xml:space="preserve">London </w:t>
      </w:r>
    </w:p>
    <w:p w:rsidRPr="00F166F2" w:rsidR="00156702" w:rsidP="005C025D" w:rsidRDefault="00156702" w14:paraId="3DAC1DBC" w14:textId="72E66B5B">
      <w:pPr>
        <w:spacing w:after="0" w:line="240" w:lineRule="auto"/>
        <w:ind w:left="1571" w:right="0" w:hanging="794"/>
        <w:rPr>
          <w:rFonts w:ascii="Basic Sans" w:hAnsi="Basic Sans"/>
          <w:color w:val="auto"/>
          <w:lang w:val="en-GB"/>
        </w:rPr>
      </w:pPr>
      <w:r w:rsidRPr="00F166F2">
        <w:rPr>
          <w:rFonts w:ascii="Basic Sans" w:hAnsi="Basic Sans"/>
          <w:color w:val="auto"/>
          <w:lang w:val="en-GB"/>
        </w:rPr>
        <w:t>EC1N 8QP</w:t>
      </w:r>
    </w:p>
    <w:p w:rsidRPr="00F166F2" w:rsidR="00080AFD" w:rsidP="005C025D" w:rsidRDefault="00080AFD" w14:paraId="1DEFAC79" w14:textId="03FBFBB2">
      <w:pPr>
        <w:spacing w:after="0" w:line="240" w:lineRule="auto"/>
        <w:ind w:left="1571" w:right="0" w:hanging="794"/>
        <w:rPr>
          <w:rFonts w:ascii="Basic Sans" w:hAnsi="Basic Sans"/>
          <w:color w:val="auto"/>
          <w:lang w:val="en-GB"/>
        </w:rPr>
      </w:pPr>
      <w:r w:rsidRPr="00F166F2">
        <w:rPr>
          <w:rFonts w:ascii="Basic Sans" w:hAnsi="Basic Sans"/>
          <w:color w:val="auto"/>
          <w:lang w:val="en-GB"/>
        </w:rPr>
        <w:t>United Kingdom</w:t>
      </w:r>
    </w:p>
    <w:p w:rsidRPr="00F166F2" w:rsidR="00F65C66" w:rsidP="007D3021" w:rsidRDefault="00F65C66" w14:paraId="74F392BC" w14:textId="77777777">
      <w:pPr>
        <w:spacing w:after="111"/>
        <w:ind w:left="0" w:right="0" w:firstLine="0"/>
        <w:rPr>
          <w:rFonts w:ascii="Basic Sans" w:hAnsi="Basic Sans"/>
          <w:color w:val="auto"/>
          <w:lang w:val="en-GB"/>
        </w:rPr>
      </w:pPr>
    </w:p>
    <w:p w:rsidRPr="00F166F2" w:rsidR="0047050E" w:rsidP="0047050E" w:rsidRDefault="0047050E" w14:paraId="2D088F35" w14:textId="3643DBAF">
      <w:pPr>
        <w:pStyle w:val="Heading1"/>
        <w:spacing w:after="208"/>
        <w:ind w:left="-5"/>
        <w:rPr>
          <w:rFonts w:ascii="Basic Sans" w:hAnsi="Basic Sans"/>
          <w:lang w:val="en-GB"/>
        </w:rPr>
      </w:pPr>
      <w:r w:rsidRPr="00F166F2">
        <w:rPr>
          <w:rFonts w:ascii="Basic Sans" w:hAnsi="Basic Sans"/>
          <w:lang w:val="en-GB"/>
        </w:rPr>
        <w:t>2</w:t>
      </w:r>
      <w:r w:rsidRPr="00F166F2" w:rsidR="00D456DB">
        <w:rPr>
          <w:rFonts w:ascii="Basic Sans" w:hAnsi="Basic Sans"/>
          <w:lang w:val="en-GB"/>
        </w:rPr>
        <w:t>3</w:t>
      </w:r>
      <w:r w:rsidRPr="00F166F2">
        <w:rPr>
          <w:rFonts w:ascii="Basic Sans" w:hAnsi="Basic Sans"/>
          <w:lang w:val="en-GB"/>
        </w:rPr>
        <w:t>. ANTI-CORRUPTION AND ANTI-BRIBERY COMPLIANCE</w:t>
      </w:r>
    </w:p>
    <w:p w:rsidRPr="00F166F2" w:rsidR="0047050E" w:rsidP="0047050E" w:rsidRDefault="0047050E" w14:paraId="3C6AAFEF" w14:textId="5C47C300">
      <w:pPr>
        <w:rPr>
          <w:rFonts w:ascii="Basic Sans" w:hAnsi="Basic Sans"/>
          <w:lang w:val="en-GB"/>
        </w:rPr>
      </w:pPr>
      <w:r w:rsidRPr="00F166F2">
        <w:rPr>
          <w:rFonts w:ascii="Basic Sans" w:hAnsi="Basic Sans"/>
          <w:lang w:val="en-GB"/>
        </w:rPr>
        <w:t>2</w:t>
      </w:r>
      <w:r w:rsidRPr="00F166F2" w:rsidR="00D456DB">
        <w:rPr>
          <w:rFonts w:ascii="Basic Sans" w:hAnsi="Basic Sans"/>
          <w:lang w:val="en-GB"/>
        </w:rPr>
        <w:t>3</w:t>
      </w:r>
      <w:r w:rsidRPr="00F166F2">
        <w:rPr>
          <w:rFonts w:ascii="Basic Sans" w:hAnsi="Basic Sans"/>
          <w:lang w:val="en-GB"/>
        </w:rPr>
        <w:t>.1.</w:t>
      </w:r>
      <w:r w:rsidRPr="00F166F2">
        <w:rPr>
          <w:rFonts w:ascii="Basic Sans" w:hAnsi="Basic Sans"/>
          <w:lang w:val="en-GB"/>
        </w:rPr>
        <w:tab/>
      </w:r>
      <w:r w:rsidRPr="00F166F2">
        <w:rPr>
          <w:rFonts w:ascii="Basic Sans" w:hAnsi="Basic Sans"/>
          <w:lang w:val="en-GB"/>
        </w:rPr>
        <w:t xml:space="preserve">The </w:t>
      </w:r>
      <w:r w:rsidRPr="00F166F2" w:rsidR="00D23294">
        <w:rPr>
          <w:rFonts w:ascii="Basic Sans" w:hAnsi="Basic Sans"/>
          <w:lang w:val="en-GB"/>
        </w:rPr>
        <w:t>Licensee</w:t>
      </w:r>
      <w:r w:rsidRPr="00F166F2" w:rsidR="00101C11">
        <w:rPr>
          <w:rFonts w:ascii="Basic Sans" w:hAnsi="Basic Sans"/>
          <w:lang w:val="en-GB"/>
        </w:rPr>
        <w:t xml:space="preserve"> </w:t>
      </w:r>
      <w:r w:rsidRPr="00F166F2">
        <w:rPr>
          <w:rFonts w:ascii="Basic Sans" w:hAnsi="Basic Sans"/>
          <w:lang w:val="en-GB"/>
        </w:rPr>
        <w:t>shall:</w:t>
      </w:r>
    </w:p>
    <w:p w:rsidRPr="00F166F2" w:rsidR="0047050E" w:rsidP="0047050E" w:rsidRDefault="0047050E" w14:paraId="63EC28D5" w14:textId="77777777">
      <w:pPr>
        <w:rPr>
          <w:rFonts w:ascii="Basic Sans" w:hAnsi="Basic Sans"/>
          <w:lang w:val="en-GB"/>
        </w:rPr>
      </w:pPr>
    </w:p>
    <w:p w:rsidRPr="00F166F2" w:rsidR="0047050E" w:rsidP="0047050E" w:rsidRDefault="0047050E" w14:paraId="75E75861" w14:textId="77777777">
      <w:pPr>
        <w:pStyle w:val="ListParagraph"/>
        <w:numPr>
          <w:ilvl w:val="0"/>
          <w:numId w:val="44"/>
        </w:numPr>
        <w:spacing w:line="248" w:lineRule="auto"/>
        <w:ind w:right="2"/>
        <w:rPr>
          <w:rFonts w:ascii="Basic Sans" w:hAnsi="Basic Sans"/>
          <w:lang w:val="en-GB"/>
        </w:rPr>
      </w:pPr>
      <w:r w:rsidRPr="00F166F2">
        <w:rPr>
          <w:rFonts w:ascii="Basic Sans" w:hAnsi="Basic Sans"/>
          <w:lang w:val="en-GB"/>
        </w:rPr>
        <w:t>comply with all applicable laws, statutes, regulations relating to anti-bribery and anti-corruption including the Bribery Act 2010 (</w:t>
      </w:r>
      <w:r w:rsidRPr="00F166F2">
        <w:rPr>
          <w:rFonts w:ascii="Basic Sans" w:hAnsi="Basic Sans"/>
          <w:b/>
          <w:bCs/>
          <w:lang w:val="en-GB"/>
        </w:rPr>
        <w:t>Relevant Requirements</w:t>
      </w:r>
      <w:r w:rsidRPr="00F166F2">
        <w:rPr>
          <w:rFonts w:ascii="Basic Sans" w:hAnsi="Basic Sans"/>
          <w:lang w:val="en-GB"/>
        </w:rPr>
        <w:t>);</w:t>
      </w:r>
    </w:p>
    <w:p w:rsidRPr="00F166F2" w:rsidR="0047050E" w:rsidP="0047050E" w:rsidRDefault="0047050E" w14:paraId="47367BBF" w14:textId="77777777">
      <w:pPr>
        <w:ind w:left="0" w:firstLine="1"/>
        <w:rPr>
          <w:rFonts w:ascii="Basic Sans" w:hAnsi="Basic Sans"/>
          <w:lang w:val="en-GB"/>
        </w:rPr>
      </w:pPr>
    </w:p>
    <w:p w:rsidRPr="00F166F2" w:rsidR="0047050E" w:rsidP="0047050E" w:rsidRDefault="0047050E" w14:paraId="103627A1" w14:textId="62E01676">
      <w:pPr>
        <w:pStyle w:val="ListParagraph"/>
        <w:numPr>
          <w:ilvl w:val="0"/>
          <w:numId w:val="44"/>
        </w:numPr>
        <w:spacing w:line="248" w:lineRule="auto"/>
        <w:ind w:right="2"/>
        <w:rPr>
          <w:rFonts w:ascii="Basic Sans" w:hAnsi="Basic Sans"/>
          <w:lang w:val="en-GB"/>
        </w:rPr>
      </w:pPr>
      <w:r w:rsidRPr="00F166F2">
        <w:rPr>
          <w:rFonts w:ascii="Basic Sans" w:hAnsi="Basic Sans"/>
          <w:lang w:val="en-GB"/>
        </w:rPr>
        <w:t xml:space="preserve">not engage in any activity, practice or conduct which would </w:t>
      </w:r>
      <w:r w:rsidRPr="00F166F2" w:rsidR="00585497">
        <w:rPr>
          <w:rFonts w:ascii="Basic Sans" w:hAnsi="Basic Sans"/>
          <w:lang w:val="en-GB"/>
        </w:rPr>
        <w:t>constitute</w:t>
      </w:r>
      <w:r w:rsidRPr="00F166F2">
        <w:rPr>
          <w:rFonts w:ascii="Basic Sans" w:hAnsi="Basic Sans"/>
          <w:lang w:val="en-GB"/>
        </w:rPr>
        <w:t xml:space="preserve"> an offence under sections 1, 2 or 6 of the Bribery Act 2010 if such activity, practice or conduct had been carried out in the United Kingdom;</w:t>
      </w:r>
    </w:p>
    <w:p w:rsidRPr="00F166F2" w:rsidR="0047050E" w:rsidP="0047050E" w:rsidRDefault="0047050E" w14:paraId="089B0BC8" w14:textId="77777777">
      <w:pPr>
        <w:ind w:left="0" w:firstLine="0"/>
        <w:rPr>
          <w:rFonts w:ascii="Basic Sans" w:hAnsi="Basic Sans"/>
          <w:lang w:val="en-GB"/>
        </w:rPr>
      </w:pPr>
    </w:p>
    <w:p w:rsidRPr="00F166F2" w:rsidR="0047050E" w:rsidP="0047050E" w:rsidRDefault="0047050E" w14:paraId="3F1FA54A" w14:textId="323E42B6">
      <w:pPr>
        <w:pStyle w:val="ListParagraph"/>
        <w:numPr>
          <w:ilvl w:val="0"/>
          <w:numId w:val="44"/>
        </w:numPr>
        <w:spacing w:line="248" w:lineRule="auto"/>
        <w:ind w:right="2"/>
        <w:rPr>
          <w:rFonts w:ascii="Basic Sans" w:hAnsi="Basic Sans"/>
          <w:lang w:val="en-GB"/>
        </w:rPr>
      </w:pPr>
      <w:r w:rsidRPr="00F166F2">
        <w:rPr>
          <w:rFonts w:ascii="Basic Sans" w:hAnsi="Basic Sans"/>
          <w:lang w:val="en-GB"/>
        </w:rPr>
        <w:t xml:space="preserve">comply with the </w:t>
      </w:r>
      <w:r w:rsidRPr="00F166F2" w:rsidR="00080AFD">
        <w:rPr>
          <w:rFonts w:ascii="Basic Sans" w:hAnsi="Basic Sans"/>
          <w:lang w:val="en-GB"/>
        </w:rPr>
        <w:t>Scheme Administrator</w:t>
      </w:r>
      <w:r w:rsidRPr="00F166F2">
        <w:rPr>
          <w:rFonts w:ascii="Basic Sans" w:hAnsi="Basic Sans"/>
          <w:lang w:val="en-GB"/>
        </w:rPr>
        <w:t xml:space="preserve">’s ethics and anti-bribery policies communicated to the </w:t>
      </w:r>
      <w:r w:rsidRPr="00F166F2" w:rsidR="00080AFD">
        <w:rPr>
          <w:rFonts w:ascii="Basic Sans" w:hAnsi="Basic Sans"/>
          <w:lang w:val="en-GB"/>
        </w:rPr>
        <w:t>Scheme Administrator</w:t>
      </w:r>
      <w:r w:rsidRPr="00F166F2">
        <w:rPr>
          <w:rFonts w:ascii="Basic Sans" w:hAnsi="Basic Sans"/>
          <w:lang w:val="en-GB"/>
        </w:rPr>
        <w:t xml:space="preserve"> from time to time (</w:t>
      </w:r>
      <w:r w:rsidRPr="00F166F2">
        <w:rPr>
          <w:rFonts w:ascii="Basic Sans" w:hAnsi="Basic Sans"/>
          <w:b/>
          <w:bCs/>
          <w:lang w:val="en-GB"/>
        </w:rPr>
        <w:t>Relevant Policies</w:t>
      </w:r>
      <w:r w:rsidRPr="00F166F2">
        <w:rPr>
          <w:rFonts w:ascii="Basic Sans" w:hAnsi="Basic Sans"/>
          <w:lang w:val="en-GB"/>
        </w:rPr>
        <w:t>);</w:t>
      </w:r>
    </w:p>
    <w:p w:rsidRPr="00F166F2" w:rsidR="0047050E" w:rsidP="0047050E" w:rsidRDefault="0047050E" w14:paraId="3C14D31D" w14:textId="77777777">
      <w:pPr>
        <w:ind w:left="0" w:firstLine="1"/>
        <w:rPr>
          <w:rFonts w:ascii="Basic Sans" w:hAnsi="Basic Sans"/>
          <w:lang w:val="en-GB"/>
        </w:rPr>
      </w:pPr>
    </w:p>
    <w:p w:rsidRPr="00F166F2" w:rsidR="0047050E" w:rsidP="0047050E" w:rsidRDefault="0047050E" w14:paraId="05F3C11A" w14:textId="77777777">
      <w:pPr>
        <w:pStyle w:val="ListParagraph"/>
        <w:numPr>
          <w:ilvl w:val="0"/>
          <w:numId w:val="44"/>
        </w:numPr>
        <w:spacing w:line="248" w:lineRule="auto"/>
        <w:ind w:right="2"/>
        <w:rPr>
          <w:rFonts w:ascii="Basic Sans" w:hAnsi="Basic Sans"/>
          <w:lang w:val="en-GB"/>
        </w:rPr>
      </w:pPr>
      <w:r w:rsidRPr="00F166F2">
        <w:rPr>
          <w:rFonts w:ascii="Basic Sans" w:hAnsi="Basic Sans"/>
          <w:lang w:val="en-GB"/>
        </w:rPr>
        <w:t>have and shall maintain in place throughout the duration of this Agreement its own policies and procedures, including adequate procedure under the Bribery Act 2010, to ensure compliance with the relevant requirements, relevant policies, and clauses 20.1(b), and will enforce them where appropriate; and</w:t>
      </w:r>
    </w:p>
    <w:p w:rsidRPr="00F166F2" w:rsidR="0047050E" w:rsidP="0047050E" w:rsidRDefault="0047050E" w14:paraId="7343B372" w14:textId="77777777">
      <w:pPr>
        <w:pStyle w:val="ListParagraph"/>
        <w:rPr>
          <w:rFonts w:ascii="Basic Sans" w:hAnsi="Basic Sans"/>
          <w:lang w:val="en-GB"/>
        </w:rPr>
      </w:pPr>
    </w:p>
    <w:p w:rsidRPr="00F166F2" w:rsidR="0047050E" w:rsidP="0047050E" w:rsidRDefault="0047050E" w14:paraId="074814AE" w14:textId="11180A6D">
      <w:pPr>
        <w:pStyle w:val="ListParagraph"/>
        <w:numPr>
          <w:ilvl w:val="0"/>
          <w:numId w:val="44"/>
        </w:numPr>
        <w:spacing w:line="248" w:lineRule="auto"/>
        <w:ind w:right="2"/>
        <w:rPr>
          <w:rFonts w:ascii="Basic Sans" w:hAnsi="Basic Sans"/>
          <w:lang w:val="en-GB"/>
        </w:rPr>
      </w:pPr>
      <w:r w:rsidRPr="00F166F2">
        <w:rPr>
          <w:rFonts w:ascii="Basic Sans" w:hAnsi="Basic Sans"/>
          <w:lang w:val="en-GB"/>
        </w:rPr>
        <w:t xml:space="preserve">promptly report to the </w:t>
      </w:r>
      <w:r w:rsidRPr="00F166F2" w:rsidR="00080AFD">
        <w:rPr>
          <w:rFonts w:ascii="Basic Sans" w:hAnsi="Basic Sans"/>
          <w:lang w:val="en-GB"/>
        </w:rPr>
        <w:t>Scheme Administrator</w:t>
      </w:r>
      <w:r w:rsidRPr="00F166F2">
        <w:rPr>
          <w:rFonts w:ascii="Basic Sans" w:hAnsi="Basic Sans"/>
          <w:lang w:val="en-GB"/>
        </w:rPr>
        <w:t xml:space="preserve"> any request or demand for any undue financial or other advantage of any kind received in connection with the performance of this Agreement.</w:t>
      </w:r>
    </w:p>
    <w:p w:rsidRPr="00F166F2" w:rsidR="0047050E" w:rsidP="0047050E" w:rsidRDefault="0047050E" w14:paraId="734DF8DA" w14:textId="77777777">
      <w:pPr>
        <w:pStyle w:val="ListParagraph"/>
        <w:rPr>
          <w:rFonts w:ascii="Basic Sans" w:hAnsi="Basic Sans"/>
          <w:lang w:val="en-GB"/>
        </w:rPr>
      </w:pPr>
    </w:p>
    <w:p w:rsidRPr="00F166F2" w:rsidR="0047050E" w:rsidP="0092395E" w:rsidRDefault="0047050E" w14:paraId="1150B264" w14:textId="6619BF3A">
      <w:pPr>
        <w:ind w:left="720" w:hanging="719"/>
        <w:rPr>
          <w:rFonts w:ascii="Basic Sans" w:hAnsi="Basic Sans"/>
          <w:lang w:val="en-GB"/>
        </w:rPr>
      </w:pPr>
      <w:r w:rsidRPr="00F166F2">
        <w:rPr>
          <w:rFonts w:ascii="Basic Sans" w:hAnsi="Basic Sans"/>
          <w:lang w:val="en-GB"/>
        </w:rPr>
        <w:t>2</w:t>
      </w:r>
      <w:r w:rsidRPr="00F166F2" w:rsidR="00D456DB">
        <w:rPr>
          <w:rFonts w:ascii="Basic Sans" w:hAnsi="Basic Sans"/>
          <w:lang w:val="en-GB"/>
        </w:rPr>
        <w:t>3</w:t>
      </w:r>
      <w:r w:rsidRPr="00F166F2">
        <w:rPr>
          <w:rFonts w:ascii="Basic Sans" w:hAnsi="Basic Sans"/>
          <w:lang w:val="en-GB"/>
        </w:rPr>
        <w:t>.2.</w:t>
      </w:r>
      <w:r w:rsidRPr="00F166F2">
        <w:rPr>
          <w:rFonts w:ascii="Basic Sans" w:hAnsi="Basic Sans"/>
          <w:lang w:val="en-GB"/>
        </w:rPr>
        <w:tab/>
      </w:r>
      <w:r w:rsidRPr="00F166F2" w:rsidR="003A279D">
        <w:rPr>
          <w:rFonts w:ascii="Basic Sans" w:hAnsi="Basic Sans"/>
          <w:lang w:val="en-GB"/>
        </w:rPr>
        <w:t xml:space="preserve">The Licensee shall ensure that </w:t>
      </w:r>
      <w:r w:rsidRPr="00F166F2" w:rsidR="00080AFD">
        <w:rPr>
          <w:rFonts w:ascii="Basic Sans" w:hAnsi="Basic Sans"/>
          <w:lang w:val="en-GB"/>
        </w:rPr>
        <w:t>Licensed</w:t>
      </w:r>
      <w:r w:rsidRPr="00F166F2" w:rsidR="003A279D">
        <w:rPr>
          <w:rFonts w:ascii="Basic Sans" w:hAnsi="Basic Sans"/>
          <w:lang w:val="en-GB"/>
        </w:rPr>
        <w:t xml:space="preserve"> Assessors and any person associated with the Licensee who is performing services in connection with this Agreement does so only on the bas</w:t>
      </w:r>
      <w:r w:rsidRPr="00F166F2" w:rsidR="00AD27BE">
        <w:rPr>
          <w:rFonts w:ascii="Basic Sans" w:hAnsi="Basic Sans"/>
          <w:lang w:val="en-GB"/>
        </w:rPr>
        <w:t>i</w:t>
      </w:r>
      <w:r w:rsidRPr="00F166F2" w:rsidR="003A279D">
        <w:rPr>
          <w:rFonts w:ascii="Basic Sans" w:hAnsi="Basic Sans"/>
          <w:lang w:val="en-GB"/>
        </w:rPr>
        <w:t xml:space="preserve">s of a written contract which imposes on and secures from such person terms equivalent to those imposed on the </w:t>
      </w:r>
      <w:r w:rsidRPr="00F166F2" w:rsidR="00A426F7">
        <w:rPr>
          <w:rFonts w:ascii="Basic Sans" w:hAnsi="Basic Sans"/>
          <w:lang w:val="en-GB"/>
        </w:rPr>
        <w:t xml:space="preserve">Licensee </w:t>
      </w:r>
      <w:r w:rsidRPr="00F166F2" w:rsidR="003A279D">
        <w:rPr>
          <w:rFonts w:ascii="Basic Sans" w:hAnsi="Basic Sans"/>
          <w:lang w:val="en-GB"/>
        </w:rPr>
        <w:t>in this clause 2</w:t>
      </w:r>
      <w:r w:rsidRPr="00F166F2" w:rsidR="00DA6D22">
        <w:rPr>
          <w:rFonts w:ascii="Basic Sans" w:hAnsi="Basic Sans"/>
          <w:lang w:val="en-GB"/>
        </w:rPr>
        <w:t>3</w:t>
      </w:r>
      <w:r w:rsidRPr="00F166F2" w:rsidR="003A279D">
        <w:rPr>
          <w:rFonts w:ascii="Basic Sans" w:hAnsi="Basic Sans"/>
          <w:lang w:val="en-GB"/>
        </w:rPr>
        <w:t xml:space="preserve"> (</w:t>
      </w:r>
      <w:r w:rsidRPr="00F166F2" w:rsidR="003A279D">
        <w:rPr>
          <w:rFonts w:ascii="Basic Sans" w:hAnsi="Basic Sans"/>
          <w:b/>
          <w:bCs/>
          <w:lang w:val="en-GB"/>
        </w:rPr>
        <w:t>Relevant Terms</w:t>
      </w:r>
      <w:r w:rsidRPr="00F166F2" w:rsidR="003A279D">
        <w:rPr>
          <w:rFonts w:ascii="Basic Sans" w:hAnsi="Basic Sans"/>
          <w:lang w:val="en-GB"/>
        </w:rPr>
        <w:t xml:space="preserve">). The </w:t>
      </w:r>
      <w:r w:rsidRPr="00F166F2" w:rsidR="00A426F7">
        <w:rPr>
          <w:rFonts w:ascii="Basic Sans" w:hAnsi="Basic Sans"/>
          <w:lang w:val="en-GB"/>
        </w:rPr>
        <w:t xml:space="preserve">Licensee </w:t>
      </w:r>
      <w:r w:rsidRPr="00F166F2" w:rsidR="003A279D">
        <w:rPr>
          <w:rFonts w:ascii="Basic Sans" w:hAnsi="Basic Sans"/>
          <w:lang w:val="en-GB"/>
        </w:rPr>
        <w:t xml:space="preserve">shall be responsible for the observance and performance by such person of the Relevant </w:t>
      </w:r>
      <w:proofErr w:type="gramStart"/>
      <w:r w:rsidRPr="00F166F2" w:rsidR="003A279D">
        <w:rPr>
          <w:rFonts w:ascii="Basic Sans" w:hAnsi="Basic Sans"/>
          <w:lang w:val="en-GB"/>
        </w:rPr>
        <w:t>Terms, and</w:t>
      </w:r>
      <w:proofErr w:type="gramEnd"/>
      <w:r w:rsidRPr="00F166F2" w:rsidR="003A279D">
        <w:rPr>
          <w:rFonts w:ascii="Basic Sans" w:hAnsi="Basic Sans"/>
          <w:lang w:val="en-GB"/>
        </w:rPr>
        <w:t xml:space="preserve"> shall be directly liable to the </w:t>
      </w:r>
      <w:r w:rsidRPr="00F166F2" w:rsidR="00080AFD">
        <w:rPr>
          <w:rFonts w:ascii="Basic Sans" w:hAnsi="Basic Sans"/>
          <w:lang w:val="en-GB"/>
        </w:rPr>
        <w:t>Scheme Administrator</w:t>
      </w:r>
      <w:r w:rsidRPr="00F166F2" w:rsidR="003A279D">
        <w:rPr>
          <w:rFonts w:ascii="Basic Sans" w:hAnsi="Basic Sans"/>
          <w:lang w:val="en-GB"/>
        </w:rPr>
        <w:t xml:space="preserve"> for any breach by such person of the Relevant Terms.</w:t>
      </w:r>
      <w:r w:rsidRPr="00F166F2" w:rsidR="00A426F7">
        <w:rPr>
          <w:rFonts w:ascii="Basic Sans" w:hAnsi="Basic Sans"/>
          <w:lang w:val="en-GB"/>
        </w:rPr>
        <w:t xml:space="preserve"> </w:t>
      </w:r>
    </w:p>
    <w:p w:rsidRPr="00F166F2" w:rsidR="0047050E" w:rsidP="0047050E" w:rsidRDefault="0047050E" w14:paraId="5FD86F15" w14:textId="77777777">
      <w:pPr>
        <w:rPr>
          <w:rFonts w:ascii="Basic Sans" w:hAnsi="Basic Sans"/>
          <w:lang w:val="en-GB"/>
        </w:rPr>
      </w:pPr>
    </w:p>
    <w:p w:rsidRPr="00F166F2" w:rsidR="0047050E" w:rsidP="0092395E" w:rsidRDefault="0047050E" w14:paraId="0D2A60C8" w14:textId="7C171532">
      <w:pPr>
        <w:ind w:left="720" w:hanging="720"/>
        <w:rPr>
          <w:rFonts w:ascii="Basic Sans" w:hAnsi="Basic Sans"/>
          <w:lang w:val="en-GB"/>
        </w:rPr>
      </w:pPr>
      <w:r w:rsidRPr="00F166F2">
        <w:rPr>
          <w:rFonts w:ascii="Basic Sans" w:hAnsi="Basic Sans"/>
          <w:lang w:val="en-GB"/>
        </w:rPr>
        <w:t>2</w:t>
      </w:r>
      <w:r w:rsidRPr="00F166F2" w:rsidR="00D456DB">
        <w:rPr>
          <w:rFonts w:ascii="Basic Sans" w:hAnsi="Basic Sans"/>
          <w:lang w:val="en-GB"/>
        </w:rPr>
        <w:t>3</w:t>
      </w:r>
      <w:r w:rsidRPr="00F166F2">
        <w:rPr>
          <w:rFonts w:ascii="Basic Sans" w:hAnsi="Basic Sans"/>
          <w:lang w:val="en-GB"/>
        </w:rPr>
        <w:t>.3.</w:t>
      </w:r>
      <w:r w:rsidRPr="00F166F2">
        <w:rPr>
          <w:rFonts w:ascii="Basic Sans" w:hAnsi="Basic Sans"/>
          <w:lang w:val="en-GB"/>
        </w:rPr>
        <w:tab/>
      </w:r>
      <w:r w:rsidRPr="00F166F2">
        <w:rPr>
          <w:rFonts w:ascii="Basic Sans" w:hAnsi="Basic Sans"/>
          <w:lang w:val="en-GB"/>
        </w:rPr>
        <w:t>For the purpose of this clause 2</w:t>
      </w:r>
      <w:r w:rsidRPr="00F166F2" w:rsidR="00993DC7">
        <w:rPr>
          <w:rFonts w:ascii="Basic Sans" w:hAnsi="Basic Sans"/>
          <w:lang w:val="en-GB"/>
        </w:rPr>
        <w:t>2</w:t>
      </w:r>
      <w:r w:rsidRPr="00F166F2">
        <w:rPr>
          <w:rFonts w:ascii="Basic Sans" w:hAnsi="Basic Sans"/>
          <w:lang w:val="en-GB"/>
        </w:rPr>
        <w:t xml:space="preserve">, the meaning of adequate procedures and whether a person is </w:t>
      </w:r>
      <w:r w:rsidRPr="00F166F2">
        <w:rPr>
          <w:rFonts w:ascii="Basic Sans" w:hAnsi="Basic Sans"/>
          <w:b/>
          <w:bCs/>
          <w:lang w:val="en-GB"/>
        </w:rPr>
        <w:t xml:space="preserve">associated </w:t>
      </w:r>
      <w:r w:rsidRPr="00F166F2">
        <w:rPr>
          <w:rFonts w:ascii="Basic Sans" w:hAnsi="Basic Sans"/>
          <w:lang w:val="en-GB"/>
        </w:rPr>
        <w:t xml:space="preserve">with another person shall be determined </w:t>
      </w:r>
      <w:proofErr w:type="spellStart"/>
      <w:r w:rsidRPr="00F166F2">
        <w:rPr>
          <w:rFonts w:ascii="Basic Sans" w:hAnsi="Basic Sans"/>
          <w:lang w:val="en-GB"/>
        </w:rPr>
        <w:t>n</w:t>
      </w:r>
      <w:proofErr w:type="spellEnd"/>
      <w:r w:rsidRPr="00F166F2">
        <w:rPr>
          <w:rFonts w:ascii="Basic Sans" w:hAnsi="Basic Sans"/>
          <w:lang w:val="en-GB"/>
        </w:rPr>
        <w:t xml:space="preserve"> accordance with section 7(2) of the Bribery Act 2010 (and any guidance issued under section 9 of the Act), section 6(5) and 6(6) of that Act and section 8 of that Act respectively. </w:t>
      </w:r>
    </w:p>
    <w:p w:rsidRPr="00F166F2" w:rsidR="0047050E" w:rsidP="0092395E" w:rsidRDefault="0047050E" w14:paraId="65F96E47" w14:textId="77777777">
      <w:pPr>
        <w:spacing w:after="97" w:line="259" w:lineRule="auto"/>
        <w:ind w:right="0"/>
        <w:jc w:val="left"/>
        <w:rPr>
          <w:rFonts w:ascii="Basic Sans" w:hAnsi="Basic Sans"/>
          <w:lang w:val="en-GB"/>
        </w:rPr>
      </w:pPr>
    </w:p>
    <w:p w:rsidRPr="00F166F2" w:rsidR="00797F9C" w:rsidRDefault="00A21EEA" w14:paraId="7782C328" w14:textId="53FD7B31">
      <w:pPr>
        <w:pStyle w:val="Heading1"/>
        <w:spacing w:after="100"/>
        <w:ind w:left="-5"/>
        <w:rPr>
          <w:rFonts w:ascii="Basic Sans" w:hAnsi="Basic Sans"/>
          <w:lang w:val="en-GB"/>
        </w:rPr>
      </w:pPr>
      <w:r w:rsidRPr="00F166F2">
        <w:rPr>
          <w:rFonts w:ascii="Basic Sans" w:hAnsi="Basic Sans"/>
          <w:lang w:val="en-GB"/>
        </w:rPr>
        <w:t>2</w:t>
      </w:r>
      <w:r w:rsidRPr="00F166F2" w:rsidR="0047656C">
        <w:rPr>
          <w:rFonts w:ascii="Basic Sans" w:hAnsi="Basic Sans"/>
          <w:lang w:val="en-GB"/>
        </w:rPr>
        <w:t>4</w:t>
      </w:r>
      <w:r w:rsidRPr="00F166F2">
        <w:rPr>
          <w:rFonts w:ascii="Basic Sans" w:hAnsi="Basic Sans"/>
          <w:lang w:val="en-GB"/>
        </w:rPr>
        <w:t xml:space="preserve">. </w:t>
      </w:r>
      <w:r w:rsidRPr="00F166F2" w:rsidR="0012482C">
        <w:rPr>
          <w:rFonts w:ascii="Basic Sans" w:hAnsi="Basic Sans"/>
          <w:lang w:val="en-GB"/>
        </w:rPr>
        <w:t xml:space="preserve">GOVERNING </w:t>
      </w:r>
      <w:r w:rsidRPr="00F166F2">
        <w:rPr>
          <w:rFonts w:ascii="Basic Sans" w:hAnsi="Basic Sans"/>
          <w:lang w:val="en-GB"/>
        </w:rPr>
        <w:t xml:space="preserve">LAW </w:t>
      </w:r>
      <w:r w:rsidRPr="00F166F2" w:rsidR="003006F6">
        <w:rPr>
          <w:rFonts w:ascii="Basic Sans" w:hAnsi="Basic Sans"/>
          <w:lang w:val="en-GB"/>
        </w:rPr>
        <w:t>AND JURISDICTION</w:t>
      </w:r>
    </w:p>
    <w:p w:rsidRPr="00F166F2" w:rsidR="00A3506C" w:rsidP="0092395E" w:rsidRDefault="00A3506C" w14:paraId="07EF3FD5" w14:textId="77777777">
      <w:pPr>
        <w:ind w:left="0" w:firstLine="0"/>
        <w:rPr>
          <w:rFonts w:ascii="Basic Sans" w:hAnsi="Basic Sans"/>
          <w:lang w:val="en-GB"/>
        </w:rPr>
      </w:pPr>
    </w:p>
    <w:p w:rsidRPr="00F166F2" w:rsidR="00B246FC" w:rsidRDefault="00A21EEA" w14:paraId="79D63A70" w14:textId="0C723976">
      <w:pPr>
        <w:spacing w:after="110"/>
        <w:ind w:left="777" w:right="0" w:hanging="792"/>
        <w:rPr>
          <w:rFonts w:ascii="Basic Sans" w:hAnsi="Basic Sans"/>
          <w:lang w:val="en-GB"/>
        </w:rPr>
      </w:pPr>
      <w:r w:rsidRPr="00F166F2">
        <w:rPr>
          <w:rFonts w:ascii="Basic Sans" w:hAnsi="Basic Sans"/>
          <w:lang w:val="en-GB"/>
        </w:rPr>
        <w:t>2</w:t>
      </w:r>
      <w:r w:rsidRPr="00F166F2" w:rsidR="0047656C">
        <w:rPr>
          <w:rFonts w:ascii="Basic Sans" w:hAnsi="Basic Sans"/>
          <w:lang w:val="en-GB"/>
        </w:rPr>
        <w:t>4</w:t>
      </w:r>
      <w:r w:rsidRPr="00F166F2">
        <w:rPr>
          <w:rFonts w:ascii="Basic Sans" w:hAnsi="Basic Sans"/>
          <w:lang w:val="en-GB"/>
        </w:rPr>
        <w:t xml:space="preserve">.1. </w:t>
      </w:r>
      <w:r w:rsidRPr="00F166F2">
        <w:rPr>
          <w:rFonts w:ascii="Basic Sans" w:hAnsi="Basic Sans"/>
          <w:lang w:val="en-GB"/>
        </w:rPr>
        <w:tab/>
      </w:r>
      <w:r w:rsidRPr="00F166F2">
        <w:rPr>
          <w:rFonts w:ascii="Basic Sans" w:hAnsi="Basic Sans"/>
          <w:lang w:val="en-GB"/>
        </w:rPr>
        <w:t>This Agreement shall</w:t>
      </w:r>
      <w:r w:rsidRPr="00F166F2" w:rsidR="00357685">
        <w:rPr>
          <w:rFonts w:ascii="Basic Sans" w:hAnsi="Basic Sans"/>
          <w:lang w:val="en-GB"/>
        </w:rPr>
        <w:t xml:space="preserve"> </w:t>
      </w:r>
      <w:r w:rsidRPr="00F166F2" w:rsidR="00096208">
        <w:rPr>
          <w:rFonts w:ascii="Basic Sans" w:hAnsi="Basic Sans"/>
          <w:lang w:val="en-GB"/>
        </w:rPr>
        <w:t xml:space="preserve">in all respect, </w:t>
      </w:r>
      <w:r w:rsidRPr="00F166F2" w:rsidR="00357685">
        <w:rPr>
          <w:rFonts w:ascii="Basic Sans" w:hAnsi="Basic Sans"/>
          <w:lang w:val="en-GB"/>
        </w:rPr>
        <w:t>b</w:t>
      </w:r>
      <w:r w:rsidRPr="00F166F2" w:rsidR="006255B0">
        <w:rPr>
          <w:rFonts w:ascii="Basic Sans" w:hAnsi="Basic Sans"/>
          <w:lang w:val="en-GB"/>
        </w:rPr>
        <w:t>e</w:t>
      </w:r>
      <w:r w:rsidRPr="00F166F2" w:rsidR="00357685">
        <w:rPr>
          <w:rFonts w:ascii="Basic Sans" w:hAnsi="Basic Sans"/>
          <w:lang w:val="en-GB"/>
        </w:rPr>
        <w:t xml:space="preserve"> governed by and </w:t>
      </w:r>
      <w:r w:rsidRPr="00F166F2" w:rsidR="00EE7288">
        <w:rPr>
          <w:rFonts w:ascii="Basic Sans" w:hAnsi="Basic Sans"/>
          <w:lang w:val="en-GB"/>
        </w:rPr>
        <w:t xml:space="preserve">construed </w:t>
      </w:r>
      <w:r w:rsidRPr="00F166F2" w:rsidR="004146BE">
        <w:rPr>
          <w:rFonts w:ascii="Basic Sans" w:hAnsi="Basic Sans"/>
          <w:lang w:val="en-GB"/>
        </w:rPr>
        <w:t xml:space="preserve">in accordance with English </w:t>
      </w:r>
      <w:r w:rsidRPr="00F166F2" w:rsidR="003D2DD3">
        <w:rPr>
          <w:rFonts w:ascii="Basic Sans" w:hAnsi="Basic Sans"/>
          <w:lang w:val="en-GB"/>
        </w:rPr>
        <w:t xml:space="preserve">Law and all </w:t>
      </w:r>
      <w:r w:rsidRPr="00F166F2" w:rsidR="003D52DF">
        <w:rPr>
          <w:rFonts w:ascii="Basic Sans" w:hAnsi="Basic Sans"/>
          <w:lang w:val="en-GB"/>
        </w:rPr>
        <w:t>p</w:t>
      </w:r>
      <w:r w:rsidRPr="00F166F2" w:rsidR="003D2DD3">
        <w:rPr>
          <w:rFonts w:ascii="Basic Sans" w:hAnsi="Basic Sans"/>
          <w:lang w:val="en-GB"/>
        </w:rPr>
        <w:t xml:space="preserve">arties </w:t>
      </w:r>
      <w:r w:rsidRPr="00F166F2" w:rsidR="001F21E7">
        <w:rPr>
          <w:rFonts w:ascii="Basic Sans" w:hAnsi="Basic Sans"/>
          <w:lang w:val="en-GB"/>
        </w:rPr>
        <w:t xml:space="preserve">hereby submit to the </w:t>
      </w:r>
      <w:r w:rsidRPr="00F166F2" w:rsidR="00CE26A5">
        <w:rPr>
          <w:rFonts w:ascii="Basic Sans" w:hAnsi="Basic Sans"/>
          <w:lang w:val="en-GB"/>
        </w:rPr>
        <w:t xml:space="preserve">exclusive jurisdiction of </w:t>
      </w:r>
      <w:r w:rsidRPr="00F166F2" w:rsidR="008C5CEF">
        <w:rPr>
          <w:rFonts w:ascii="Basic Sans" w:hAnsi="Basic Sans"/>
          <w:lang w:val="en-GB"/>
        </w:rPr>
        <w:t>the English</w:t>
      </w:r>
      <w:r w:rsidRPr="00F166F2" w:rsidR="00B246FC">
        <w:rPr>
          <w:rFonts w:ascii="Basic Sans" w:hAnsi="Basic Sans"/>
          <w:lang w:val="en-GB"/>
        </w:rPr>
        <w:t xml:space="preserve"> courts.</w:t>
      </w:r>
    </w:p>
    <w:p w:rsidRPr="00F166F2" w:rsidR="00797F9C" w:rsidRDefault="00B246FC" w14:paraId="273E3E7E" w14:textId="15131CD1">
      <w:pPr>
        <w:spacing w:after="110"/>
        <w:ind w:left="777" w:right="0" w:hanging="792"/>
        <w:rPr>
          <w:rFonts w:ascii="Basic Sans" w:hAnsi="Basic Sans"/>
          <w:lang w:val="en-GB"/>
        </w:rPr>
      </w:pPr>
      <w:r w:rsidRPr="00F166F2">
        <w:rPr>
          <w:rFonts w:ascii="Basic Sans" w:hAnsi="Basic Sans"/>
          <w:lang w:val="en-GB"/>
        </w:rPr>
        <w:t>2</w:t>
      </w:r>
      <w:r w:rsidRPr="00F166F2" w:rsidR="0047656C">
        <w:rPr>
          <w:rFonts w:ascii="Basic Sans" w:hAnsi="Basic Sans"/>
          <w:lang w:val="en-GB"/>
        </w:rPr>
        <w:t>4</w:t>
      </w:r>
      <w:r w:rsidRPr="00F166F2">
        <w:rPr>
          <w:rFonts w:ascii="Basic Sans" w:hAnsi="Basic Sans"/>
          <w:lang w:val="en-GB"/>
        </w:rPr>
        <w:t>.2.</w:t>
      </w:r>
      <w:r w:rsidRPr="00F166F2">
        <w:rPr>
          <w:rFonts w:ascii="Basic Sans" w:hAnsi="Basic Sans"/>
          <w:lang w:val="en-GB"/>
        </w:rPr>
        <w:tab/>
      </w:r>
      <w:r w:rsidRPr="00F166F2" w:rsidR="00AB488E">
        <w:rPr>
          <w:rFonts w:ascii="Basic Sans" w:hAnsi="Basic Sans"/>
          <w:lang w:val="en-GB"/>
        </w:rPr>
        <w:t>Any legal action in relation to this Agreement against any party or its property may be brought in any court of competent jurisdiction in England &amp; Wales.</w:t>
      </w:r>
    </w:p>
    <w:p w:rsidRPr="00F166F2" w:rsidR="002606FF" w:rsidRDefault="002606FF" w14:paraId="5A77EF1A" w14:textId="79BF478E">
      <w:pPr>
        <w:spacing w:after="110"/>
        <w:ind w:left="777" w:right="0" w:hanging="792"/>
        <w:rPr>
          <w:rFonts w:ascii="Basic Sans" w:hAnsi="Basic Sans"/>
          <w:lang w:val="en-GB"/>
        </w:rPr>
      </w:pPr>
      <w:r w:rsidRPr="00F166F2">
        <w:rPr>
          <w:rFonts w:ascii="Basic Sans" w:hAnsi="Basic Sans"/>
          <w:lang w:val="en-GB"/>
        </w:rPr>
        <w:t>2</w:t>
      </w:r>
      <w:r w:rsidRPr="00F166F2" w:rsidR="0047656C">
        <w:rPr>
          <w:rFonts w:ascii="Basic Sans" w:hAnsi="Basic Sans"/>
          <w:lang w:val="en-GB"/>
        </w:rPr>
        <w:t>4</w:t>
      </w:r>
      <w:r w:rsidRPr="00F166F2">
        <w:rPr>
          <w:rFonts w:ascii="Basic Sans" w:hAnsi="Basic Sans"/>
          <w:lang w:val="en-GB"/>
        </w:rPr>
        <w:t>.3.</w:t>
      </w:r>
      <w:r w:rsidRPr="00F166F2">
        <w:rPr>
          <w:rFonts w:ascii="Basic Sans" w:hAnsi="Basic Sans"/>
          <w:lang w:val="en-GB"/>
        </w:rPr>
        <w:tab/>
      </w:r>
      <w:r w:rsidRPr="00F166F2" w:rsidR="004D609A">
        <w:rPr>
          <w:rFonts w:ascii="Basic Sans" w:hAnsi="Basic Sans"/>
          <w:lang w:val="en-GB"/>
        </w:rPr>
        <w:t xml:space="preserve">subject to clause </w:t>
      </w:r>
      <w:r w:rsidRPr="00F166F2" w:rsidR="00006D5F">
        <w:rPr>
          <w:rFonts w:ascii="Basic Sans" w:hAnsi="Basic Sans"/>
          <w:lang w:val="en-GB"/>
        </w:rPr>
        <w:t xml:space="preserve">18, </w:t>
      </w:r>
      <w:r w:rsidRPr="00F166F2" w:rsidR="009A2C56">
        <w:rPr>
          <w:rFonts w:ascii="Basic Sans" w:hAnsi="Basic Sans"/>
          <w:lang w:val="en-GB"/>
        </w:rPr>
        <w:t xml:space="preserve">each Party irrevocably agrees that the courts of </w:t>
      </w:r>
      <w:bookmarkStart w:name="_9kMKJ5YVt5ED6BITIrqlos" w:id="65"/>
      <w:r w:rsidRPr="00F166F2" w:rsidR="009A2C56">
        <w:rPr>
          <w:rFonts w:ascii="Basic Sans" w:hAnsi="Basic Sans"/>
          <w:lang w:val="en-GB"/>
        </w:rPr>
        <w:t>England</w:t>
      </w:r>
      <w:bookmarkEnd w:id="65"/>
      <w:r w:rsidRPr="00F166F2" w:rsidR="009A2C56">
        <w:rPr>
          <w:rFonts w:ascii="Basic Sans" w:hAnsi="Basic Sans"/>
          <w:lang w:val="en-GB"/>
        </w:rPr>
        <w:t xml:space="preserve"> and </w:t>
      </w:r>
      <w:bookmarkStart w:name="_9kMJI5YVt5ED6BJmNjow" w:id="66"/>
      <w:r w:rsidRPr="00F166F2" w:rsidR="009A2C56">
        <w:rPr>
          <w:rFonts w:ascii="Basic Sans" w:hAnsi="Basic Sans"/>
          <w:lang w:val="en-GB"/>
        </w:rPr>
        <w:t>Wales</w:t>
      </w:r>
      <w:bookmarkEnd w:id="66"/>
      <w:r w:rsidRPr="00F166F2" w:rsidR="009A2C56">
        <w:rPr>
          <w:rFonts w:ascii="Basic Sans" w:hAnsi="Basic Sans"/>
          <w:lang w:val="en-GB"/>
        </w:rPr>
        <w:t xml:space="preserve"> shall have exclusive jurisdiction to settle any dispute or claim arising out of or in connection with the </w:t>
      </w:r>
      <w:bookmarkStart w:name="_9kMO7H6ZWu5DD7BDWLjgsrjIF32qz02I" w:id="67"/>
      <w:r w:rsidRPr="00F166F2" w:rsidR="009A2C56">
        <w:rPr>
          <w:rFonts w:ascii="Basic Sans" w:hAnsi="Basic Sans"/>
          <w:lang w:val="en-GB"/>
        </w:rPr>
        <w:t>Licence Agreement</w:t>
      </w:r>
      <w:bookmarkEnd w:id="67"/>
      <w:r w:rsidRPr="00F166F2" w:rsidR="009A2C56">
        <w:rPr>
          <w:rFonts w:ascii="Basic Sans" w:hAnsi="Basic Sans"/>
          <w:lang w:val="en-GB"/>
        </w:rPr>
        <w:t xml:space="preserve"> or its subject matter or formation (including non-contractual disputes or claims).</w:t>
      </w:r>
    </w:p>
    <w:p w:rsidRPr="00F166F2" w:rsidR="00797F9C" w:rsidRDefault="00A21EEA" w14:paraId="6FF8F179" w14:textId="77777777">
      <w:pPr>
        <w:spacing w:after="0" w:line="259" w:lineRule="auto"/>
        <w:ind w:left="360" w:right="0" w:firstLine="0"/>
        <w:jc w:val="left"/>
        <w:rPr>
          <w:rFonts w:ascii="Basic Sans" w:hAnsi="Basic Sans"/>
          <w:lang w:val="en-GB"/>
        </w:rPr>
      </w:pPr>
      <w:r w:rsidRPr="00F166F2">
        <w:rPr>
          <w:rFonts w:ascii="Basic Sans" w:hAnsi="Basic Sans"/>
          <w:lang w:val="en-GB"/>
        </w:rPr>
        <w:t xml:space="preserve"> </w:t>
      </w:r>
    </w:p>
    <w:p w:rsidRPr="00F166F2" w:rsidR="00797F9C" w:rsidRDefault="0047656C" w14:paraId="59410DC6" w14:textId="0ECA0AFD">
      <w:pPr>
        <w:pStyle w:val="Heading1"/>
        <w:spacing w:after="200"/>
        <w:ind w:left="-5"/>
        <w:rPr>
          <w:rFonts w:ascii="Basic Sans" w:hAnsi="Basic Sans"/>
          <w:lang w:val="en-GB"/>
        </w:rPr>
      </w:pPr>
      <w:r w:rsidRPr="00F166F2">
        <w:rPr>
          <w:rFonts w:ascii="Basic Sans" w:hAnsi="Basic Sans"/>
          <w:lang w:val="en-GB"/>
        </w:rPr>
        <w:t>25</w:t>
      </w:r>
      <w:r w:rsidRPr="00F166F2" w:rsidR="00A21EEA">
        <w:rPr>
          <w:rFonts w:ascii="Basic Sans" w:hAnsi="Basic Sans"/>
          <w:lang w:val="en-GB"/>
        </w:rPr>
        <w:t xml:space="preserve">. GENERAL </w:t>
      </w:r>
    </w:p>
    <w:p w:rsidRPr="00F166F2" w:rsidR="00797F9C" w:rsidRDefault="00A21EEA" w14:paraId="750B80BA" w14:textId="78144F1E">
      <w:pPr>
        <w:spacing w:after="212"/>
        <w:ind w:left="777" w:right="0" w:hanging="792"/>
        <w:rPr>
          <w:rFonts w:ascii="Basic Sans" w:hAnsi="Basic Sans"/>
          <w:lang w:val="en-GB"/>
        </w:rPr>
      </w:pPr>
      <w:r w:rsidRPr="00F166F2">
        <w:rPr>
          <w:rFonts w:ascii="Basic Sans" w:hAnsi="Basic Sans"/>
          <w:lang w:val="en-GB"/>
        </w:rPr>
        <w:t>2</w:t>
      </w:r>
      <w:r w:rsidRPr="00F166F2" w:rsidR="0047656C">
        <w:rPr>
          <w:rFonts w:ascii="Basic Sans" w:hAnsi="Basic Sans"/>
          <w:lang w:val="en-GB"/>
        </w:rPr>
        <w:t>5</w:t>
      </w:r>
      <w:r w:rsidRPr="00F166F2">
        <w:rPr>
          <w:rFonts w:ascii="Basic Sans" w:hAnsi="Basic Sans"/>
          <w:lang w:val="en-GB"/>
        </w:rPr>
        <w:t xml:space="preserve">.1. </w:t>
      </w:r>
      <w:r w:rsidRPr="00F166F2" w:rsidR="00402DE0">
        <w:rPr>
          <w:rFonts w:ascii="Basic Sans" w:hAnsi="Basic Sans"/>
          <w:lang w:val="en-GB"/>
        </w:rPr>
        <w:tab/>
      </w:r>
      <w:r w:rsidRPr="00F166F2">
        <w:rPr>
          <w:rFonts w:ascii="Basic Sans" w:hAnsi="Basic Sans"/>
          <w:lang w:val="en-GB"/>
        </w:rPr>
        <w:t xml:space="preserve">The parties shall do all acts and things necessary for the complete performance of their obligations under this Agreement. </w:t>
      </w:r>
    </w:p>
    <w:p w:rsidRPr="00F166F2" w:rsidR="00797F9C" w:rsidRDefault="00A21EEA" w14:paraId="1E1994E7" w14:textId="3E2C2F7B">
      <w:pPr>
        <w:spacing w:after="212"/>
        <w:ind w:left="777" w:right="0" w:hanging="792"/>
        <w:rPr>
          <w:rFonts w:ascii="Basic Sans" w:hAnsi="Basic Sans"/>
          <w:lang w:val="en-GB"/>
        </w:rPr>
      </w:pPr>
      <w:r w:rsidRPr="00F166F2">
        <w:rPr>
          <w:rFonts w:ascii="Basic Sans" w:hAnsi="Basic Sans"/>
          <w:lang w:val="en-GB"/>
        </w:rPr>
        <w:t>2</w:t>
      </w:r>
      <w:r w:rsidRPr="00F166F2" w:rsidR="0047656C">
        <w:rPr>
          <w:rFonts w:ascii="Basic Sans" w:hAnsi="Basic Sans"/>
          <w:lang w:val="en-GB"/>
        </w:rPr>
        <w:t>5</w:t>
      </w:r>
      <w:r w:rsidRPr="00F166F2">
        <w:rPr>
          <w:rFonts w:ascii="Basic Sans" w:hAnsi="Basic Sans"/>
          <w:lang w:val="en-GB"/>
        </w:rPr>
        <w:t xml:space="preserve">.2. </w:t>
      </w:r>
      <w:r w:rsidRPr="00F166F2" w:rsidR="00402DE0">
        <w:rPr>
          <w:rFonts w:ascii="Basic Sans" w:hAnsi="Basic Sans"/>
          <w:lang w:val="en-GB"/>
        </w:rPr>
        <w:tab/>
      </w:r>
      <w:r w:rsidRPr="00F166F2">
        <w:rPr>
          <w:rFonts w:ascii="Basic Sans" w:hAnsi="Basic Sans"/>
          <w:lang w:val="en-GB"/>
        </w:rPr>
        <w:t xml:space="preserve">This Agreement constitutes the entire agreement and understanding between the parties as to the subject matter of this Agreement.  Upon execution of this Agreement, any prior arrangements, agreements, representations or undertakings as to the subject matter of this agreement are superseded. </w:t>
      </w:r>
    </w:p>
    <w:p w:rsidRPr="00F166F2" w:rsidR="00797F9C" w:rsidRDefault="00A21EEA" w14:paraId="4A196359" w14:textId="402645A5">
      <w:pPr>
        <w:spacing w:after="212"/>
        <w:ind w:left="777" w:right="0" w:hanging="792"/>
        <w:rPr>
          <w:rFonts w:ascii="Basic Sans" w:hAnsi="Basic Sans"/>
          <w:lang w:val="en-GB"/>
        </w:rPr>
      </w:pPr>
      <w:r w:rsidRPr="00F166F2">
        <w:rPr>
          <w:rFonts w:ascii="Basic Sans" w:hAnsi="Basic Sans"/>
          <w:lang w:val="en-GB"/>
        </w:rPr>
        <w:t>2</w:t>
      </w:r>
      <w:r w:rsidRPr="00F166F2" w:rsidR="0047656C">
        <w:rPr>
          <w:rFonts w:ascii="Basic Sans" w:hAnsi="Basic Sans"/>
          <w:lang w:val="en-GB"/>
        </w:rPr>
        <w:t>5</w:t>
      </w:r>
      <w:r w:rsidRPr="00F166F2">
        <w:rPr>
          <w:rFonts w:ascii="Basic Sans" w:hAnsi="Basic Sans"/>
          <w:lang w:val="en-GB"/>
        </w:rPr>
        <w:t xml:space="preserve">.3. </w:t>
      </w:r>
      <w:r w:rsidRPr="00F166F2" w:rsidR="00402DE0">
        <w:rPr>
          <w:rFonts w:ascii="Basic Sans" w:hAnsi="Basic Sans"/>
          <w:lang w:val="en-GB"/>
        </w:rPr>
        <w:tab/>
      </w:r>
      <w:r w:rsidRPr="00F166F2">
        <w:rPr>
          <w:rFonts w:ascii="Basic Sans" w:hAnsi="Basic Sans"/>
          <w:lang w:val="en-GB"/>
        </w:rPr>
        <w:t xml:space="preserve">No failure or delay on the part of any party in the execution of any right, power or remedy hereunder shall operate as a waiver thereof nor shall any exercise of such right, power or remedy preclude any other or further exercise of any other right, power or remedy hereunder. </w:t>
      </w:r>
    </w:p>
    <w:p w:rsidRPr="00F166F2" w:rsidR="009B0BF4" w:rsidP="00261DC7" w:rsidRDefault="00A21EEA" w14:paraId="6DB08C93" w14:textId="55F3407F">
      <w:pPr>
        <w:spacing w:after="213"/>
        <w:ind w:left="777" w:right="0" w:hanging="792"/>
        <w:rPr>
          <w:rFonts w:ascii="Basic Sans" w:hAnsi="Basic Sans"/>
          <w:lang w:val="en-GB"/>
        </w:rPr>
      </w:pPr>
      <w:r w:rsidRPr="00F166F2">
        <w:rPr>
          <w:rFonts w:ascii="Basic Sans" w:hAnsi="Basic Sans"/>
          <w:lang w:val="en-GB"/>
        </w:rPr>
        <w:t>2</w:t>
      </w:r>
      <w:r w:rsidRPr="00F166F2" w:rsidR="0047656C">
        <w:rPr>
          <w:rFonts w:ascii="Basic Sans" w:hAnsi="Basic Sans"/>
          <w:lang w:val="en-GB"/>
        </w:rPr>
        <w:t>5</w:t>
      </w:r>
      <w:r w:rsidRPr="00F166F2">
        <w:rPr>
          <w:rFonts w:ascii="Basic Sans" w:hAnsi="Basic Sans"/>
          <w:lang w:val="en-GB"/>
        </w:rPr>
        <w:t xml:space="preserve">.4. </w:t>
      </w:r>
      <w:r w:rsidRPr="00F166F2" w:rsidR="00402DE0">
        <w:rPr>
          <w:rFonts w:ascii="Basic Sans" w:hAnsi="Basic Sans"/>
          <w:lang w:val="en-GB"/>
        </w:rPr>
        <w:tab/>
      </w:r>
      <w:r w:rsidRPr="00F166F2">
        <w:rPr>
          <w:rFonts w:ascii="Basic Sans" w:hAnsi="Basic Sans"/>
          <w:lang w:val="en-GB"/>
        </w:rPr>
        <w:t xml:space="preserve">No variation, modification or waiver of any provision of this Agreement nor consent to any departure by any party, shall in any event be of any force or effect unless the same shall be confirmed in writing, signed by the parties hereto or, in the case of waiver or consent, the party giving that waiver or consent, and then such variation, modification, waiver or consent shall be effective only to the extent for which it may be made or given. </w:t>
      </w:r>
    </w:p>
    <w:p w:rsidRPr="00F166F2" w:rsidR="00797F9C" w:rsidRDefault="00A21EEA" w14:paraId="7069A635" w14:textId="2374432B">
      <w:pPr>
        <w:pStyle w:val="Heading1"/>
        <w:ind w:left="-5"/>
        <w:rPr>
          <w:rFonts w:ascii="Basic Sans" w:hAnsi="Basic Sans"/>
          <w:lang w:val="en-GB"/>
        </w:rPr>
      </w:pPr>
      <w:r w:rsidRPr="00F166F2">
        <w:rPr>
          <w:rFonts w:ascii="Basic Sans" w:hAnsi="Basic Sans"/>
          <w:lang w:val="en-GB"/>
        </w:rPr>
        <w:t>2</w:t>
      </w:r>
      <w:r w:rsidRPr="00F166F2" w:rsidR="0047656C">
        <w:rPr>
          <w:rFonts w:ascii="Basic Sans" w:hAnsi="Basic Sans"/>
          <w:lang w:val="en-GB"/>
        </w:rPr>
        <w:t>6</w:t>
      </w:r>
      <w:r w:rsidRPr="00F166F2">
        <w:rPr>
          <w:rFonts w:ascii="Basic Sans" w:hAnsi="Basic Sans"/>
          <w:lang w:val="en-GB"/>
        </w:rPr>
        <w:t xml:space="preserve">. DEFINITIONS  </w:t>
      </w:r>
    </w:p>
    <w:p w:rsidRPr="00F166F2" w:rsidR="00797F9C" w:rsidRDefault="00A21EEA" w14:paraId="15579D19"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080AFD" w14:paraId="4B8B85D0" w14:textId="38B726FC">
      <w:pPr>
        <w:ind w:left="-5" w:right="0"/>
        <w:rPr>
          <w:rFonts w:ascii="Basic Sans" w:hAnsi="Basic Sans"/>
          <w:lang w:val="en-GB"/>
        </w:rPr>
      </w:pPr>
      <w:r w:rsidRPr="00F166F2">
        <w:rPr>
          <w:rFonts w:ascii="Basic Sans" w:hAnsi="Basic Sans"/>
          <w:b/>
          <w:lang w:val="en-GB"/>
        </w:rPr>
        <w:t>Licensing</w:t>
      </w:r>
      <w:r w:rsidRPr="00F166F2" w:rsidR="00A21EEA">
        <w:rPr>
          <w:rFonts w:ascii="Basic Sans" w:hAnsi="Basic Sans"/>
          <w:b/>
          <w:lang w:val="en-GB"/>
        </w:rPr>
        <w:t xml:space="preserve"> – </w:t>
      </w:r>
      <w:r w:rsidRPr="00F166F2" w:rsidR="00A21EEA">
        <w:rPr>
          <w:rFonts w:ascii="Basic Sans" w:hAnsi="Basic Sans"/>
          <w:lang w:val="en-GB"/>
        </w:rPr>
        <w:t xml:space="preserve">means the </w:t>
      </w:r>
      <w:r w:rsidRPr="00F166F2">
        <w:rPr>
          <w:rFonts w:ascii="Basic Sans" w:hAnsi="Basic Sans"/>
          <w:lang w:val="en-GB"/>
        </w:rPr>
        <w:t>license</w:t>
      </w:r>
      <w:r w:rsidRPr="00F166F2" w:rsidR="00A21EEA">
        <w:rPr>
          <w:rFonts w:ascii="Basic Sans" w:hAnsi="Basic Sans"/>
          <w:lang w:val="en-GB"/>
        </w:rPr>
        <w:t xml:space="preserve"> provided under clause 5 of this Agreement to the Assessor to carry out the NABERS </w:t>
      </w:r>
      <w:r w:rsidRPr="00F166F2" w:rsidR="006255B0">
        <w:rPr>
          <w:rFonts w:ascii="Basic Sans" w:hAnsi="Basic Sans"/>
          <w:lang w:val="en-GB"/>
        </w:rPr>
        <w:t xml:space="preserve">UK </w:t>
      </w:r>
      <w:r w:rsidRPr="00F166F2" w:rsidR="00A21EEA">
        <w:rPr>
          <w:rFonts w:ascii="Basic Sans" w:hAnsi="Basic Sans"/>
          <w:lang w:val="en-GB"/>
        </w:rPr>
        <w:t>Rating Process.</w:t>
      </w:r>
      <w:r w:rsidRPr="00F166F2" w:rsidR="00A21EEA">
        <w:rPr>
          <w:rFonts w:ascii="Basic Sans" w:hAnsi="Basic Sans"/>
          <w:b/>
          <w:lang w:val="en-GB"/>
        </w:rPr>
        <w:t xml:space="preserve"> </w:t>
      </w:r>
      <w:r w:rsidRPr="00F166F2" w:rsidR="00A21EEA">
        <w:rPr>
          <w:rFonts w:ascii="Basic Sans" w:hAnsi="Basic Sans"/>
          <w:lang w:val="en-GB"/>
        </w:rPr>
        <w:t xml:space="preserve"> </w:t>
      </w:r>
    </w:p>
    <w:p w:rsidRPr="00F166F2" w:rsidR="00797F9C" w:rsidRDefault="00A21EEA" w14:paraId="2A86321D"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146F64AF" w14:textId="00A7353C">
      <w:pPr>
        <w:ind w:left="-5" w:right="0"/>
        <w:rPr>
          <w:rFonts w:ascii="Basic Sans" w:hAnsi="Basic Sans"/>
          <w:lang w:val="en-GB"/>
        </w:rPr>
      </w:pPr>
      <w:r w:rsidRPr="00F166F2">
        <w:rPr>
          <w:rFonts w:ascii="Basic Sans" w:hAnsi="Basic Sans"/>
          <w:b/>
          <w:lang w:val="en-GB"/>
        </w:rPr>
        <w:t xml:space="preserve">Annual </w:t>
      </w:r>
      <w:r w:rsidRPr="00F166F2" w:rsidR="00080AFD">
        <w:rPr>
          <w:rFonts w:ascii="Basic Sans" w:hAnsi="Basic Sans"/>
          <w:b/>
          <w:lang w:val="en-GB"/>
        </w:rPr>
        <w:t>Licensing</w:t>
      </w:r>
      <w:r w:rsidRPr="00F166F2">
        <w:rPr>
          <w:rFonts w:ascii="Basic Sans" w:hAnsi="Basic Sans"/>
          <w:b/>
          <w:lang w:val="en-GB"/>
        </w:rPr>
        <w:t xml:space="preserve"> Fee – </w:t>
      </w:r>
      <w:r w:rsidRPr="00F166F2">
        <w:rPr>
          <w:rFonts w:ascii="Basic Sans" w:hAnsi="Basic Sans"/>
          <w:lang w:val="en-GB"/>
        </w:rPr>
        <w:t xml:space="preserve">means the annual fee payable to the </w:t>
      </w:r>
      <w:r w:rsidRPr="00F166F2" w:rsidR="00080AFD">
        <w:rPr>
          <w:rFonts w:ascii="Basic Sans" w:hAnsi="Basic Sans"/>
          <w:lang w:val="en-GB"/>
        </w:rPr>
        <w:t>Scheme Administrator</w:t>
      </w:r>
      <w:r w:rsidRPr="00F166F2">
        <w:rPr>
          <w:rFonts w:ascii="Basic Sans" w:hAnsi="Basic Sans"/>
          <w:lang w:val="en-GB"/>
        </w:rPr>
        <w:t xml:space="preserve"> to commence and thereafter extend the Assessors </w:t>
      </w:r>
      <w:r w:rsidRPr="00F166F2" w:rsidR="00080AFD">
        <w:rPr>
          <w:rFonts w:ascii="Basic Sans" w:hAnsi="Basic Sans"/>
          <w:lang w:val="en-GB"/>
        </w:rPr>
        <w:t>license</w:t>
      </w:r>
      <w:r w:rsidRPr="00F166F2">
        <w:rPr>
          <w:rFonts w:ascii="Basic Sans" w:hAnsi="Basic Sans"/>
          <w:lang w:val="en-GB"/>
        </w:rPr>
        <w:t xml:space="preserve"> under this Agreement.  </w:t>
      </w:r>
    </w:p>
    <w:p w:rsidRPr="00F166F2" w:rsidR="00797F9C" w:rsidRDefault="00A21EEA" w14:paraId="3C1BA4E5" w14:textId="68984455">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315612" w:rsidP="007D3021" w:rsidRDefault="00656C52" w14:paraId="2EE22758" w14:textId="4AF13338">
      <w:pPr>
        <w:spacing w:after="0"/>
        <w:rPr>
          <w:rFonts w:ascii="Basic Sans" w:hAnsi="Basic Sans"/>
          <w:lang w:val="en-GB"/>
        </w:rPr>
      </w:pPr>
      <w:r w:rsidRPr="00F166F2">
        <w:rPr>
          <w:rFonts w:ascii="Basic Sans" w:hAnsi="Basic Sans" w:cs="Tahoma"/>
          <w:b/>
          <w:bCs/>
          <w:szCs w:val="20"/>
          <w:lang w:val="en-GB"/>
        </w:rPr>
        <w:t>Assessment Company</w:t>
      </w:r>
      <w:r w:rsidRPr="00F166F2">
        <w:rPr>
          <w:rFonts w:ascii="Basic Sans" w:hAnsi="Basic Sans" w:cs="Tahoma"/>
          <w:szCs w:val="20"/>
          <w:lang w:val="en-GB"/>
        </w:rPr>
        <w:t xml:space="preserve"> </w:t>
      </w:r>
      <w:r w:rsidRPr="00F166F2" w:rsidR="009C7EC2">
        <w:rPr>
          <w:rFonts w:ascii="Basic Sans" w:hAnsi="Basic Sans"/>
          <w:b/>
          <w:lang w:val="en-GB"/>
        </w:rPr>
        <w:t>–</w:t>
      </w:r>
      <w:r w:rsidRPr="00F166F2">
        <w:rPr>
          <w:rFonts w:ascii="Basic Sans" w:hAnsi="Basic Sans" w:cs="Tahoma"/>
          <w:szCs w:val="20"/>
          <w:lang w:val="en-GB"/>
        </w:rPr>
        <w:t xml:space="preserve"> </w:t>
      </w:r>
      <w:r w:rsidRPr="00F166F2">
        <w:rPr>
          <w:rFonts w:ascii="Basic Sans" w:hAnsi="Basic Sans"/>
          <w:color w:val="auto"/>
          <w:lang w:val="en-GB"/>
        </w:rPr>
        <w:t xml:space="preserve">means </w:t>
      </w:r>
      <w:r w:rsidRPr="00F166F2" w:rsidR="00B537BE">
        <w:rPr>
          <w:rFonts w:ascii="Basic Sans" w:hAnsi="Basic Sans"/>
          <w:lang w:val="en-GB"/>
        </w:rPr>
        <w:t>a</w:t>
      </w:r>
      <w:r w:rsidRPr="00F166F2">
        <w:rPr>
          <w:rFonts w:ascii="Basic Sans" w:hAnsi="Basic Sans"/>
          <w:lang w:val="en-GB"/>
        </w:rPr>
        <w:t xml:space="preserve"> </w:t>
      </w:r>
      <w:r w:rsidRPr="00F166F2" w:rsidR="00370835">
        <w:rPr>
          <w:rFonts w:ascii="Basic Sans" w:hAnsi="Basic Sans"/>
          <w:lang w:val="en-GB"/>
        </w:rPr>
        <w:t>c</w:t>
      </w:r>
      <w:r w:rsidRPr="00F166F2">
        <w:rPr>
          <w:rFonts w:ascii="Basic Sans" w:hAnsi="Basic Sans"/>
          <w:lang w:val="en-GB"/>
        </w:rPr>
        <w:t>ompany</w:t>
      </w:r>
      <w:r w:rsidRPr="00F166F2" w:rsidR="00B537BE">
        <w:rPr>
          <w:rFonts w:ascii="Basic Sans" w:hAnsi="Basic Sans"/>
          <w:lang w:val="en-GB"/>
        </w:rPr>
        <w:t xml:space="preserve"> </w:t>
      </w:r>
      <w:r w:rsidRPr="00F166F2" w:rsidR="00370835">
        <w:rPr>
          <w:rFonts w:ascii="Basic Sans" w:hAnsi="Basic Sans"/>
          <w:lang w:val="en-GB"/>
        </w:rPr>
        <w:t>that</w:t>
      </w:r>
      <w:r w:rsidRPr="00F166F2" w:rsidR="00B537BE">
        <w:rPr>
          <w:rFonts w:ascii="Basic Sans" w:hAnsi="Basic Sans"/>
          <w:lang w:val="en-GB"/>
        </w:rPr>
        <w:t xml:space="preserve"> employs Assessors and </w:t>
      </w:r>
      <w:r w:rsidRPr="00F166F2" w:rsidR="00370835">
        <w:rPr>
          <w:rFonts w:ascii="Basic Sans" w:hAnsi="Basic Sans"/>
          <w:lang w:val="en-GB"/>
        </w:rPr>
        <w:t>are</w:t>
      </w:r>
      <w:r w:rsidRPr="00F166F2">
        <w:rPr>
          <w:rFonts w:ascii="Basic Sans" w:hAnsi="Basic Sans"/>
          <w:lang w:val="en-GB"/>
        </w:rPr>
        <w:t xml:space="preserve"> named or identified as the company contracting with the Scheme Administrator in the Licence Letter.</w:t>
      </w:r>
    </w:p>
    <w:p w:rsidRPr="00F166F2" w:rsidR="00315612" w:rsidRDefault="00315612" w14:paraId="2D505D88" w14:textId="77777777">
      <w:pPr>
        <w:ind w:left="-5" w:right="0"/>
        <w:rPr>
          <w:rFonts w:ascii="Basic Sans" w:hAnsi="Basic Sans"/>
          <w:b/>
          <w:bCs/>
          <w:lang w:val="en-GB"/>
        </w:rPr>
      </w:pPr>
    </w:p>
    <w:p w:rsidRPr="00F166F2" w:rsidR="00470654" w:rsidRDefault="00470654" w14:paraId="7B4812FA" w14:textId="350C20BA">
      <w:pPr>
        <w:ind w:left="-5" w:right="0"/>
        <w:rPr>
          <w:rFonts w:ascii="Basic Sans" w:hAnsi="Basic Sans"/>
          <w:b/>
          <w:lang w:val="en-GB"/>
        </w:rPr>
      </w:pPr>
      <w:r w:rsidRPr="00F166F2">
        <w:rPr>
          <w:rFonts w:ascii="Basic Sans" w:hAnsi="Basic Sans"/>
          <w:b/>
          <w:bCs/>
          <w:lang w:val="en-GB"/>
        </w:rPr>
        <w:t>Assessment Services</w:t>
      </w:r>
      <w:r w:rsidRPr="00F166F2">
        <w:rPr>
          <w:rFonts w:ascii="Basic Sans" w:hAnsi="Basic Sans"/>
          <w:lang w:val="en-GB"/>
        </w:rPr>
        <w:t xml:space="preserve"> </w:t>
      </w:r>
      <w:r w:rsidRPr="00F166F2" w:rsidR="0025232C">
        <w:rPr>
          <w:rFonts w:ascii="Basic Sans" w:hAnsi="Basic Sans"/>
          <w:lang w:val="en-GB"/>
        </w:rPr>
        <w:t xml:space="preserve">– means </w:t>
      </w:r>
      <w:r w:rsidRPr="00F166F2" w:rsidR="00C22AFF">
        <w:rPr>
          <w:rStyle w:val="DefTerm"/>
          <w:rFonts w:ascii="Basic Sans" w:hAnsi="Basic Sans"/>
          <w:b w:val="0"/>
          <w:lang w:val="en-GB"/>
        </w:rPr>
        <w:t xml:space="preserve">services offered by the </w:t>
      </w:r>
      <w:bookmarkStart w:name="_9kMIH5YVt48867AWKifr6yl" w:id="68"/>
      <w:r w:rsidRPr="00F166F2" w:rsidR="00C22AFF">
        <w:rPr>
          <w:rStyle w:val="DefTerm"/>
          <w:rFonts w:ascii="Basic Sans" w:hAnsi="Basic Sans"/>
          <w:b w:val="0"/>
          <w:lang w:val="en-GB"/>
        </w:rPr>
        <w:t>Licensee</w:t>
      </w:r>
      <w:bookmarkEnd w:id="68"/>
      <w:r w:rsidRPr="00F166F2" w:rsidR="00C22AFF">
        <w:rPr>
          <w:rStyle w:val="DefTerm"/>
          <w:rFonts w:ascii="Basic Sans" w:hAnsi="Basic Sans"/>
          <w:b w:val="0"/>
          <w:lang w:val="en-GB"/>
        </w:rPr>
        <w:t xml:space="preserve"> to its Customers consisting of assessments performed by a Licensed Assessor under the </w:t>
      </w:r>
      <w:r w:rsidRPr="00F166F2" w:rsidR="001E4151">
        <w:rPr>
          <w:rStyle w:val="DefTerm"/>
          <w:rFonts w:ascii="Basic Sans" w:hAnsi="Basic Sans"/>
          <w:b w:val="0"/>
          <w:lang w:val="en-GB"/>
        </w:rPr>
        <w:t xml:space="preserve">Nabers UK </w:t>
      </w:r>
      <w:r w:rsidRPr="00F166F2" w:rsidR="00C22AFF">
        <w:rPr>
          <w:rStyle w:val="DefTerm"/>
          <w:rFonts w:ascii="Basic Sans" w:hAnsi="Basic Sans"/>
          <w:b w:val="0"/>
          <w:lang w:val="en-GB"/>
        </w:rPr>
        <w:t>Scheme.</w:t>
      </w:r>
    </w:p>
    <w:p w:rsidRPr="00F166F2" w:rsidR="00470654" w:rsidRDefault="00470654" w14:paraId="6574DCF6" w14:textId="77777777">
      <w:pPr>
        <w:ind w:left="-5" w:right="0"/>
        <w:rPr>
          <w:rFonts w:ascii="Basic Sans" w:hAnsi="Basic Sans"/>
          <w:b/>
          <w:lang w:val="en-GB"/>
        </w:rPr>
      </w:pPr>
    </w:p>
    <w:p w:rsidRPr="00F166F2" w:rsidR="00797F9C" w:rsidRDefault="00A21EEA" w14:paraId="411F764F" w14:textId="5534B12A">
      <w:pPr>
        <w:ind w:left="-5" w:right="0"/>
        <w:rPr>
          <w:rFonts w:ascii="Basic Sans" w:hAnsi="Basic Sans"/>
          <w:lang w:val="en-GB"/>
        </w:rPr>
      </w:pPr>
      <w:r w:rsidRPr="00F166F2">
        <w:rPr>
          <w:rFonts w:ascii="Basic Sans" w:hAnsi="Basic Sans"/>
          <w:b/>
          <w:lang w:val="en-GB"/>
        </w:rPr>
        <w:t xml:space="preserve">Assessor </w:t>
      </w:r>
      <w:r w:rsidRPr="00F166F2" w:rsidR="000F3E19">
        <w:rPr>
          <w:rFonts w:ascii="Basic Sans" w:hAnsi="Basic Sans"/>
          <w:b/>
          <w:lang w:val="en-GB"/>
        </w:rPr>
        <w:t>(also referred to as Licenced Assessor)</w:t>
      </w:r>
      <w:r w:rsidRPr="00F166F2" w:rsidR="000F3E19">
        <w:rPr>
          <w:rFonts w:ascii="Basic Sans" w:hAnsi="Basic Sans"/>
          <w:lang w:val="en-GB"/>
        </w:rPr>
        <w:t xml:space="preserve"> </w:t>
      </w:r>
      <w:r w:rsidRPr="00F166F2">
        <w:rPr>
          <w:rFonts w:ascii="Basic Sans" w:hAnsi="Basic Sans"/>
          <w:lang w:val="en-GB"/>
        </w:rPr>
        <w:t xml:space="preserve">– means the person named on the NABERS </w:t>
      </w:r>
      <w:r w:rsidRPr="00F166F2" w:rsidR="00360E5C">
        <w:rPr>
          <w:rFonts w:ascii="Basic Sans" w:hAnsi="Basic Sans"/>
          <w:lang w:val="en-GB"/>
        </w:rPr>
        <w:t xml:space="preserve">UK </w:t>
      </w:r>
      <w:r w:rsidRPr="00F166F2" w:rsidR="00A7663B">
        <w:rPr>
          <w:rFonts w:ascii="Basic Sans" w:hAnsi="Basic Sans"/>
          <w:lang w:val="en-GB"/>
        </w:rPr>
        <w:t xml:space="preserve">Licence letter and </w:t>
      </w:r>
      <w:r w:rsidRPr="00F166F2" w:rsidR="00521004">
        <w:rPr>
          <w:rFonts w:ascii="Basic Sans" w:hAnsi="Basic Sans"/>
          <w:lang w:val="en-GB"/>
        </w:rPr>
        <w:t>P</w:t>
      </w:r>
      <w:r w:rsidRPr="00F166F2" w:rsidR="00A7663B">
        <w:rPr>
          <w:rFonts w:ascii="Basic Sans" w:hAnsi="Basic Sans"/>
          <w:lang w:val="en-GB"/>
        </w:rPr>
        <w:t xml:space="preserve">ublic </w:t>
      </w:r>
      <w:r w:rsidRPr="00F166F2" w:rsidR="00521004">
        <w:rPr>
          <w:rFonts w:ascii="Basic Sans" w:hAnsi="Basic Sans"/>
          <w:lang w:val="en-GB"/>
        </w:rPr>
        <w:t>L</w:t>
      </w:r>
      <w:r w:rsidRPr="00F166F2" w:rsidR="009E58DD">
        <w:rPr>
          <w:rFonts w:ascii="Basic Sans" w:hAnsi="Basic Sans"/>
          <w:lang w:val="en-GB"/>
        </w:rPr>
        <w:t>istings</w:t>
      </w:r>
      <w:r w:rsidRPr="00F166F2">
        <w:rPr>
          <w:rFonts w:ascii="Basic Sans" w:hAnsi="Basic Sans"/>
          <w:lang w:val="en-GB"/>
        </w:rPr>
        <w:t xml:space="preserve"> carrying out activities relating to NABERS Ratings whether in the capacity of an </w:t>
      </w:r>
      <w:r w:rsidRPr="00F166F2" w:rsidR="003846D3">
        <w:rPr>
          <w:rFonts w:ascii="Basic Sans" w:hAnsi="Basic Sans"/>
          <w:lang w:val="en-GB"/>
        </w:rPr>
        <w:t xml:space="preserve">Employed </w:t>
      </w:r>
      <w:r w:rsidRPr="00F166F2" w:rsidR="00080AFD">
        <w:rPr>
          <w:rFonts w:ascii="Basic Sans" w:hAnsi="Basic Sans"/>
          <w:lang w:val="en-GB"/>
        </w:rPr>
        <w:t>Assessor</w:t>
      </w:r>
      <w:r w:rsidRPr="00F166F2" w:rsidR="003846D3">
        <w:rPr>
          <w:rFonts w:ascii="Basic Sans" w:hAnsi="Basic Sans"/>
          <w:lang w:val="en-GB"/>
        </w:rPr>
        <w:t xml:space="preserve"> or a Sole Trader Assessor</w:t>
      </w:r>
      <w:r w:rsidRPr="00F166F2" w:rsidR="00BE32C7">
        <w:rPr>
          <w:rFonts w:ascii="Basic Sans" w:hAnsi="Basic Sans"/>
          <w:lang w:val="en-GB"/>
        </w:rPr>
        <w:t>.</w:t>
      </w:r>
    </w:p>
    <w:p w:rsidRPr="00F166F2" w:rsidR="00797F9C" w:rsidRDefault="00A21EEA" w14:paraId="2FC06532"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28CEC3D3" w14:textId="460F61DA">
      <w:pPr>
        <w:ind w:left="-5" w:right="0"/>
        <w:rPr>
          <w:rFonts w:ascii="Basic Sans" w:hAnsi="Basic Sans"/>
          <w:lang w:val="en-GB"/>
        </w:rPr>
      </w:pPr>
      <w:r w:rsidRPr="00F166F2">
        <w:rPr>
          <w:rFonts w:ascii="Basic Sans" w:hAnsi="Basic Sans"/>
          <w:b/>
          <w:lang w:val="en-GB"/>
        </w:rPr>
        <w:t>Audit</w:t>
      </w:r>
      <w:r w:rsidRPr="00F166F2">
        <w:rPr>
          <w:rFonts w:ascii="Basic Sans" w:hAnsi="Basic Sans"/>
          <w:lang w:val="en-GB"/>
        </w:rPr>
        <w:t xml:space="preserve"> – means an audit of a NABERS Rating in accordance with the Auditing Policy and Procedure </w:t>
      </w:r>
      <w:r w:rsidRPr="00F166F2" w:rsidR="00592BBB">
        <w:rPr>
          <w:rFonts w:ascii="Basic Sans" w:hAnsi="Basic Sans"/>
          <w:lang w:val="en-GB"/>
        </w:rPr>
        <w:t xml:space="preserve">in the NABERS UK Operations Manual </w:t>
      </w:r>
      <w:r w:rsidRPr="00F166F2">
        <w:rPr>
          <w:rFonts w:ascii="Basic Sans" w:hAnsi="Basic Sans"/>
          <w:lang w:val="en-GB"/>
        </w:rPr>
        <w:t>–</w:t>
      </w:r>
      <w:r w:rsidRPr="00F166F2" w:rsidR="000134F2">
        <w:rPr>
          <w:rFonts w:ascii="Basic Sans" w:hAnsi="Basic Sans"/>
          <w:lang w:val="en-GB"/>
        </w:rPr>
        <w:t xml:space="preserve"> </w:t>
      </w:r>
      <w:r w:rsidRPr="00F166F2">
        <w:rPr>
          <w:rFonts w:ascii="Basic Sans" w:hAnsi="Basic Sans"/>
          <w:lang w:val="en-GB"/>
        </w:rPr>
        <w:t xml:space="preserve">available on the NABERS </w:t>
      </w:r>
      <w:r w:rsidRPr="00F166F2" w:rsidR="00D46A6F">
        <w:rPr>
          <w:rFonts w:ascii="Basic Sans" w:hAnsi="Basic Sans"/>
          <w:lang w:val="en-GB"/>
        </w:rPr>
        <w:t xml:space="preserve">UK </w:t>
      </w:r>
      <w:r w:rsidRPr="00F166F2">
        <w:rPr>
          <w:rFonts w:ascii="Basic Sans" w:hAnsi="Basic Sans"/>
          <w:lang w:val="en-GB"/>
        </w:rPr>
        <w:t xml:space="preserve">website at </w:t>
      </w:r>
      <w:r w:rsidRPr="00F166F2" w:rsidR="002274C6">
        <w:rPr>
          <w:rFonts w:ascii="Basic Sans" w:hAnsi="Basic Sans"/>
          <w:lang w:val="en-GB"/>
        </w:rPr>
        <w:t>(To be notified)</w:t>
      </w:r>
      <w:r w:rsidRPr="00F166F2" w:rsidR="000134F2">
        <w:rPr>
          <w:rFonts w:ascii="Basic Sans" w:hAnsi="Basic Sans"/>
          <w:lang w:val="en-GB"/>
        </w:rPr>
        <w:t xml:space="preserve"> . </w:t>
      </w:r>
    </w:p>
    <w:p w:rsidRPr="00F166F2" w:rsidR="00797F9C" w:rsidRDefault="00A21EEA" w14:paraId="70EC48CF"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6832CAC2" w14:textId="7D240EFF">
      <w:pPr>
        <w:ind w:left="-5" w:right="0"/>
        <w:rPr>
          <w:rFonts w:ascii="Basic Sans" w:hAnsi="Basic Sans"/>
          <w:lang w:val="en-GB"/>
        </w:rPr>
      </w:pPr>
      <w:r w:rsidRPr="00F166F2">
        <w:rPr>
          <w:rFonts w:ascii="Basic Sans" w:hAnsi="Basic Sans"/>
          <w:b/>
          <w:lang w:val="en-GB"/>
        </w:rPr>
        <w:t>Background Intellectual Property -</w:t>
      </w:r>
      <w:r w:rsidRPr="00F166F2">
        <w:rPr>
          <w:rFonts w:ascii="Basic Sans" w:hAnsi="Basic Sans"/>
          <w:lang w:val="en-GB"/>
        </w:rPr>
        <w:t xml:space="preserve"> means intellectual property in any information or literature owned by the Assessor that does not constitute any Rating Materials which is supplied by the Assessor to the </w:t>
      </w:r>
      <w:r w:rsidRPr="00F166F2" w:rsidR="00080AFD">
        <w:rPr>
          <w:rFonts w:ascii="Basic Sans" w:hAnsi="Basic Sans"/>
          <w:lang w:val="en-GB"/>
        </w:rPr>
        <w:t>Scheme Administrator</w:t>
      </w:r>
      <w:r w:rsidRPr="00F166F2">
        <w:rPr>
          <w:rFonts w:ascii="Basic Sans" w:hAnsi="Basic Sans"/>
          <w:lang w:val="en-GB"/>
        </w:rPr>
        <w:t xml:space="preserve"> in the course of a NABERS Rating or the Rating Process.  </w:t>
      </w:r>
    </w:p>
    <w:p w:rsidRPr="00F166F2" w:rsidR="00797F9C" w:rsidRDefault="00A21EEA" w14:paraId="213EE5A7"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29A1EE10" w14:textId="77777777">
      <w:pPr>
        <w:spacing w:after="105"/>
        <w:ind w:left="-5" w:right="0"/>
        <w:rPr>
          <w:rFonts w:ascii="Basic Sans" w:hAnsi="Basic Sans"/>
          <w:lang w:val="en-GB"/>
        </w:rPr>
      </w:pPr>
      <w:r w:rsidRPr="00F166F2">
        <w:rPr>
          <w:rFonts w:ascii="Basic Sans" w:hAnsi="Basic Sans"/>
          <w:b/>
          <w:lang w:val="en-GB"/>
        </w:rPr>
        <w:t xml:space="preserve">Confidential Information – </w:t>
      </w:r>
      <w:r w:rsidRPr="00F166F2">
        <w:rPr>
          <w:rFonts w:ascii="Basic Sans" w:hAnsi="Basic Sans"/>
          <w:lang w:val="en-GB"/>
        </w:rPr>
        <w:t xml:space="preserve">means any information that is by its nature confidential; and  </w:t>
      </w:r>
    </w:p>
    <w:p w:rsidRPr="00F166F2" w:rsidR="00797F9C" w:rsidRDefault="00A21EEA" w14:paraId="000C2D82" w14:textId="6B604259">
      <w:pPr>
        <w:numPr>
          <w:ilvl w:val="0"/>
          <w:numId w:val="41"/>
        </w:numPr>
        <w:spacing w:after="111"/>
        <w:ind w:right="0" w:hanging="360"/>
        <w:rPr>
          <w:rFonts w:ascii="Basic Sans" w:hAnsi="Basic Sans"/>
          <w:lang w:val="en-GB"/>
        </w:rPr>
      </w:pPr>
      <w:r w:rsidRPr="00F166F2">
        <w:rPr>
          <w:rFonts w:ascii="Basic Sans" w:hAnsi="Basic Sans"/>
          <w:lang w:val="en-GB"/>
        </w:rPr>
        <w:t xml:space="preserve">is designated by the </w:t>
      </w:r>
      <w:r w:rsidRPr="00F166F2" w:rsidR="00080AFD">
        <w:rPr>
          <w:rFonts w:ascii="Basic Sans" w:hAnsi="Basic Sans"/>
          <w:lang w:val="en-GB"/>
        </w:rPr>
        <w:t>Scheme Administrator</w:t>
      </w:r>
      <w:r w:rsidRPr="00F166F2">
        <w:rPr>
          <w:rFonts w:ascii="Basic Sans" w:hAnsi="Basic Sans"/>
          <w:lang w:val="en-GB"/>
        </w:rPr>
        <w:t xml:space="preserve"> as confidential; or  </w:t>
      </w:r>
    </w:p>
    <w:p w:rsidRPr="00F166F2" w:rsidR="00797F9C" w:rsidRDefault="00A21EEA" w14:paraId="616E094F" w14:textId="77777777">
      <w:pPr>
        <w:numPr>
          <w:ilvl w:val="0"/>
          <w:numId w:val="41"/>
        </w:numPr>
        <w:spacing w:line="367" w:lineRule="auto"/>
        <w:ind w:right="0" w:hanging="360"/>
        <w:rPr>
          <w:rFonts w:ascii="Basic Sans" w:hAnsi="Basic Sans"/>
          <w:lang w:val="en-GB"/>
        </w:rPr>
      </w:pPr>
      <w:r w:rsidRPr="00F166F2">
        <w:rPr>
          <w:rFonts w:ascii="Basic Sans" w:hAnsi="Basic Sans"/>
          <w:lang w:val="en-GB"/>
        </w:rPr>
        <w:t xml:space="preserve">an Assessor knows or ought to know is confidential but does not include information which: </w:t>
      </w:r>
    </w:p>
    <w:p w:rsidRPr="00F166F2" w:rsidR="00797F9C" w:rsidRDefault="00A21EEA" w14:paraId="4C913D28" w14:textId="77777777">
      <w:pPr>
        <w:numPr>
          <w:ilvl w:val="0"/>
          <w:numId w:val="41"/>
        </w:numPr>
        <w:spacing w:after="112"/>
        <w:ind w:right="0" w:hanging="360"/>
        <w:rPr>
          <w:rFonts w:ascii="Basic Sans" w:hAnsi="Basic Sans"/>
          <w:lang w:val="en-GB"/>
        </w:rPr>
      </w:pPr>
      <w:r w:rsidRPr="00F166F2">
        <w:rPr>
          <w:rFonts w:ascii="Basic Sans" w:hAnsi="Basic Sans"/>
          <w:lang w:val="en-GB"/>
        </w:rPr>
        <w:t xml:space="preserve">is in, or comes into, the public domain through no fault of the recipient; </w:t>
      </w:r>
    </w:p>
    <w:p w:rsidRPr="00F166F2" w:rsidR="00797F9C" w:rsidRDefault="00A21EEA" w14:paraId="653D1CD6" w14:textId="77777777">
      <w:pPr>
        <w:numPr>
          <w:ilvl w:val="0"/>
          <w:numId w:val="41"/>
        </w:numPr>
        <w:spacing w:line="359" w:lineRule="auto"/>
        <w:ind w:right="0" w:hanging="360"/>
        <w:rPr>
          <w:rFonts w:ascii="Basic Sans" w:hAnsi="Basic Sans"/>
          <w:lang w:val="en-GB"/>
        </w:rPr>
      </w:pPr>
      <w:r w:rsidRPr="00F166F2">
        <w:rPr>
          <w:rFonts w:ascii="Basic Sans" w:hAnsi="Basic Sans"/>
          <w:lang w:val="en-GB"/>
        </w:rPr>
        <w:t xml:space="preserve">is lawfully received from a third party free of any obligations of confidence at the time of its disclosure; </w:t>
      </w:r>
    </w:p>
    <w:p w:rsidRPr="00F166F2" w:rsidR="00797F9C" w:rsidRDefault="00A21EEA" w14:paraId="61DB2711" w14:textId="77777777">
      <w:pPr>
        <w:numPr>
          <w:ilvl w:val="0"/>
          <w:numId w:val="41"/>
        </w:numPr>
        <w:spacing w:after="111"/>
        <w:ind w:right="0" w:hanging="360"/>
        <w:rPr>
          <w:rFonts w:ascii="Basic Sans" w:hAnsi="Basic Sans"/>
          <w:lang w:val="en-GB"/>
        </w:rPr>
      </w:pPr>
      <w:r w:rsidRPr="00F166F2">
        <w:rPr>
          <w:rFonts w:ascii="Basic Sans" w:hAnsi="Basic Sans"/>
          <w:lang w:val="en-GB"/>
        </w:rPr>
        <w:t xml:space="preserve">is independently developed by the recipient; or  </w:t>
      </w:r>
    </w:p>
    <w:p w:rsidRPr="00F166F2" w:rsidR="00797F9C" w:rsidRDefault="00A21EEA" w14:paraId="2753E254" w14:textId="66DE37F5">
      <w:pPr>
        <w:numPr>
          <w:ilvl w:val="0"/>
          <w:numId w:val="41"/>
        </w:numPr>
        <w:spacing w:line="360" w:lineRule="auto"/>
        <w:ind w:right="0" w:hanging="360"/>
        <w:rPr>
          <w:rFonts w:ascii="Basic Sans" w:hAnsi="Basic Sans"/>
          <w:lang w:val="en-GB"/>
        </w:rPr>
      </w:pPr>
      <w:r w:rsidRPr="00F166F2">
        <w:rPr>
          <w:rFonts w:ascii="Basic Sans" w:hAnsi="Basic Sans"/>
          <w:lang w:val="en-GB"/>
        </w:rPr>
        <w:t xml:space="preserve">is required by law, by court or by government order to be disclosed where reasonable prior notice has been given to the </w:t>
      </w:r>
      <w:r w:rsidRPr="00F166F2" w:rsidR="00080AFD">
        <w:rPr>
          <w:rFonts w:ascii="Basic Sans" w:hAnsi="Basic Sans"/>
          <w:lang w:val="en-GB"/>
        </w:rPr>
        <w:t>Scheme Administrator</w:t>
      </w:r>
      <w:r w:rsidRPr="00F166F2">
        <w:rPr>
          <w:rFonts w:ascii="Basic Sans" w:hAnsi="Basic Sans"/>
          <w:lang w:val="en-GB"/>
        </w:rPr>
        <w:t xml:space="preserve"> </w:t>
      </w:r>
    </w:p>
    <w:p w:rsidRPr="00F166F2" w:rsidR="00797F9C" w:rsidP="0092395E" w:rsidRDefault="00A21EEA" w14:paraId="52CCC44B" w14:textId="761593EF">
      <w:pPr>
        <w:numPr>
          <w:ilvl w:val="0"/>
          <w:numId w:val="41"/>
        </w:numPr>
        <w:spacing w:after="0" w:line="359" w:lineRule="auto"/>
        <w:ind w:right="0" w:hanging="360"/>
        <w:rPr>
          <w:rFonts w:ascii="Basic Sans" w:hAnsi="Basic Sans"/>
          <w:lang w:val="en-GB"/>
        </w:rPr>
      </w:pPr>
      <w:r w:rsidRPr="00F166F2">
        <w:rPr>
          <w:rFonts w:ascii="Basic Sans" w:hAnsi="Basic Sans"/>
          <w:lang w:val="en-GB"/>
        </w:rPr>
        <w:t xml:space="preserve">is the subject of a notice in writing from the </w:t>
      </w:r>
      <w:r w:rsidRPr="00F166F2" w:rsidR="00080AFD">
        <w:rPr>
          <w:rFonts w:ascii="Basic Sans" w:hAnsi="Basic Sans"/>
          <w:lang w:val="en-GB"/>
        </w:rPr>
        <w:t>Scheme Administrator</w:t>
      </w:r>
      <w:r w:rsidRPr="00F166F2">
        <w:rPr>
          <w:rFonts w:ascii="Basic Sans" w:hAnsi="Basic Sans"/>
          <w:lang w:val="en-GB"/>
        </w:rPr>
        <w:t xml:space="preserve"> to the Assessor stating that the information is no longer confidential. </w:t>
      </w:r>
    </w:p>
    <w:p w:rsidRPr="00F166F2" w:rsidR="0078461F" w:rsidP="0092395E" w:rsidRDefault="0078461F" w14:paraId="1DFFA75B" w14:textId="77777777">
      <w:pPr>
        <w:spacing w:after="0" w:line="250" w:lineRule="auto"/>
        <w:ind w:left="-6" w:right="0" w:hanging="11"/>
        <w:rPr>
          <w:rFonts w:ascii="Basic Sans" w:hAnsi="Basic Sans"/>
          <w:b/>
          <w:lang w:val="en-GB"/>
        </w:rPr>
      </w:pPr>
    </w:p>
    <w:p w:rsidRPr="00F166F2" w:rsidR="00797F9C" w:rsidP="0092395E" w:rsidRDefault="00A21EEA" w14:paraId="68A2E03D" w14:textId="0DDA2174">
      <w:pPr>
        <w:spacing w:after="120" w:line="250" w:lineRule="auto"/>
        <w:ind w:left="-6" w:right="0" w:hanging="11"/>
        <w:rPr>
          <w:rFonts w:ascii="Basic Sans" w:hAnsi="Basic Sans"/>
          <w:lang w:val="en-GB"/>
        </w:rPr>
      </w:pPr>
      <w:r w:rsidRPr="00F166F2">
        <w:rPr>
          <w:rFonts w:ascii="Basic Sans" w:hAnsi="Basic Sans"/>
          <w:b/>
          <w:lang w:val="en-GB"/>
        </w:rPr>
        <w:t xml:space="preserve">Conflict of Interest – </w:t>
      </w:r>
      <w:r w:rsidRPr="00F166F2">
        <w:rPr>
          <w:rFonts w:ascii="Basic Sans" w:hAnsi="Basic Sans"/>
          <w:lang w:val="en-GB"/>
        </w:rPr>
        <w:t xml:space="preserve">means a situation where your actions as a </w:t>
      </w:r>
      <w:r w:rsidRPr="00F166F2" w:rsidR="00080AFD">
        <w:rPr>
          <w:rFonts w:ascii="Basic Sans" w:hAnsi="Basic Sans"/>
          <w:lang w:val="en-GB"/>
        </w:rPr>
        <w:t>Licensed Assessor</w:t>
      </w:r>
      <w:r w:rsidRPr="00F166F2">
        <w:rPr>
          <w:rFonts w:ascii="Basic Sans" w:hAnsi="Basic Sans"/>
          <w:lang w:val="en-GB"/>
        </w:rPr>
        <w:t xml:space="preserve"> may be at odds with another role or where there are circumstances which mean that: </w:t>
      </w:r>
    </w:p>
    <w:p w:rsidRPr="00F166F2" w:rsidR="00797F9C" w:rsidRDefault="00A21EEA" w14:paraId="42CABFDA" w14:textId="41194C76">
      <w:pPr>
        <w:numPr>
          <w:ilvl w:val="0"/>
          <w:numId w:val="41"/>
        </w:numPr>
        <w:spacing w:line="360" w:lineRule="auto"/>
        <w:ind w:right="0" w:hanging="360"/>
        <w:rPr>
          <w:rFonts w:ascii="Basic Sans" w:hAnsi="Basic Sans"/>
          <w:lang w:val="en-GB"/>
        </w:rPr>
      </w:pPr>
      <w:r w:rsidRPr="00F166F2">
        <w:rPr>
          <w:rFonts w:ascii="Basic Sans" w:hAnsi="Basic Sans"/>
          <w:lang w:val="en-GB"/>
        </w:rPr>
        <w:t xml:space="preserve">The Assessor is not capable of exercising objective and impartial judgement when conducting the NABERS rating; or </w:t>
      </w:r>
    </w:p>
    <w:p w:rsidRPr="00F166F2" w:rsidR="00797F9C" w:rsidP="0092395E" w:rsidRDefault="00A21EEA" w14:paraId="4FEFCEA3" w14:textId="103232EA">
      <w:pPr>
        <w:pStyle w:val="ListParagraph"/>
        <w:numPr>
          <w:ilvl w:val="0"/>
          <w:numId w:val="41"/>
        </w:numPr>
        <w:spacing w:after="0" w:line="360" w:lineRule="auto"/>
        <w:ind w:hanging="360"/>
        <w:rPr>
          <w:rFonts w:ascii="Basic Sans" w:hAnsi="Basic Sans"/>
          <w:lang w:val="en-GB"/>
        </w:rPr>
      </w:pPr>
      <w:r w:rsidRPr="00F166F2">
        <w:rPr>
          <w:rFonts w:ascii="Basic Sans" w:hAnsi="Basic Sans"/>
          <w:lang w:val="en-GB"/>
        </w:rPr>
        <w:t>A</w:t>
      </w:r>
      <w:r w:rsidRPr="00F166F2" w:rsidR="00734A91">
        <w:rPr>
          <w:rFonts w:ascii="Basic Sans" w:hAnsi="Basic Sans"/>
          <w:lang w:val="en-GB"/>
        </w:rPr>
        <w:t xml:space="preserve"> </w:t>
      </w:r>
      <w:r w:rsidRPr="00F166F2">
        <w:rPr>
          <w:rFonts w:ascii="Basic Sans" w:hAnsi="Basic Sans"/>
          <w:lang w:val="en-GB"/>
        </w:rPr>
        <w:t xml:space="preserve">reasonable person, with full knowledge of all relevant facts and circumstances, would conclude that there is a real risk that the Assessor would not be capable of exercising objective and impartial judgment when conducting the NABERS rating.  </w:t>
      </w:r>
    </w:p>
    <w:p w:rsidRPr="00F166F2" w:rsidR="00797F9C" w:rsidRDefault="00A21EEA" w14:paraId="1A596415"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161683" w:rsidRDefault="00161683" w14:paraId="3662360A" w14:textId="180AC254">
      <w:pPr>
        <w:ind w:left="-5" w:right="0"/>
        <w:rPr>
          <w:rFonts w:ascii="Basic Sans" w:hAnsi="Basic Sans"/>
          <w:b/>
          <w:lang w:val="en-GB"/>
        </w:rPr>
      </w:pPr>
      <w:r w:rsidRPr="00F166F2">
        <w:rPr>
          <w:rFonts w:ascii="Basic Sans" w:hAnsi="Basic Sans"/>
          <w:b/>
          <w:lang w:val="en-GB"/>
        </w:rPr>
        <w:t>Employed Assessor –</w:t>
      </w:r>
      <w:r w:rsidRPr="00F166F2" w:rsidR="00760D3E">
        <w:rPr>
          <w:rFonts w:ascii="Basic Sans" w:hAnsi="Basic Sans"/>
          <w:b/>
          <w:lang w:val="en-GB"/>
        </w:rPr>
        <w:t xml:space="preserve"> </w:t>
      </w:r>
      <w:r w:rsidRPr="00F166F2" w:rsidR="00760D3E">
        <w:rPr>
          <w:rFonts w:ascii="Basic Sans" w:hAnsi="Basic Sans"/>
          <w:lang w:val="en-GB"/>
        </w:rPr>
        <w:t xml:space="preserve">means the person </w:t>
      </w:r>
      <w:r w:rsidRPr="00F166F2" w:rsidR="00302C3F">
        <w:rPr>
          <w:rFonts w:ascii="Basic Sans" w:hAnsi="Basic Sans"/>
          <w:lang w:val="en-GB"/>
        </w:rPr>
        <w:t xml:space="preserve">employed by an Assessment Company and </w:t>
      </w:r>
      <w:r w:rsidRPr="00F166F2" w:rsidR="00760D3E">
        <w:rPr>
          <w:rFonts w:ascii="Basic Sans" w:hAnsi="Basic Sans"/>
          <w:lang w:val="en-GB"/>
        </w:rPr>
        <w:t>named on the NABERS UK Licence letter and Public Listings carrying out activities relating to NABERS Ratings</w:t>
      </w:r>
    </w:p>
    <w:p w:rsidRPr="00F166F2" w:rsidR="00161683" w:rsidRDefault="00161683" w14:paraId="0BD1194F" w14:textId="77777777">
      <w:pPr>
        <w:ind w:left="-5" w:right="0"/>
        <w:rPr>
          <w:rFonts w:ascii="Basic Sans" w:hAnsi="Basic Sans"/>
          <w:b/>
          <w:lang w:val="en-GB"/>
        </w:rPr>
      </w:pPr>
    </w:p>
    <w:p w:rsidRPr="00F166F2" w:rsidR="00797F9C" w:rsidRDefault="00A21EEA" w14:paraId="32F84BF5" w14:textId="70BFDEBE">
      <w:pPr>
        <w:ind w:left="-5" w:right="0"/>
        <w:rPr>
          <w:rFonts w:ascii="Basic Sans" w:hAnsi="Basic Sans"/>
          <w:lang w:val="en-GB"/>
        </w:rPr>
      </w:pPr>
      <w:r w:rsidRPr="00F166F2">
        <w:rPr>
          <w:rFonts w:ascii="Basic Sans" w:hAnsi="Basic Sans"/>
          <w:b/>
          <w:lang w:val="en-GB"/>
        </w:rPr>
        <w:t>Intellectual Property</w:t>
      </w:r>
      <w:r w:rsidRPr="00F166F2">
        <w:rPr>
          <w:rFonts w:ascii="Basic Sans" w:hAnsi="Basic Sans"/>
          <w:lang w:val="en-GB"/>
        </w:rPr>
        <w:t xml:space="preserve"> – means all present and future intellectual property rights, titles and interests, wherever subsisting throughout the world, whether registered or not, whether created before, on or after the date of this Deed including copyright, trademarks, patents, designs, trade secrets and knowhow. </w:t>
      </w:r>
    </w:p>
    <w:p w:rsidRPr="00F166F2" w:rsidR="00750BD3" w:rsidRDefault="00750BD3" w14:paraId="0CB7CB61" w14:textId="02020888">
      <w:pPr>
        <w:ind w:left="-5" w:right="0"/>
        <w:rPr>
          <w:rFonts w:ascii="Basic Sans" w:hAnsi="Basic Sans"/>
          <w:lang w:val="en-GB"/>
        </w:rPr>
      </w:pPr>
    </w:p>
    <w:p w:rsidRPr="00F166F2" w:rsidR="00750BD3" w:rsidP="00750BD3" w:rsidRDefault="00750BD3" w14:paraId="0A231157" w14:textId="4D57492A">
      <w:pPr>
        <w:ind w:left="-5" w:right="0"/>
        <w:rPr>
          <w:rFonts w:ascii="Basic Sans" w:hAnsi="Basic Sans"/>
          <w:lang w:val="en-GB"/>
        </w:rPr>
      </w:pPr>
      <w:bookmarkStart w:name="_9kMML5YVt4CC6ACVKifrqiHE21pyz1H" w:id="69"/>
      <w:r w:rsidRPr="00F166F2">
        <w:rPr>
          <w:rFonts w:ascii="Basic Sans" w:hAnsi="Basic Sans"/>
          <w:b/>
          <w:lang w:val="en-GB"/>
        </w:rPr>
        <w:t>Licence Agreement</w:t>
      </w:r>
      <w:bookmarkEnd w:id="69"/>
      <w:r w:rsidRPr="00F166F2">
        <w:rPr>
          <w:rFonts w:ascii="Basic Sans" w:hAnsi="Basic Sans"/>
          <w:b/>
          <w:lang w:val="en-GB"/>
        </w:rPr>
        <w:t xml:space="preserve"> –</w:t>
      </w:r>
      <w:r w:rsidRPr="00F166F2">
        <w:rPr>
          <w:rFonts w:ascii="Basic Sans" w:hAnsi="Basic Sans"/>
          <w:lang w:val="en-GB"/>
        </w:rPr>
        <w:t xml:space="preserve"> </w:t>
      </w:r>
      <w:r w:rsidRPr="00F166F2" w:rsidR="002D4A54">
        <w:rPr>
          <w:rFonts w:ascii="Basic Sans" w:hAnsi="Basic Sans"/>
          <w:lang w:val="en-GB"/>
        </w:rPr>
        <w:t xml:space="preserve">means </w:t>
      </w:r>
      <w:r w:rsidRPr="00F166F2">
        <w:rPr>
          <w:rFonts w:ascii="Basic Sans" w:hAnsi="Basic Sans"/>
          <w:lang w:val="en-GB"/>
        </w:rPr>
        <w:t>the agreement as set out in these Terms &amp; Conditions, the Licence Application Form, the Licence Letter (including any documents referred to in the Licence Letter, so far as they are not inconsistent with these Terms &amp; Conditions)</w:t>
      </w:r>
      <w:r w:rsidRPr="00F166F2" w:rsidR="007700C7">
        <w:rPr>
          <w:rFonts w:ascii="Basic Sans" w:hAnsi="Basic Sans"/>
          <w:lang w:val="en-GB"/>
        </w:rPr>
        <w:t xml:space="preserve"> </w:t>
      </w:r>
      <w:r w:rsidRPr="00F166F2" w:rsidR="00BB5857">
        <w:rPr>
          <w:rFonts w:ascii="Basic Sans" w:hAnsi="Basic Sans"/>
          <w:lang w:val="en-GB"/>
        </w:rPr>
        <w:t xml:space="preserve">and </w:t>
      </w:r>
      <w:r w:rsidRPr="00F166F2">
        <w:rPr>
          <w:rFonts w:ascii="Basic Sans" w:hAnsi="Basic Sans"/>
          <w:lang w:val="en-GB"/>
        </w:rPr>
        <w:t xml:space="preserve">the </w:t>
      </w:r>
      <w:r w:rsidRPr="00F166F2" w:rsidR="005B1656">
        <w:rPr>
          <w:rFonts w:ascii="Basic Sans" w:hAnsi="Basic Sans"/>
          <w:lang w:val="en-GB"/>
        </w:rPr>
        <w:t>Process</w:t>
      </w:r>
      <w:r w:rsidRPr="00F166F2">
        <w:rPr>
          <w:rFonts w:ascii="Basic Sans" w:hAnsi="Basic Sans"/>
          <w:lang w:val="en-GB"/>
        </w:rPr>
        <w:t xml:space="preserve"> Document</w:t>
      </w:r>
      <w:r w:rsidRPr="00F166F2" w:rsidR="005B1656">
        <w:rPr>
          <w:rFonts w:ascii="Basic Sans" w:hAnsi="Basic Sans"/>
          <w:lang w:val="en-GB"/>
        </w:rPr>
        <w:t>s</w:t>
      </w:r>
      <w:r w:rsidRPr="00F166F2">
        <w:rPr>
          <w:rFonts w:ascii="Basic Sans" w:hAnsi="Basic Sans"/>
          <w:lang w:val="en-GB"/>
        </w:rPr>
        <w:t>.</w:t>
      </w:r>
    </w:p>
    <w:p w:rsidRPr="00F166F2" w:rsidR="002D4A54" w:rsidP="0092395E" w:rsidRDefault="002D4A54" w14:paraId="4E10CB1F" w14:textId="77777777">
      <w:pPr>
        <w:ind w:left="-5" w:right="0"/>
        <w:rPr>
          <w:rFonts w:ascii="Basic Sans" w:hAnsi="Basic Sans"/>
          <w:lang w:val="en-GB"/>
        </w:rPr>
      </w:pPr>
    </w:p>
    <w:p w:rsidRPr="00F166F2" w:rsidR="00750BD3" w:rsidP="00750BD3" w:rsidRDefault="00750BD3" w14:paraId="7E5CFEFC" w14:textId="69F447CA">
      <w:pPr>
        <w:ind w:left="-5" w:right="0"/>
        <w:rPr>
          <w:rFonts w:ascii="Basic Sans" w:hAnsi="Basic Sans"/>
          <w:lang w:val="en-GB"/>
        </w:rPr>
      </w:pPr>
      <w:r w:rsidRPr="00F166F2">
        <w:rPr>
          <w:rFonts w:ascii="Basic Sans" w:hAnsi="Basic Sans"/>
          <w:b/>
          <w:lang w:val="en-GB"/>
        </w:rPr>
        <w:t>Licence Application</w:t>
      </w:r>
      <w:r w:rsidRPr="00F166F2" w:rsidR="002D4A54">
        <w:rPr>
          <w:rFonts w:ascii="Basic Sans" w:hAnsi="Basic Sans"/>
          <w:lang w:val="en-GB"/>
        </w:rPr>
        <w:t xml:space="preserve"> – mean </w:t>
      </w:r>
      <w:r w:rsidRPr="00F166F2">
        <w:rPr>
          <w:rFonts w:ascii="Basic Sans" w:hAnsi="Basic Sans"/>
          <w:lang w:val="en-GB"/>
        </w:rPr>
        <w:t xml:space="preserve">the application form(s) completed by the </w:t>
      </w:r>
      <w:bookmarkStart w:name="_9kMLK5YVt48867AWKifr6yl" w:id="70"/>
      <w:r w:rsidRPr="00F166F2">
        <w:rPr>
          <w:rFonts w:ascii="Basic Sans" w:hAnsi="Basic Sans"/>
          <w:lang w:val="en-GB"/>
        </w:rPr>
        <w:t>Licensee</w:t>
      </w:r>
      <w:bookmarkEnd w:id="70"/>
      <w:r w:rsidRPr="00F166F2">
        <w:rPr>
          <w:rFonts w:ascii="Basic Sans" w:hAnsi="Basic Sans"/>
          <w:lang w:val="en-GB"/>
        </w:rPr>
        <w:t xml:space="preserve"> in application for the </w:t>
      </w:r>
      <w:bookmarkStart w:name="_9kMON5YVt4CC6ACVKifrqiHE21pyz1H" w:id="71"/>
      <w:r w:rsidRPr="00F166F2">
        <w:rPr>
          <w:rFonts w:ascii="Basic Sans" w:hAnsi="Basic Sans"/>
          <w:lang w:val="en-GB"/>
        </w:rPr>
        <w:t>Licence Agreement</w:t>
      </w:r>
      <w:bookmarkEnd w:id="71"/>
      <w:r w:rsidRPr="00F166F2">
        <w:rPr>
          <w:rFonts w:ascii="Basic Sans" w:hAnsi="Basic Sans"/>
          <w:lang w:val="en-GB"/>
        </w:rPr>
        <w:t>.</w:t>
      </w:r>
    </w:p>
    <w:p w:rsidRPr="00F166F2" w:rsidR="002D4A54" w:rsidP="0092395E" w:rsidRDefault="002D4A54" w14:paraId="1EE9FDD4" w14:textId="77777777">
      <w:pPr>
        <w:ind w:left="-5" w:right="0"/>
        <w:rPr>
          <w:rFonts w:ascii="Basic Sans" w:hAnsi="Basic Sans"/>
          <w:lang w:val="en-GB"/>
        </w:rPr>
      </w:pPr>
    </w:p>
    <w:p w:rsidRPr="00F166F2" w:rsidR="00750BD3" w:rsidP="00C004D4" w:rsidRDefault="00750BD3" w14:paraId="230DF70A" w14:textId="7D4A2C61">
      <w:pPr>
        <w:ind w:left="-5" w:right="0"/>
        <w:rPr>
          <w:rFonts w:ascii="Basic Sans" w:hAnsi="Basic Sans"/>
          <w:lang w:val="en-GB"/>
        </w:rPr>
      </w:pPr>
      <w:r w:rsidRPr="00F166F2">
        <w:rPr>
          <w:rFonts w:ascii="Basic Sans" w:hAnsi="Basic Sans"/>
          <w:b/>
          <w:lang w:val="en-GB"/>
        </w:rPr>
        <w:t>Licence Lette</w:t>
      </w:r>
      <w:r w:rsidRPr="00F166F2" w:rsidR="002D4A54">
        <w:rPr>
          <w:rFonts w:ascii="Basic Sans" w:hAnsi="Basic Sans"/>
          <w:b/>
          <w:lang w:val="en-GB"/>
        </w:rPr>
        <w:t>r</w:t>
      </w:r>
      <w:r w:rsidRPr="00F166F2" w:rsidR="002D4A54">
        <w:rPr>
          <w:rFonts w:ascii="Basic Sans" w:hAnsi="Basic Sans"/>
          <w:lang w:val="en-GB"/>
        </w:rPr>
        <w:t xml:space="preserve"> – mean</w:t>
      </w:r>
      <w:r w:rsidRPr="00F166F2" w:rsidR="002D4A54">
        <w:rPr>
          <w:rFonts w:ascii="Basic Sans" w:hAnsi="Basic Sans"/>
          <w:b/>
          <w:bCs/>
          <w:lang w:val="en-GB"/>
        </w:rPr>
        <w:t xml:space="preserve"> </w:t>
      </w:r>
      <w:r w:rsidRPr="00F166F2">
        <w:rPr>
          <w:rFonts w:ascii="Basic Sans" w:hAnsi="Basic Sans"/>
          <w:lang w:val="en-GB"/>
        </w:rPr>
        <w:t>the letter (as amended or re-issued) setting out the issue date, renewal date, issue number, applicable terms and conditions</w:t>
      </w:r>
      <w:r w:rsidRPr="00F166F2" w:rsidR="007700C7">
        <w:rPr>
          <w:rFonts w:ascii="Basic Sans" w:hAnsi="Basic Sans"/>
          <w:lang w:val="en-GB"/>
        </w:rPr>
        <w:t xml:space="preserve"> </w:t>
      </w:r>
      <w:r w:rsidRPr="00F166F2">
        <w:rPr>
          <w:rFonts w:ascii="Basic Sans" w:hAnsi="Basic Sans"/>
          <w:lang w:val="en-GB"/>
        </w:rPr>
        <w:t>and Licensed Assessor</w:t>
      </w:r>
      <w:r w:rsidRPr="00F166F2" w:rsidR="0085379C">
        <w:rPr>
          <w:rFonts w:ascii="Basic Sans" w:hAnsi="Basic Sans"/>
          <w:lang w:val="en-GB"/>
        </w:rPr>
        <w:t>(</w:t>
      </w:r>
      <w:r w:rsidRPr="00F166F2">
        <w:rPr>
          <w:rFonts w:ascii="Basic Sans" w:hAnsi="Basic Sans"/>
          <w:lang w:val="en-GB"/>
        </w:rPr>
        <w:t>s</w:t>
      </w:r>
      <w:r w:rsidRPr="00F166F2" w:rsidR="0085379C">
        <w:rPr>
          <w:rFonts w:ascii="Basic Sans" w:hAnsi="Basic Sans"/>
          <w:lang w:val="en-GB"/>
        </w:rPr>
        <w:t>)</w:t>
      </w:r>
      <w:r w:rsidRPr="00F166F2">
        <w:rPr>
          <w:rFonts w:ascii="Basic Sans" w:hAnsi="Basic Sans"/>
          <w:lang w:val="en-GB"/>
        </w:rPr>
        <w:t xml:space="preserve"> which may be operated by the Licensee in accordance with the </w:t>
      </w:r>
      <w:r w:rsidRPr="00F166F2" w:rsidR="005B1656">
        <w:rPr>
          <w:rFonts w:ascii="Basic Sans" w:hAnsi="Basic Sans"/>
          <w:lang w:val="en-GB"/>
        </w:rPr>
        <w:t>Process</w:t>
      </w:r>
      <w:r w:rsidRPr="00F166F2">
        <w:rPr>
          <w:rFonts w:ascii="Basic Sans" w:hAnsi="Basic Sans"/>
          <w:lang w:val="en-GB"/>
        </w:rPr>
        <w:t xml:space="preserve"> Document</w:t>
      </w:r>
      <w:r w:rsidRPr="00F166F2" w:rsidR="005B1656">
        <w:rPr>
          <w:rFonts w:ascii="Basic Sans" w:hAnsi="Basic Sans"/>
          <w:lang w:val="en-GB"/>
        </w:rPr>
        <w:t>s</w:t>
      </w:r>
      <w:r w:rsidRPr="00F166F2">
        <w:rPr>
          <w:rFonts w:ascii="Basic Sans" w:hAnsi="Basic Sans"/>
          <w:lang w:val="en-GB"/>
        </w:rPr>
        <w:t>.</w:t>
      </w:r>
    </w:p>
    <w:p w:rsidRPr="00F166F2" w:rsidR="00664B33" w:rsidP="00664B33" w:rsidRDefault="00664B33" w14:paraId="310A8355" w14:textId="77777777">
      <w:pPr>
        <w:spacing w:after="0" w:line="259" w:lineRule="auto"/>
        <w:ind w:left="0" w:right="0" w:firstLine="0"/>
        <w:jc w:val="left"/>
        <w:rPr>
          <w:rFonts w:ascii="Basic Sans" w:hAnsi="Basic Sans"/>
          <w:lang w:val="en-GB"/>
        </w:rPr>
      </w:pPr>
    </w:p>
    <w:p w:rsidRPr="00F166F2" w:rsidR="00FF7760" w:rsidRDefault="00FF7760" w14:paraId="5EBB5267" w14:textId="7DDCBD4A">
      <w:pPr>
        <w:spacing w:after="0" w:line="259" w:lineRule="auto"/>
        <w:ind w:left="0" w:right="0" w:firstLine="0"/>
        <w:jc w:val="left"/>
        <w:rPr>
          <w:rFonts w:ascii="Basic Sans" w:hAnsi="Basic Sans"/>
          <w:lang w:val="en-GB"/>
        </w:rPr>
      </w:pPr>
      <w:r w:rsidRPr="00F166F2">
        <w:rPr>
          <w:rFonts w:ascii="Basic Sans" w:hAnsi="Basic Sans"/>
          <w:b/>
          <w:bCs/>
          <w:color w:val="auto"/>
          <w:lang w:val="en-GB"/>
        </w:rPr>
        <w:t>Licensee</w:t>
      </w:r>
      <w:r w:rsidRPr="00F166F2">
        <w:rPr>
          <w:rFonts w:ascii="Basic Sans" w:hAnsi="Basic Sans"/>
          <w:color w:val="auto"/>
          <w:lang w:val="en-GB"/>
        </w:rPr>
        <w:t xml:space="preserve"> –</w:t>
      </w:r>
      <w:r w:rsidRPr="00F166F2" w:rsidR="00B9003C">
        <w:rPr>
          <w:rFonts w:ascii="Basic Sans" w:hAnsi="Basic Sans"/>
          <w:color w:val="auto"/>
          <w:lang w:val="en-GB"/>
        </w:rPr>
        <w:t xml:space="preserve"> means </w:t>
      </w:r>
      <w:r w:rsidRPr="00F166F2" w:rsidR="00B9003C">
        <w:rPr>
          <w:rFonts w:ascii="Basic Sans" w:hAnsi="Basic Sans"/>
          <w:lang w:val="en-GB"/>
        </w:rPr>
        <w:t xml:space="preserve">the person (which may be a body of persons corporate or unincorporated) named or identified as the person contracting with </w:t>
      </w:r>
      <w:r w:rsidRPr="00F166F2" w:rsidR="002413D4">
        <w:rPr>
          <w:rFonts w:ascii="Basic Sans" w:hAnsi="Basic Sans"/>
          <w:lang w:val="en-GB"/>
        </w:rPr>
        <w:t xml:space="preserve">the </w:t>
      </w:r>
      <w:r w:rsidRPr="00F166F2" w:rsidR="00080AFD">
        <w:rPr>
          <w:rFonts w:ascii="Basic Sans" w:hAnsi="Basic Sans"/>
          <w:lang w:val="en-GB"/>
        </w:rPr>
        <w:t>Scheme Administrator</w:t>
      </w:r>
      <w:r w:rsidRPr="00F166F2" w:rsidR="00B9003C">
        <w:rPr>
          <w:rFonts w:ascii="Basic Sans" w:hAnsi="Basic Sans"/>
          <w:lang w:val="en-GB"/>
        </w:rPr>
        <w:t xml:space="preserve"> in the Licence Letter. Reference to "Persons" is to be construed accordingly.</w:t>
      </w:r>
    </w:p>
    <w:p w:rsidRPr="00F166F2" w:rsidR="00F166F2" w:rsidRDefault="00F166F2" w14:paraId="1C7DC5BC" w14:textId="77777777">
      <w:pPr>
        <w:spacing w:after="0" w:line="259" w:lineRule="auto"/>
        <w:ind w:left="0" w:right="0" w:firstLine="0"/>
        <w:jc w:val="left"/>
        <w:rPr>
          <w:rFonts w:ascii="Basic Sans" w:hAnsi="Basic Sans"/>
          <w:lang w:val="en-GB"/>
        </w:rPr>
      </w:pPr>
    </w:p>
    <w:p w:rsidRPr="00F166F2" w:rsidR="00797F9C" w:rsidRDefault="00A21EEA" w14:paraId="02CDC512" w14:textId="29CAF461">
      <w:pPr>
        <w:ind w:left="-5" w:right="0"/>
        <w:rPr>
          <w:rFonts w:ascii="Basic Sans" w:hAnsi="Basic Sans"/>
          <w:lang w:val="en-GB"/>
        </w:rPr>
      </w:pPr>
      <w:r w:rsidRPr="00F166F2">
        <w:rPr>
          <w:rFonts w:ascii="Basic Sans" w:hAnsi="Basic Sans"/>
          <w:b/>
          <w:lang w:val="en-GB"/>
        </w:rPr>
        <w:t>NABERS</w:t>
      </w:r>
      <w:r w:rsidRPr="00F166F2">
        <w:rPr>
          <w:rFonts w:ascii="Basic Sans" w:hAnsi="Basic Sans"/>
          <w:lang w:val="en-GB"/>
        </w:rPr>
        <w:t xml:space="preserve"> </w:t>
      </w:r>
      <w:r w:rsidRPr="00F166F2" w:rsidR="000A16B0">
        <w:rPr>
          <w:rFonts w:ascii="Basic Sans" w:hAnsi="Basic Sans"/>
          <w:b/>
          <w:bCs/>
          <w:lang w:val="en-GB"/>
        </w:rPr>
        <w:t>UK</w:t>
      </w:r>
      <w:r w:rsidRPr="00F166F2" w:rsidR="000A16B0">
        <w:rPr>
          <w:rFonts w:ascii="Basic Sans" w:hAnsi="Basic Sans"/>
          <w:lang w:val="en-GB"/>
        </w:rPr>
        <w:t xml:space="preserve"> </w:t>
      </w:r>
      <w:r w:rsidRPr="00F166F2">
        <w:rPr>
          <w:rFonts w:ascii="Basic Sans" w:hAnsi="Basic Sans"/>
          <w:lang w:val="en-GB"/>
        </w:rPr>
        <w:t>– means the National Australian Built Environment Rating System</w:t>
      </w:r>
      <w:r w:rsidRPr="00F166F2" w:rsidR="00A03A88">
        <w:rPr>
          <w:rFonts w:ascii="Basic Sans" w:hAnsi="Basic Sans"/>
          <w:lang w:val="en-GB"/>
        </w:rPr>
        <w:t xml:space="preserve"> in the United Kingdom</w:t>
      </w:r>
      <w:r w:rsidRPr="00F166F2">
        <w:rPr>
          <w:rFonts w:ascii="Basic Sans" w:hAnsi="Basic Sans"/>
          <w:lang w:val="en-GB"/>
        </w:rPr>
        <w:t>.</w:t>
      </w:r>
    </w:p>
    <w:p w:rsidRPr="00F166F2" w:rsidR="00797F9C" w:rsidRDefault="00A21EEA" w14:paraId="75F80603"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r w:rsidRPr="00F166F2">
        <w:rPr>
          <w:rFonts w:ascii="Basic Sans" w:hAnsi="Basic Sans"/>
          <w:b/>
          <w:lang w:val="en-GB"/>
        </w:rPr>
        <w:tab/>
      </w:r>
      <w:r w:rsidRPr="00F166F2">
        <w:rPr>
          <w:rFonts w:ascii="Basic Sans" w:hAnsi="Basic Sans"/>
          <w:b/>
          <w:lang w:val="en-GB"/>
        </w:rPr>
        <w:t xml:space="preserve"> </w:t>
      </w:r>
    </w:p>
    <w:p w:rsidRPr="00F166F2" w:rsidR="00797F9C" w:rsidRDefault="00A21EEA" w14:paraId="53CA2844" w14:textId="3397F406">
      <w:pPr>
        <w:ind w:left="-5" w:right="0"/>
        <w:rPr>
          <w:rFonts w:ascii="Basic Sans" w:hAnsi="Basic Sans"/>
          <w:lang w:val="en-GB"/>
        </w:rPr>
      </w:pPr>
      <w:r w:rsidRPr="00F166F2">
        <w:rPr>
          <w:rFonts w:ascii="Basic Sans" w:hAnsi="Basic Sans"/>
          <w:b/>
          <w:lang w:val="en-GB"/>
        </w:rPr>
        <w:t xml:space="preserve">NABERS </w:t>
      </w:r>
      <w:r w:rsidRPr="00F166F2" w:rsidR="00F96A5A">
        <w:rPr>
          <w:rFonts w:ascii="Basic Sans" w:hAnsi="Basic Sans"/>
          <w:b/>
          <w:lang w:val="en-GB"/>
        </w:rPr>
        <w:t xml:space="preserve">UK </w:t>
      </w:r>
      <w:r w:rsidRPr="00F166F2" w:rsidR="00080AFD">
        <w:rPr>
          <w:rFonts w:ascii="Basic Sans" w:hAnsi="Basic Sans"/>
          <w:b/>
          <w:lang w:val="en-GB"/>
        </w:rPr>
        <w:t>Licensing</w:t>
      </w:r>
      <w:r w:rsidRPr="00F166F2">
        <w:rPr>
          <w:rFonts w:ascii="Basic Sans" w:hAnsi="Basic Sans"/>
          <w:b/>
          <w:lang w:val="en-GB"/>
        </w:rPr>
        <w:t xml:space="preserve"> Procedure </w:t>
      </w:r>
      <w:r w:rsidRPr="00F166F2">
        <w:rPr>
          <w:rFonts w:ascii="Basic Sans" w:hAnsi="Basic Sans"/>
          <w:lang w:val="en-GB"/>
        </w:rPr>
        <w:t xml:space="preserve">– means </w:t>
      </w:r>
      <w:r w:rsidRPr="00F166F2" w:rsidR="00F96A5A">
        <w:rPr>
          <w:rFonts w:ascii="Basic Sans" w:hAnsi="Basic Sans"/>
          <w:u w:color="000000"/>
          <w:lang w:val="en-GB"/>
        </w:rPr>
        <w:t>the p</w:t>
      </w:r>
      <w:r w:rsidRPr="00F166F2">
        <w:rPr>
          <w:rFonts w:ascii="Basic Sans" w:hAnsi="Basic Sans"/>
          <w:u w:color="000000"/>
          <w:lang w:val="en-GB"/>
        </w:rPr>
        <w:t>rocedure</w:t>
      </w:r>
      <w:r w:rsidRPr="00F166F2">
        <w:rPr>
          <w:rFonts w:ascii="Basic Sans" w:hAnsi="Basic Sans"/>
          <w:lang w:val="en-GB"/>
        </w:rPr>
        <w:t xml:space="preserve"> </w:t>
      </w:r>
      <w:r w:rsidRPr="00F166F2" w:rsidR="00080AFD">
        <w:rPr>
          <w:rFonts w:ascii="Basic Sans" w:hAnsi="Basic Sans"/>
          <w:lang w:val="en-GB"/>
        </w:rPr>
        <w:t xml:space="preserve">whereby assessors apply for a license </w:t>
      </w:r>
      <w:r w:rsidRPr="00F166F2" w:rsidR="00A94061">
        <w:rPr>
          <w:rFonts w:ascii="Basic Sans" w:hAnsi="Basic Sans"/>
          <w:lang w:val="en-GB"/>
        </w:rPr>
        <w:t>following the License Procedure</w:t>
      </w:r>
      <w:r w:rsidRPr="00F166F2" w:rsidR="003B6A93">
        <w:rPr>
          <w:rFonts w:ascii="Basic Sans" w:hAnsi="Basic Sans"/>
          <w:lang w:val="en-GB"/>
        </w:rPr>
        <w:t xml:space="preserve"> in LP256 Rev 1.0 NABERS UK Licensing Procedure</w:t>
      </w:r>
      <w:r w:rsidRPr="00F166F2" w:rsidR="00C27E54">
        <w:rPr>
          <w:rFonts w:ascii="Basic Sans" w:hAnsi="Basic Sans"/>
          <w:lang w:val="en-GB"/>
        </w:rPr>
        <w:t xml:space="preserve"> (available on request). </w:t>
      </w:r>
    </w:p>
    <w:p w:rsidRPr="00F166F2" w:rsidR="00797F9C" w:rsidRDefault="00A21EEA" w14:paraId="59A56ADA"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1BD29E39" w14:textId="2E289DF1">
      <w:pPr>
        <w:ind w:left="-5" w:right="0"/>
        <w:rPr>
          <w:rFonts w:ascii="Basic Sans" w:hAnsi="Basic Sans"/>
          <w:lang w:val="en-GB"/>
        </w:rPr>
      </w:pPr>
      <w:r w:rsidRPr="00F166F2">
        <w:rPr>
          <w:rFonts w:ascii="Basic Sans" w:hAnsi="Basic Sans"/>
          <w:b/>
          <w:lang w:val="en-GB"/>
        </w:rPr>
        <w:t xml:space="preserve">NABERS </w:t>
      </w:r>
      <w:r w:rsidRPr="00F166F2" w:rsidR="000B537F">
        <w:rPr>
          <w:rFonts w:ascii="Basic Sans" w:hAnsi="Basic Sans"/>
          <w:b/>
          <w:lang w:val="en-GB"/>
        </w:rPr>
        <w:t xml:space="preserve">UK </w:t>
      </w:r>
      <w:r w:rsidRPr="00F166F2">
        <w:rPr>
          <w:rFonts w:ascii="Basic Sans" w:hAnsi="Basic Sans"/>
          <w:b/>
          <w:lang w:val="en-GB"/>
        </w:rPr>
        <w:t xml:space="preserve">Auditor </w:t>
      </w:r>
      <w:r w:rsidRPr="00F166F2">
        <w:rPr>
          <w:rFonts w:ascii="Basic Sans" w:hAnsi="Basic Sans"/>
          <w:lang w:val="en-GB"/>
        </w:rPr>
        <w:t xml:space="preserve">– means a person appointed by the </w:t>
      </w:r>
      <w:r w:rsidRPr="00F166F2" w:rsidR="00080AFD">
        <w:rPr>
          <w:rFonts w:ascii="Basic Sans" w:hAnsi="Basic Sans"/>
          <w:lang w:val="en-GB"/>
        </w:rPr>
        <w:t>Scheme Administrator</w:t>
      </w:r>
      <w:r w:rsidRPr="00F166F2">
        <w:rPr>
          <w:rFonts w:ascii="Basic Sans" w:hAnsi="Basic Sans"/>
          <w:lang w:val="en-GB"/>
        </w:rPr>
        <w:t xml:space="preserve"> to conduct audits in accordance with the NABERS Rating Auditing Policy and Procedure.  </w:t>
      </w:r>
    </w:p>
    <w:p w:rsidRPr="00F166F2" w:rsidR="00797F9C" w:rsidRDefault="00A21EEA" w14:paraId="03ACE597"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C063EF" w:rsidRDefault="00A21EEA" w14:paraId="437E03EF" w14:textId="5E926A78">
      <w:pPr>
        <w:ind w:left="-5" w:right="0"/>
        <w:rPr>
          <w:rFonts w:ascii="Basic Sans" w:hAnsi="Basic Sans"/>
          <w:color w:val="auto"/>
          <w:lang w:val="en-GB"/>
        </w:rPr>
      </w:pPr>
      <w:r w:rsidRPr="00F166F2">
        <w:rPr>
          <w:rFonts w:ascii="Basic Sans" w:hAnsi="Basic Sans"/>
          <w:b/>
          <w:color w:val="auto"/>
          <w:lang w:val="en-GB"/>
        </w:rPr>
        <w:t xml:space="preserve">NABERS </w:t>
      </w:r>
      <w:r w:rsidRPr="00F166F2" w:rsidR="000B537F">
        <w:rPr>
          <w:rFonts w:ascii="Basic Sans" w:hAnsi="Basic Sans"/>
          <w:b/>
          <w:color w:val="auto"/>
          <w:lang w:val="en-GB"/>
        </w:rPr>
        <w:t xml:space="preserve">UK </w:t>
      </w:r>
      <w:r w:rsidRPr="00F166F2" w:rsidR="006D29E3">
        <w:rPr>
          <w:rFonts w:ascii="Basic Sans" w:hAnsi="Basic Sans"/>
          <w:b/>
          <w:color w:val="auto"/>
          <w:lang w:val="en-GB"/>
        </w:rPr>
        <w:t xml:space="preserve">Assessor </w:t>
      </w:r>
      <w:r w:rsidRPr="00F166F2">
        <w:rPr>
          <w:rFonts w:ascii="Basic Sans" w:hAnsi="Basic Sans"/>
          <w:b/>
          <w:color w:val="auto"/>
          <w:lang w:val="en-GB"/>
        </w:rPr>
        <w:t>Brand Guidelines</w:t>
      </w:r>
      <w:r w:rsidRPr="00F166F2">
        <w:rPr>
          <w:rFonts w:ascii="Basic Sans" w:hAnsi="Basic Sans"/>
          <w:color w:val="auto"/>
          <w:lang w:val="en-GB"/>
        </w:rPr>
        <w:t xml:space="preserve"> – means the </w:t>
      </w:r>
      <w:r w:rsidRPr="00F166F2" w:rsidR="00DD1979">
        <w:rPr>
          <w:rFonts w:ascii="Basic Sans" w:hAnsi="Basic Sans"/>
          <w:color w:val="auto"/>
          <w:lang w:val="en-GB"/>
        </w:rPr>
        <w:t>b</w:t>
      </w:r>
      <w:r w:rsidRPr="00F166F2">
        <w:rPr>
          <w:rFonts w:ascii="Basic Sans" w:hAnsi="Basic Sans"/>
          <w:color w:val="auto"/>
          <w:lang w:val="en-GB"/>
        </w:rPr>
        <w:t xml:space="preserve">rand </w:t>
      </w:r>
      <w:r w:rsidRPr="00F166F2" w:rsidR="00DD1979">
        <w:rPr>
          <w:rFonts w:ascii="Basic Sans" w:hAnsi="Basic Sans"/>
          <w:color w:val="auto"/>
          <w:lang w:val="en-GB"/>
        </w:rPr>
        <w:t>g</w:t>
      </w:r>
      <w:r w:rsidRPr="00F166F2">
        <w:rPr>
          <w:rFonts w:ascii="Basic Sans" w:hAnsi="Basic Sans"/>
          <w:color w:val="auto"/>
          <w:lang w:val="en-GB"/>
        </w:rPr>
        <w:t xml:space="preserve">uidelines </w:t>
      </w:r>
      <w:r w:rsidRPr="00F166F2" w:rsidR="00C063EF">
        <w:rPr>
          <w:rFonts w:ascii="Basic Sans" w:hAnsi="Basic Sans"/>
          <w:lang w:val="en-GB"/>
        </w:rPr>
        <w:t xml:space="preserve">available on the website </w:t>
      </w:r>
      <w:r w:rsidRPr="00F166F2" w:rsidR="002274C6">
        <w:rPr>
          <w:rFonts w:ascii="Basic Sans" w:hAnsi="Basic Sans"/>
          <w:lang w:val="en-GB"/>
        </w:rPr>
        <w:t>(To be notified)</w:t>
      </w:r>
      <w:r w:rsidRPr="00F166F2" w:rsidR="00C063EF">
        <w:rPr>
          <w:rFonts w:ascii="Basic Sans" w:hAnsi="Basic Sans"/>
          <w:lang w:val="en-GB"/>
        </w:rPr>
        <w:t xml:space="preserve">. </w:t>
      </w:r>
    </w:p>
    <w:p w:rsidRPr="00F166F2" w:rsidR="00797F9C" w:rsidP="00C063EF" w:rsidRDefault="00A21EEA" w14:paraId="06AC920D" w14:textId="77777777">
      <w:pPr>
        <w:ind w:left="-5" w:right="0"/>
        <w:rPr>
          <w:rFonts w:ascii="Basic Sans" w:hAnsi="Basic Sans"/>
          <w:lang w:val="en-GB"/>
        </w:rPr>
      </w:pPr>
      <w:r w:rsidRPr="00F166F2">
        <w:rPr>
          <w:rFonts w:ascii="Basic Sans" w:hAnsi="Basic Sans"/>
          <w:lang w:val="en-GB"/>
        </w:rPr>
        <w:t xml:space="preserve"> </w:t>
      </w:r>
    </w:p>
    <w:p w:rsidRPr="00F166F2" w:rsidR="00797F9C" w:rsidP="00C27E54" w:rsidRDefault="00A21EEA" w14:paraId="64762218" w14:textId="2BE1B95E">
      <w:pPr>
        <w:ind w:left="-5" w:right="0"/>
        <w:rPr>
          <w:rFonts w:ascii="Basic Sans" w:hAnsi="Basic Sans"/>
          <w:color w:val="auto"/>
          <w:lang w:val="en-GB"/>
        </w:rPr>
      </w:pPr>
      <w:r w:rsidRPr="00F166F2">
        <w:rPr>
          <w:rFonts w:ascii="Basic Sans" w:hAnsi="Basic Sans"/>
          <w:b/>
          <w:lang w:val="en-GB"/>
        </w:rPr>
        <w:t>NABERS</w:t>
      </w:r>
      <w:r w:rsidRPr="00F166F2" w:rsidR="000B537F">
        <w:rPr>
          <w:rFonts w:ascii="Basic Sans" w:hAnsi="Basic Sans"/>
          <w:b/>
          <w:lang w:val="en-GB"/>
        </w:rPr>
        <w:t xml:space="preserve"> UK</w:t>
      </w:r>
      <w:r w:rsidRPr="00F166F2">
        <w:rPr>
          <w:rFonts w:ascii="Basic Sans" w:hAnsi="Basic Sans"/>
          <w:b/>
          <w:lang w:val="en-GB"/>
        </w:rPr>
        <w:t xml:space="preserve"> Code of Practice - </w:t>
      </w:r>
      <w:r w:rsidRPr="00F166F2">
        <w:rPr>
          <w:rFonts w:ascii="Basic Sans" w:hAnsi="Basic Sans"/>
          <w:lang w:val="en-GB"/>
        </w:rPr>
        <w:t xml:space="preserve">means the </w:t>
      </w:r>
      <w:r w:rsidRPr="00F166F2" w:rsidR="00786701">
        <w:rPr>
          <w:rFonts w:ascii="Basic Sans" w:hAnsi="Basic Sans"/>
          <w:lang w:val="en-GB"/>
        </w:rPr>
        <w:t>c</w:t>
      </w:r>
      <w:r w:rsidRPr="00F166F2">
        <w:rPr>
          <w:rFonts w:ascii="Basic Sans" w:hAnsi="Basic Sans"/>
          <w:lang w:val="en-GB"/>
        </w:rPr>
        <w:t xml:space="preserve">ode of </w:t>
      </w:r>
      <w:r w:rsidRPr="00F166F2" w:rsidR="00786701">
        <w:rPr>
          <w:rFonts w:ascii="Basic Sans" w:hAnsi="Basic Sans"/>
          <w:lang w:val="en-GB"/>
        </w:rPr>
        <w:t>p</w:t>
      </w:r>
      <w:r w:rsidRPr="00F166F2">
        <w:rPr>
          <w:rFonts w:ascii="Basic Sans" w:hAnsi="Basic Sans"/>
          <w:lang w:val="en-GB"/>
        </w:rPr>
        <w:t xml:space="preserve">ractice </w:t>
      </w:r>
      <w:r w:rsidRPr="00F166F2" w:rsidR="00C063EF">
        <w:rPr>
          <w:rFonts w:ascii="Basic Sans" w:hAnsi="Basic Sans"/>
          <w:lang w:val="en-GB"/>
        </w:rPr>
        <w:t xml:space="preserve">available on the website </w:t>
      </w:r>
      <w:r w:rsidRPr="00F166F2" w:rsidR="002274C6">
        <w:rPr>
          <w:rFonts w:ascii="Basic Sans" w:hAnsi="Basic Sans"/>
          <w:lang w:val="en-GB"/>
        </w:rPr>
        <w:t>(To be notified)</w:t>
      </w:r>
      <w:r w:rsidRPr="00F166F2" w:rsidR="00C063EF">
        <w:rPr>
          <w:rFonts w:ascii="Basic Sans" w:hAnsi="Basic Sans"/>
          <w:lang w:val="en-GB"/>
        </w:rPr>
        <w:t xml:space="preserve">. </w:t>
      </w:r>
    </w:p>
    <w:p w:rsidRPr="00F166F2" w:rsidR="00797F9C" w:rsidRDefault="00797F9C" w14:paraId="18E31A85" w14:textId="2E8351F0">
      <w:pPr>
        <w:spacing w:after="0" w:line="259" w:lineRule="auto"/>
        <w:ind w:left="0" w:right="0" w:firstLine="0"/>
        <w:jc w:val="left"/>
        <w:rPr>
          <w:rFonts w:ascii="Basic Sans" w:hAnsi="Basic Sans"/>
          <w:lang w:val="en-GB"/>
        </w:rPr>
      </w:pPr>
    </w:p>
    <w:p w:rsidRPr="00F166F2" w:rsidR="00797F9C" w:rsidP="007D3021" w:rsidRDefault="00A21EEA" w14:paraId="70A7B5CA" w14:textId="4E54F256">
      <w:pPr>
        <w:ind w:left="-5" w:right="0"/>
        <w:jc w:val="left"/>
        <w:rPr>
          <w:rFonts w:ascii="Basic Sans" w:hAnsi="Basic Sans"/>
          <w:lang w:val="en-GB"/>
        </w:rPr>
      </w:pPr>
      <w:r w:rsidRPr="00F166F2">
        <w:rPr>
          <w:rFonts w:ascii="Basic Sans" w:hAnsi="Basic Sans"/>
          <w:b/>
          <w:lang w:val="en-GB"/>
        </w:rPr>
        <w:t>NABERS</w:t>
      </w:r>
      <w:r w:rsidRPr="00F166F2" w:rsidR="00945ABB">
        <w:rPr>
          <w:rFonts w:ascii="Basic Sans" w:hAnsi="Basic Sans"/>
          <w:b/>
          <w:lang w:val="en-GB"/>
        </w:rPr>
        <w:t xml:space="preserve"> UK</w:t>
      </w:r>
      <w:r w:rsidRPr="00F166F2">
        <w:rPr>
          <w:rFonts w:ascii="Basic Sans" w:hAnsi="Basic Sans"/>
          <w:b/>
          <w:lang w:val="en-GB"/>
        </w:rPr>
        <w:t xml:space="preserve"> Logos – </w:t>
      </w:r>
      <w:r w:rsidRPr="00F166F2">
        <w:rPr>
          <w:rFonts w:ascii="Basic Sans" w:hAnsi="Basic Sans"/>
          <w:lang w:val="en-GB"/>
        </w:rPr>
        <w:t xml:space="preserve">means the NABERS </w:t>
      </w:r>
      <w:r w:rsidRPr="00F166F2" w:rsidR="00786701">
        <w:rPr>
          <w:rFonts w:ascii="Basic Sans" w:hAnsi="Basic Sans"/>
          <w:lang w:val="en-GB"/>
        </w:rPr>
        <w:t xml:space="preserve">UK </w:t>
      </w:r>
      <w:r w:rsidRPr="00F166F2">
        <w:rPr>
          <w:rFonts w:ascii="Basic Sans" w:hAnsi="Basic Sans"/>
          <w:lang w:val="en-GB"/>
        </w:rPr>
        <w:t xml:space="preserve">trading name, NABERS logos and other trademarks developed by </w:t>
      </w:r>
      <w:r w:rsidRPr="00F166F2" w:rsidR="008B254E">
        <w:rPr>
          <w:rFonts w:ascii="Basic Sans" w:hAnsi="Basic Sans"/>
          <w:lang w:val="en-GB"/>
        </w:rPr>
        <w:t>CIBSE</w:t>
      </w:r>
      <w:r w:rsidRPr="00F166F2" w:rsidR="00585497">
        <w:rPr>
          <w:rFonts w:ascii="Basic Sans" w:hAnsi="Basic Sans"/>
          <w:lang w:val="en-GB"/>
        </w:rPr>
        <w:t xml:space="preserve"> Certification</w:t>
      </w:r>
      <w:r w:rsidRPr="00F166F2" w:rsidR="00945ABB">
        <w:rPr>
          <w:rFonts w:ascii="Basic Sans" w:hAnsi="Basic Sans"/>
          <w:lang w:val="en-GB"/>
        </w:rPr>
        <w:t xml:space="preserve"> </w:t>
      </w:r>
      <w:r w:rsidRPr="00F166F2">
        <w:rPr>
          <w:rFonts w:ascii="Basic Sans" w:hAnsi="Basic Sans"/>
          <w:lang w:val="en-GB"/>
        </w:rPr>
        <w:t xml:space="preserve">in the course of administering NABERS </w:t>
      </w:r>
      <w:r w:rsidRPr="00F166F2" w:rsidR="00945ABB">
        <w:rPr>
          <w:rFonts w:ascii="Basic Sans" w:hAnsi="Basic Sans"/>
          <w:lang w:val="en-GB"/>
        </w:rPr>
        <w:t xml:space="preserve">UK </w:t>
      </w:r>
      <w:r w:rsidRPr="00F166F2">
        <w:rPr>
          <w:rFonts w:ascii="Basic Sans" w:hAnsi="Basic Sans"/>
          <w:lang w:val="en-GB"/>
        </w:rPr>
        <w:t xml:space="preserve">and set out in the Brand Guidelines as updated from time to time and available </w:t>
      </w:r>
      <w:r w:rsidRPr="00F166F2" w:rsidR="00C063EF">
        <w:rPr>
          <w:rFonts w:ascii="Basic Sans" w:hAnsi="Basic Sans"/>
          <w:lang w:val="en-GB"/>
        </w:rPr>
        <w:t>on the website</w:t>
      </w:r>
      <w:r w:rsidRPr="00F166F2" w:rsidR="002274C6">
        <w:rPr>
          <w:rFonts w:ascii="Basic Sans" w:hAnsi="Basic Sans"/>
          <w:lang w:val="en-GB"/>
        </w:rPr>
        <w:t xml:space="preserve"> (To be notified).</w:t>
      </w:r>
      <w:r w:rsidRPr="00F166F2" w:rsidR="00C063EF">
        <w:rPr>
          <w:rFonts w:ascii="Basic Sans" w:hAnsi="Basic Sans"/>
          <w:lang w:val="en-GB"/>
        </w:rPr>
        <w:t xml:space="preserve"> </w:t>
      </w:r>
    </w:p>
    <w:p w:rsidRPr="00F166F2" w:rsidR="00797F9C" w:rsidRDefault="00A21EEA" w14:paraId="74C6F25A"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4ACFC193" w14:textId="3E221496">
      <w:pPr>
        <w:ind w:left="-5" w:right="0"/>
        <w:rPr>
          <w:rFonts w:ascii="Basic Sans" w:hAnsi="Basic Sans"/>
          <w:lang w:val="en-GB"/>
        </w:rPr>
      </w:pPr>
      <w:r w:rsidRPr="00F166F2">
        <w:rPr>
          <w:rFonts w:ascii="Basic Sans" w:hAnsi="Basic Sans"/>
          <w:b/>
          <w:lang w:val="en-GB"/>
        </w:rPr>
        <w:t xml:space="preserve">NABERS </w:t>
      </w:r>
      <w:r w:rsidRPr="00F166F2" w:rsidR="00A05E48">
        <w:rPr>
          <w:rFonts w:ascii="Basic Sans" w:hAnsi="Basic Sans"/>
          <w:b/>
          <w:lang w:val="en-GB"/>
        </w:rPr>
        <w:t xml:space="preserve">UK </w:t>
      </w:r>
      <w:r w:rsidRPr="00F166F2">
        <w:rPr>
          <w:rFonts w:ascii="Basic Sans" w:hAnsi="Basic Sans"/>
          <w:b/>
          <w:lang w:val="en-GB"/>
        </w:rPr>
        <w:t xml:space="preserve">Materials </w:t>
      </w:r>
      <w:r w:rsidRPr="00F166F2">
        <w:rPr>
          <w:rFonts w:ascii="Basic Sans" w:hAnsi="Basic Sans"/>
          <w:lang w:val="en-GB"/>
        </w:rPr>
        <w:t>- means</w:t>
      </w:r>
      <w:r w:rsidRPr="00F166F2">
        <w:rPr>
          <w:rFonts w:ascii="Basic Sans" w:hAnsi="Basic Sans"/>
          <w:b/>
          <w:lang w:val="en-GB"/>
        </w:rPr>
        <w:t xml:space="preserve"> </w:t>
      </w:r>
      <w:r w:rsidRPr="00F166F2">
        <w:rPr>
          <w:rFonts w:ascii="Basic Sans" w:hAnsi="Basic Sans"/>
          <w:lang w:val="en-GB"/>
        </w:rPr>
        <w:t xml:space="preserve">the </w:t>
      </w:r>
      <w:r w:rsidRPr="00F166F2" w:rsidR="00080AFD">
        <w:rPr>
          <w:rFonts w:ascii="Basic Sans" w:hAnsi="Basic Sans"/>
          <w:lang w:val="en-GB"/>
        </w:rPr>
        <w:t>Scheme Administrator</w:t>
      </w:r>
      <w:r w:rsidRPr="00F166F2">
        <w:rPr>
          <w:rFonts w:ascii="Basic Sans" w:hAnsi="Basic Sans"/>
          <w:lang w:val="en-GB"/>
        </w:rPr>
        <w:t>’s material and documentation relating to NABERS</w:t>
      </w:r>
      <w:r w:rsidRPr="00F166F2" w:rsidR="00A05E48">
        <w:rPr>
          <w:rFonts w:ascii="Basic Sans" w:hAnsi="Basic Sans"/>
          <w:lang w:val="en-GB"/>
        </w:rPr>
        <w:t xml:space="preserve"> UK</w:t>
      </w:r>
      <w:r w:rsidRPr="00F166F2">
        <w:rPr>
          <w:rFonts w:ascii="Basic Sans" w:hAnsi="Basic Sans"/>
          <w:lang w:val="en-GB"/>
        </w:rPr>
        <w:t xml:space="preserve"> including but not limited to the NABERS </w:t>
      </w:r>
      <w:r w:rsidRPr="00F166F2" w:rsidR="00F23DDC">
        <w:rPr>
          <w:rFonts w:ascii="Basic Sans" w:hAnsi="Basic Sans"/>
          <w:lang w:val="en-GB"/>
        </w:rPr>
        <w:t>Rating Input Form and the</w:t>
      </w:r>
      <w:r w:rsidRPr="00F166F2">
        <w:rPr>
          <w:rFonts w:ascii="Basic Sans" w:hAnsi="Basic Sans"/>
          <w:lang w:val="en-GB"/>
        </w:rPr>
        <w:t xml:space="preserve"> Process Documents available </w:t>
      </w:r>
      <w:r w:rsidRPr="00F166F2" w:rsidR="00DD0483">
        <w:rPr>
          <w:rFonts w:ascii="Basic Sans" w:hAnsi="Basic Sans"/>
          <w:lang w:val="en-GB"/>
        </w:rPr>
        <w:t xml:space="preserve">on the website </w:t>
      </w:r>
      <w:r w:rsidRPr="00F166F2" w:rsidR="002274C6">
        <w:rPr>
          <w:rFonts w:ascii="Basic Sans" w:hAnsi="Basic Sans"/>
          <w:lang w:val="en-GB"/>
        </w:rPr>
        <w:t>(To be notified)</w:t>
      </w:r>
      <w:r w:rsidRPr="00F166F2" w:rsidR="00C063EF">
        <w:rPr>
          <w:rFonts w:ascii="Basic Sans" w:hAnsi="Basic Sans"/>
          <w:lang w:val="en-GB"/>
        </w:rPr>
        <w:t xml:space="preserve">. </w:t>
      </w:r>
    </w:p>
    <w:p w:rsidRPr="00F166F2" w:rsidR="00797F9C" w:rsidRDefault="00A21EEA" w14:paraId="3C0A1CDA"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30BD53A1" w14:textId="77777777">
      <w:pPr>
        <w:ind w:left="-5" w:right="0"/>
        <w:rPr>
          <w:rFonts w:ascii="Basic Sans" w:hAnsi="Basic Sans"/>
          <w:lang w:val="en-GB"/>
        </w:rPr>
      </w:pPr>
      <w:r w:rsidRPr="00F166F2">
        <w:rPr>
          <w:rFonts w:ascii="Basic Sans" w:hAnsi="Basic Sans"/>
          <w:b/>
          <w:lang w:val="en-GB"/>
        </w:rPr>
        <w:t>NABERS Methodology</w:t>
      </w:r>
      <w:r w:rsidRPr="00F166F2">
        <w:rPr>
          <w:rFonts w:ascii="Basic Sans" w:hAnsi="Basic Sans"/>
          <w:lang w:val="en-GB"/>
        </w:rPr>
        <w:t xml:space="preserve"> – means the algorithms and data that enable the calculation of a NABERS rating based on specified user inputs.  </w:t>
      </w:r>
    </w:p>
    <w:p w:rsidRPr="00F166F2" w:rsidR="00797F9C" w:rsidRDefault="00A21EEA" w14:paraId="77B42A28"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P="70EA267B" w:rsidRDefault="00A21EEA" w14:paraId="37B3B89E" w14:textId="23DB6D8D">
      <w:pPr>
        <w:ind w:left="-5" w:right="0"/>
        <w:rPr>
          <w:rFonts w:ascii="Basic Sans" w:hAnsi="Basic Sans"/>
          <w:lang w:val="en-AU"/>
        </w:rPr>
      </w:pPr>
      <w:r w:rsidRPr="70EA267B" w:rsidR="00A21EEA">
        <w:rPr>
          <w:rFonts w:ascii="Basic Sans" w:hAnsi="Basic Sans"/>
          <w:b w:val="1"/>
          <w:bCs w:val="1"/>
          <w:lang w:val="en-AU"/>
        </w:rPr>
        <w:t xml:space="preserve">NABERS Rating </w:t>
      </w:r>
      <w:r w:rsidRPr="70EA267B" w:rsidR="00A21EEA">
        <w:rPr>
          <w:rFonts w:ascii="Basic Sans" w:hAnsi="Basic Sans"/>
          <w:lang w:val="en-AU"/>
        </w:rPr>
        <w:t xml:space="preserve">– the accredited rating provided by the </w:t>
      </w:r>
      <w:r w:rsidRPr="70EA267B" w:rsidR="00080AFD">
        <w:rPr>
          <w:rFonts w:ascii="Basic Sans" w:hAnsi="Basic Sans"/>
          <w:lang w:val="en-AU"/>
        </w:rPr>
        <w:t>Scheme Administrator</w:t>
      </w:r>
      <w:r w:rsidRPr="70EA267B" w:rsidR="00A21EEA">
        <w:rPr>
          <w:rFonts w:ascii="Basic Sans" w:hAnsi="Basic Sans"/>
          <w:lang w:val="en-AU"/>
        </w:rPr>
        <w:t xml:space="preserve"> in respect of a building based on the Rating Process performed by the Assessor and the provision of Rating Materials to the </w:t>
      </w:r>
      <w:r w:rsidRPr="70EA267B" w:rsidR="00080AFD">
        <w:rPr>
          <w:rFonts w:ascii="Basic Sans" w:hAnsi="Basic Sans"/>
          <w:lang w:val="en-AU"/>
        </w:rPr>
        <w:t>Scheme Administrator</w:t>
      </w:r>
      <w:r w:rsidRPr="70EA267B" w:rsidR="00A21EEA">
        <w:rPr>
          <w:rFonts w:ascii="Basic Sans" w:hAnsi="Basic Sans"/>
          <w:lang w:val="en-AU"/>
        </w:rPr>
        <w:t xml:space="preserve">.  </w:t>
      </w:r>
    </w:p>
    <w:p w:rsidRPr="00F166F2" w:rsidR="00797F9C" w:rsidRDefault="00A21EEA" w14:paraId="439F3034"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080AFD" w14:paraId="401752F9" w14:textId="5A46AFC3">
      <w:pPr>
        <w:ind w:left="-5" w:right="0"/>
        <w:rPr>
          <w:rFonts w:ascii="Basic Sans" w:hAnsi="Basic Sans"/>
          <w:lang w:val="en-GB"/>
        </w:rPr>
      </w:pPr>
      <w:r w:rsidRPr="00F166F2">
        <w:rPr>
          <w:rFonts w:ascii="Basic Sans" w:hAnsi="Basic Sans"/>
          <w:b/>
          <w:lang w:val="en-GB"/>
        </w:rPr>
        <w:t>Scheme Administrator</w:t>
      </w:r>
      <w:r w:rsidRPr="00F166F2" w:rsidR="00A21EEA">
        <w:rPr>
          <w:rFonts w:ascii="Basic Sans" w:hAnsi="Basic Sans"/>
          <w:lang w:val="en-GB"/>
        </w:rPr>
        <w:t xml:space="preserve"> – </w:t>
      </w:r>
      <w:bookmarkStart w:name="_Hlk73933122" w:id="72"/>
      <w:r w:rsidRPr="00F166F2" w:rsidR="00A21EEA">
        <w:rPr>
          <w:rFonts w:ascii="Basic Sans" w:hAnsi="Basic Sans"/>
          <w:lang w:val="en-GB"/>
        </w:rPr>
        <w:t xml:space="preserve">means the </w:t>
      </w:r>
      <w:r w:rsidRPr="00F166F2" w:rsidR="000241B1">
        <w:rPr>
          <w:rFonts w:ascii="Basic Sans" w:hAnsi="Basic Sans"/>
          <w:lang w:val="en-GB"/>
        </w:rPr>
        <w:t xml:space="preserve">entity responsible for administering managing and developing </w:t>
      </w:r>
      <w:r w:rsidRPr="00F166F2" w:rsidR="002E6A2F">
        <w:rPr>
          <w:rFonts w:ascii="Basic Sans" w:hAnsi="Basic Sans"/>
          <w:lang w:val="en-GB"/>
        </w:rPr>
        <w:t xml:space="preserve">NABERS UK, being </w:t>
      </w:r>
      <w:r w:rsidRPr="00F166F2" w:rsidR="002274C6">
        <w:rPr>
          <w:rFonts w:ascii="Basic Sans" w:hAnsi="Basic Sans"/>
          <w:lang w:val="en-GB"/>
        </w:rPr>
        <w:t>CIBSE Certification</w:t>
      </w:r>
      <w:r w:rsidRPr="00F166F2" w:rsidR="00BF7DA2">
        <w:rPr>
          <w:rFonts w:ascii="Basic Sans" w:hAnsi="Basic Sans"/>
          <w:lang w:val="en-GB"/>
        </w:rPr>
        <w:t xml:space="preserve"> Ltd </w:t>
      </w:r>
      <w:r w:rsidRPr="00F166F2" w:rsidR="00AB1703">
        <w:rPr>
          <w:rFonts w:ascii="Basic Sans" w:hAnsi="Basic Sans"/>
          <w:lang w:val="en-GB"/>
        </w:rPr>
        <w:t>incorporated and registered in England and Wales with company number 0</w:t>
      </w:r>
      <w:r w:rsidRPr="00F166F2" w:rsidR="00BF7DA2">
        <w:rPr>
          <w:rFonts w:ascii="Basic Sans" w:hAnsi="Basic Sans"/>
          <w:lang w:val="en-GB"/>
        </w:rPr>
        <w:t>608</w:t>
      </w:r>
      <w:r w:rsidRPr="00F166F2" w:rsidR="003554A3">
        <w:rPr>
          <w:rFonts w:ascii="Basic Sans" w:hAnsi="Basic Sans"/>
          <w:lang w:val="en-GB"/>
        </w:rPr>
        <w:t>3016</w:t>
      </w:r>
      <w:r w:rsidRPr="00F166F2" w:rsidR="00AB1703">
        <w:rPr>
          <w:rFonts w:ascii="Basic Sans" w:hAnsi="Basic Sans"/>
          <w:lang w:val="en-GB"/>
        </w:rPr>
        <w:t xml:space="preserve"> whose registered office is at </w:t>
      </w:r>
      <w:r w:rsidRPr="00F166F2" w:rsidR="00156702">
        <w:rPr>
          <w:rFonts w:ascii="Basic Sans" w:hAnsi="Basic Sans"/>
          <w:lang w:val="en-GB"/>
        </w:rPr>
        <w:t>91-94 Saffron Hill, London, EC1N 8QP</w:t>
      </w:r>
      <w:r w:rsidRPr="00F166F2" w:rsidR="003E42EB">
        <w:rPr>
          <w:rFonts w:ascii="Basic Sans" w:hAnsi="Basic Sans"/>
          <w:lang w:val="en-GB"/>
        </w:rPr>
        <w:t>.</w:t>
      </w:r>
      <w:r w:rsidRPr="00F166F2" w:rsidR="00A21EEA">
        <w:rPr>
          <w:rFonts w:ascii="Basic Sans" w:hAnsi="Basic Sans"/>
          <w:lang w:val="en-GB"/>
        </w:rPr>
        <w:t xml:space="preserve"> </w:t>
      </w:r>
      <w:bookmarkEnd w:id="72"/>
    </w:p>
    <w:p w:rsidRPr="00F166F2" w:rsidR="00797F9C" w:rsidRDefault="00A21EEA" w14:paraId="2C3D5CA5" w14:textId="77777777">
      <w:pPr>
        <w:spacing w:after="0" w:line="259" w:lineRule="auto"/>
        <w:ind w:left="0" w:right="0" w:firstLine="0"/>
        <w:jc w:val="left"/>
        <w:rPr>
          <w:rFonts w:ascii="Basic Sans" w:hAnsi="Basic Sans"/>
          <w:lang w:val="en-GB"/>
        </w:rPr>
      </w:pPr>
      <w:r w:rsidRPr="00F166F2">
        <w:rPr>
          <w:rFonts w:ascii="Basic Sans" w:hAnsi="Basic Sans"/>
          <w:lang w:val="en-GB"/>
        </w:rPr>
        <w:t xml:space="preserve"> </w:t>
      </w:r>
    </w:p>
    <w:p w:rsidRPr="00F166F2" w:rsidR="00797F9C" w:rsidRDefault="00A21EEA" w14:paraId="70905492" w14:textId="1E62A6BD">
      <w:pPr>
        <w:ind w:left="-5" w:right="0"/>
        <w:rPr>
          <w:rFonts w:ascii="Basic Sans" w:hAnsi="Basic Sans"/>
          <w:lang w:val="en-GB"/>
        </w:rPr>
      </w:pPr>
      <w:r w:rsidRPr="00F166F2">
        <w:rPr>
          <w:rFonts w:ascii="Basic Sans" w:hAnsi="Basic Sans"/>
          <w:b/>
          <w:lang w:val="en-GB"/>
        </w:rPr>
        <w:t xml:space="preserve">Notice of Suspension - </w:t>
      </w:r>
      <w:r w:rsidRPr="00F166F2">
        <w:rPr>
          <w:rFonts w:ascii="Basic Sans" w:hAnsi="Basic Sans"/>
          <w:lang w:val="en-GB"/>
        </w:rPr>
        <w:t xml:space="preserve">means a written </w:t>
      </w:r>
      <w:r w:rsidRPr="00F166F2" w:rsidR="00585497">
        <w:rPr>
          <w:rFonts w:ascii="Basic Sans" w:hAnsi="Basic Sans"/>
          <w:lang w:val="en-GB"/>
        </w:rPr>
        <w:t>notice provided</w:t>
      </w:r>
      <w:r w:rsidRPr="00F166F2">
        <w:rPr>
          <w:rFonts w:ascii="Basic Sans" w:hAnsi="Basic Sans"/>
          <w:lang w:val="en-GB"/>
        </w:rPr>
        <w:t xml:space="preserve"> to the Assessor by the </w:t>
      </w:r>
      <w:r w:rsidRPr="00F166F2" w:rsidR="00080AFD">
        <w:rPr>
          <w:rFonts w:ascii="Basic Sans" w:hAnsi="Basic Sans"/>
          <w:lang w:val="en-GB"/>
        </w:rPr>
        <w:t>Scheme Administrator</w:t>
      </w:r>
      <w:r w:rsidRPr="00F166F2">
        <w:rPr>
          <w:rFonts w:ascii="Basic Sans" w:hAnsi="Basic Sans"/>
          <w:lang w:val="en-GB"/>
        </w:rPr>
        <w:t xml:space="preserve">, which may include notices provided via the Assessor’s </w:t>
      </w:r>
      <w:r w:rsidRPr="00F166F2" w:rsidR="009E58DD">
        <w:rPr>
          <w:rFonts w:ascii="Basic Sans" w:hAnsi="Basic Sans"/>
          <w:lang w:val="en-GB"/>
        </w:rPr>
        <w:t xml:space="preserve">email </w:t>
      </w:r>
      <w:r w:rsidRPr="00F166F2" w:rsidR="00585497">
        <w:rPr>
          <w:rFonts w:ascii="Basic Sans" w:hAnsi="Basic Sans"/>
          <w:lang w:val="en-GB"/>
        </w:rPr>
        <w:t>address, advising</w:t>
      </w:r>
      <w:r w:rsidRPr="00F166F2">
        <w:rPr>
          <w:rFonts w:ascii="Basic Sans" w:hAnsi="Basic Sans"/>
          <w:lang w:val="en-GB"/>
        </w:rPr>
        <w:t xml:space="preserve"> of the Assessor</w:t>
      </w:r>
      <w:r w:rsidRPr="00F166F2" w:rsidR="00080AFD">
        <w:rPr>
          <w:rFonts w:ascii="Basic Sans" w:hAnsi="Basic Sans"/>
          <w:lang w:val="en-GB"/>
        </w:rPr>
        <w:t xml:space="preserve"> of </w:t>
      </w:r>
      <w:r w:rsidRPr="00F166F2">
        <w:rPr>
          <w:rFonts w:ascii="Basic Sans" w:hAnsi="Basic Sans"/>
          <w:lang w:val="en-GB"/>
        </w:rPr>
        <w:t xml:space="preserve"> suspension of </w:t>
      </w:r>
      <w:r w:rsidRPr="00F166F2" w:rsidR="00080AFD">
        <w:rPr>
          <w:rFonts w:ascii="Basic Sans" w:hAnsi="Basic Sans"/>
          <w:lang w:val="en-GB"/>
        </w:rPr>
        <w:t xml:space="preserve">their license </w:t>
      </w:r>
      <w:r w:rsidRPr="00F166F2">
        <w:rPr>
          <w:rFonts w:ascii="Basic Sans" w:hAnsi="Basic Sans"/>
          <w:lang w:val="en-GB"/>
        </w:rPr>
        <w:t xml:space="preserve">and indicating the reasons for that suspension.  </w:t>
      </w:r>
      <w:r w:rsidRPr="00F166F2">
        <w:rPr>
          <w:rFonts w:ascii="Basic Sans" w:hAnsi="Basic Sans"/>
          <w:b/>
          <w:lang w:val="en-GB"/>
        </w:rPr>
        <w:t xml:space="preserve"> </w:t>
      </w:r>
    </w:p>
    <w:p w:rsidRPr="00F166F2" w:rsidR="00797F9C" w:rsidRDefault="00A21EEA" w14:paraId="7CEABF5E"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3F5D164C" w14:textId="78EFCB42">
      <w:pPr>
        <w:ind w:left="-5" w:right="0"/>
        <w:rPr>
          <w:rFonts w:ascii="Basic Sans" w:hAnsi="Basic Sans"/>
          <w:lang w:val="en-GB"/>
        </w:rPr>
      </w:pPr>
      <w:r w:rsidRPr="00F166F2">
        <w:rPr>
          <w:rFonts w:ascii="Basic Sans" w:hAnsi="Basic Sans"/>
          <w:b/>
          <w:lang w:val="en-GB"/>
        </w:rPr>
        <w:t>Notice of Intention to Suspend to the Assessor</w:t>
      </w:r>
      <w:r w:rsidRPr="00F166F2">
        <w:rPr>
          <w:rFonts w:ascii="Basic Sans" w:hAnsi="Basic Sans"/>
          <w:lang w:val="en-GB"/>
        </w:rPr>
        <w:t xml:space="preserve"> </w:t>
      </w:r>
      <w:r w:rsidRPr="00F166F2">
        <w:rPr>
          <w:rFonts w:ascii="Basic Sans" w:hAnsi="Basic Sans"/>
          <w:b/>
          <w:lang w:val="en-GB"/>
        </w:rPr>
        <w:t>–</w:t>
      </w:r>
      <w:r w:rsidRPr="00F166F2">
        <w:rPr>
          <w:rFonts w:ascii="Basic Sans" w:hAnsi="Basic Sans"/>
          <w:lang w:val="en-GB"/>
        </w:rPr>
        <w:t xml:space="preserve"> means a written notice provided to the Assessor by the </w:t>
      </w:r>
      <w:r w:rsidRPr="00F166F2" w:rsidR="00080AFD">
        <w:rPr>
          <w:rFonts w:ascii="Basic Sans" w:hAnsi="Basic Sans"/>
          <w:lang w:val="en-GB"/>
        </w:rPr>
        <w:t>Scheme Administrator</w:t>
      </w:r>
      <w:r w:rsidRPr="00F166F2">
        <w:rPr>
          <w:rFonts w:ascii="Basic Sans" w:hAnsi="Basic Sans"/>
          <w:lang w:val="en-GB"/>
        </w:rPr>
        <w:t xml:space="preserve"> advising of the intention to suspend the Assessor’s </w:t>
      </w:r>
      <w:r w:rsidRPr="00F166F2" w:rsidR="00080AFD">
        <w:rPr>
          <w:rFonts w:ascii="Basic Sans" w:hAnsi="Basic Sans"/>
          <w:lang w:val="en-GB"/>
        </w:rPr>
        <w:t>License</w:t>
      </w:r>
      <w:r w:rsidRPr="00F166F2">
        <w:rPr>
          <w:rFonts w:ascii="Basic Sans" w:hAnsi="Basic Sans"/>
          <w:lang w:val="en-GB"/>
        </w:rPr>
        <w:t xml:space="preserve"> </w:t>
      </w:r>
      <w:r w:rsidRPr="00F166F2" w:rsidR="00585497">
        <w:rPr>
          <w:rFonts w:ascii="Basic Sans" w:hAnsi="Basic Sans"/>
          <w:lang w:val="en-GB"/>
        </w:rPr>
        <w:t>and indicating</w:t>
      </w:r>
      <w:r w:rsidRPr="00F166F2">
        <w:rPr>
          <w:rFonts w:ascii="Basic Sans" w:hAnsi="Basic Sans"/>
          <w:lang w:val="en-GB"/>
        </w:rPr>
        <w:t xml:space="preserve"> the reasons for that intention to suspension.  </w:t>
      </w:r>
      <w:r w:rsidRPr="00F166F2">
        <w:rPr>
          <w:rFonts w:ascii="Basic Sans" w:hAnsi="Basic Sans"/>
          <w:b/>
          <w:lang w:val="en-GB"/>
        </w:rPr>
        <w:t xml:space="preserve"> </w:t>
      </w:r>
    </w:p>
    <w:p w:rsidRPr="00F166F2" w:rsidR="00797F9C" w:rsidRDefault="00A21EEA" w14:paraId="7441C586"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70137E04" w14:textId="2611B9BC">
      <w:pPr>
        <w:ind w:left="-5" w:right="0"/>
        <w:rPr>
          <w:rFonts w:ascii="Basic Sans" w:hAnsi="Basic Sans"/>
          <w:lang w:val="en-GB"/>
        </w:rPr>
      </w:pPr>
      <w:r w:rsidRPr="00F166F2">
        <w:rPr>
          <w:rFonts w:ascii="Basic Sans" w:hAnsi="Basic Sans"/>
          <w:b/>
          <w:lang w:val="en-GB"/>
        </w:rPr>
        <w:t xml:space="preserve">Process </w:t>
      </w:r>
      <w:r w:rsidRPr="00F166F2" w:rsidR="00585497">
        <w:rPr>
          <w:rFonts w:ascii="Basic Sans" w:hAnsi="Basic Sans"/>
          <w:b/>
          <w:lang w:val="en-GB"/>
        </w:rPr>
        <w:t xml:space="preserve">Documents </w:t>
      </w:r>
      <w:r w:rsidRPr="00F166F2" w:rsidR="00585497">
        <w:rPr>
          <w:rFonts w:ascii="Basic Sans" w:hAnsi="Basic Sans"/>
          <w:lang w:val="en-GB"/>
        </w:rPr>
        <w:t>-</w:t>
      </w:r>
      <w:r w:rsidRPr="00F166F2">
        <w:rPr>
          <w:rFonts w:ascii="Basic Sans" w:hAnsi="Basic Sans"/>
          <w:lang w:val="en-GB"/>
        </w:rPr>
        <w:t xml:space="preserve"> means the key processes and procedure documents that underpin and govern the NABERS </w:t>
      </w:r>
      <w:r w:rsidRPr="00F166F2" w:rsidR="00756420">
        <w:rPr>
          <w:rFonts w:ascii="Basic Sans" w:hAnsi="Basic Sans"/>
          <w:lang w:val="en-GB"/>
        </w:rPr>
        <w:t xml:space="preserve">UK </w:t>
      </w:r>
      <w:r w:rsidRPr="00F166F2">
        <w:rPr>
          <w:rFonts w:ascii="Basic Sans" w:hAnsi="Basic Sans"/>
          <w:lang w:val="en-GB"/>
        </w:rPr>
        <w:t>Program</w:t>
      </w:r>
      <w:r w:rsidRPr="00F166F2" w:rsidR="000C03C4">
        <w:rPr>
          <w:rFonts w:ascii="Basic Sans" w:hAnsi="Basic Sans"/>
          <w:lang w:val="en-GB"/>
        </w:rPr>
        <w:t xml:space="preserve">. </w:t>
      </w:r>
      <w:r w:rsidRPr="00F166F2">
        <w:rPr>
          <w:rFonts w:ascii="Basic Sans" w:hAnsi="Basic Sans"/>
          <w:lang w:val="en-GB"/>
        </w:rPr>
        <w:t xml:space="preserve">These documents are amended periodically and are available on the website </w:t>
      </w:r>
      <w:r w:rsidRPr="00F166F2" w:rsidR="000D3FED">
        <w:rPr>
          <w:rFonts w:ascii="Basic Sans" w:hAnsi="Basic Sans"/>
          <w:lang w:val="en-GB"/>
        </w:rPr>
        <w:t>(To be notified)</w:t>
      </w:r>
      <w:r w:rsidRPr="00F166F2" w:rsidR="00BD41B0">
        <w:rPr>
          <w:rFonts w:ascii="Basic Sans" w:hAnsi="Basic Sans"/>
          <w:lang w:val="en-GB"/>
        </w:rPr>
        <w:t xml:space="preserve"> </w:t>
      </w:r>
    </w:p>
    <w:p w:rsidRPr="00F166F2" w:rsidR="00797F9C" w:rsidRDefault="00A21EEA" w14:paraId="1E2F745C"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735D6" w:rsidRDefault="00452B6B" w14:paraId="681EAFD6" w14:textId="11B2DB72">
      <w:pPr>
        <w:ind w:left="-5" w:right="0"/>
        <w:rPr>
          <w:rFonts w:ascii="Basic Sans" w:hAnsi="Basic Sans"/>
          <w:lang w:val="en-GB"/>
        </w:rPr>
      </w:pPr>
      <w:r w:rsidRPr="00F166F2">
        <w:rPr>
          <w:rFonts w:ascii="Basic Sans" w:hAnsi="Basic Sans"/>
          <w:b/>
          <w:lang w:val="en-GB"/>
        </w:rPr>
        <w:t>Public Listing</w:t>
      </w:r>
      <w:r w:rsidRPr="00F166F2" w:rsidR="007735D6">
        <w:rPr>
          <w:rFonts w:ascii="Basic Sans" w:hAnsi="Basic Sans"/>
          <w:b/>
          <w:lang w:val="en-GB"/>
        </w:rPr>
        <w:t>s</w:t>
      </w:r>
      <w:r w:rsidRPr="00F166F2" w:rsidR="007735D6">
        <w:rPr>
          <w:rFonts w:ascii="Basic Sans" w:hAnsi="Basic Sans"/>
          <w:bCs/>
          <w:lang w:val="en-GB"/>
        </w:rPr>
        <w:t xml:space="preserve"> </w:t>
      </w:r>
      <w:r w:rsidRPr="00F166F2" w:rsidR="007735D6">
        <w:rPr>
          <w:rFonts w:ascii="Basic Sans" w:hAnsi="Basic Sans"/>
          <w:lang w:val="en-GB"/>
        </w:rPr>
        <w:t>–</w:t>
      </w:r>
      <w:r w:rsidRPr="00F166F2" w:rsidR="00EA436B">
        <w:rPr>
          <w:rFonts w:ascii="Basic Sans" w:hAnsi="Basic Sans"/>
          <w:lang w:val="en-GB"/>
        </w:rPr>
        <w:t xml:space="preserve"> means, where the context allows, either (a) the publications</w:t>
      </w:r>
      <w:r w:rsidRPr="00F166F2" w:rsidR="00B50608">
        <w:rPr>
          <w:rFonts w:ascii="Basic Sans" w:hAnsi="Basic Sans"/>
          <w:lang w:val="en-GB"/>
        </w:rPr>
        <w:t xml:space="preserve"> </w:t>
      </w:r>
      <w:r w:rsidRPr="00F166F2" w:rsidR="00EA436B">
        <w:rPr>
          <w:rFonts w:ascii="Basic Sans" w:hAnsi="Basic Sans"/>
          <w:lang w:val="en-GB"/>
        </w:rPr>
        <w:t xml:space="preserve">which contain a list of </w:t>
      </w:r>
      <w:r w:rsidRPr="00F166F2" w:rsidR="000268C0">
        <w:rPr>
          <w:rFonts w:ascii="Basic Sans" w:hAnsi="Basic Sans"/>
          <w:lang w:val="en-GB"/>
        </w:rPr>
        <w:t>CCL</w:t>
      </w:r>
      <w:r w:rsidRPr="00F166F2" w:rsidR="00EA436B">
        <w:rPr>
          <w:rFonts w:ascii="Basic Sans" w:hAnsi="Basic Sans"/>
          <w:lang w:val="en-GB"/>
        </w:rPr>
        <w:t>’s licensed customers together with their certified assessments and ratings; or (b) the process of adding the licensed assessors’ name together with its certified assessments and ratings to those publications.</w:t>
      </w:r>
    </w:p>
    <w:p w:rsidRPr="00F166F2" w:rsidR="007735D6" w:rsidRDefault="007735D6" w14:paraId="1FD17296" w14:textId="77777777">
      <w:pPr>
        <w:ind w:left="-5" w:right="0"/>
        <w:rPr>
          <w:rFonts w:ascii="Basic Sans" w:hAnsi="Basic Sans"/>
          <w:b/>
          <w:lang w:val="en-GB"/>
        </w:rPr>
      </w:pPr>
    </w:p>
    <w:p w:rsidRPr="00F166F2" w:rsidR="00797F9C" w:rsidRDefault="00A21EEA" w14:paraId="64237B7A" w14:textId="7C4C8D30">
      <w:pPr>
        <w:ind w:left="-5" w:right="0"/>
        <w:rPr>
          <w:rFonts w:ascii="Basic Sans" w:hAnsi="Basic Sans"/>
          <w:lang w:val="en-GB"/>
        </w:rPr>
      </w:pPr>
      <w:r w:rsidRPr="00F166F2">
        <w:rPr>
          <w:rFonts w:ascii="Basic Sans" w:hAnsi="Basic Sans"/>
          <w:b/>
          <w:lang w:val="en-GB"/>
        </w:rPr>
        <w:t xml:space="preserve">Rating Materials </w:t>
      </w:r>
      <w:r w:rsidRPr="00F166F2">
        <w:rPr>
          <w:rFonts w:ascii="Basic Sans" w:hAnsi="Basic Sans"/>
          <w:lang w:val="en-GB"/>
        </w:rPr>
        <w:t xml:space="preserve">- means anything brought into existence, or required to be brought into existence, as part of, or for the purposes of carrying out, or in connection with, any Assessment or Rating Process carried out by the Assessor under this Agreement including all data and information of the Assessor’s client.  </w:t>
      </w:r>
    </w:p>
    <w:p w:rsidRPr="00F166F2" w:rsidR="00797F9C" w:rsidRDefault="00A21EEA" w14:paraId="61914771" w14:textId="77777777">
      <w:pPr>
        <w:spacing w:after="0" w:line="259" w:lineRule="auto"/>
        <w:ind w:left="0" w:right="0" w:firstLine="0"/>
        <w:jc w:val="left"/>
        <w:rPr>
          <w:rFonts w:ascii="Basic Sans" w:hAnsi="Basic Sans"/>
          <w:lang w:val="en-GB"/>
        </w:rPr>
      </w:pPr>
      <w:r w:rsidRPr="00F166F2">
        <w:rPr>
          <w:rFonts w:ascii="Basic Sans" w:hAnsi="Basic Sans"/>
          <w:b/>
          <w:lang w:val="en-GB"/>
        </w:rPr>
        <w:t xml:space="preserve"> </w:t>
      </w:r>
    </w:p>
    <w:p w:rsidRPr="00F166F2" w:rsidR="00797F9C" w:rsidRDefault="00A21EEA" w14:paraId="0AD5A67E" w14:textId="33E4A8D8">
      <w:pPr>
        <w:ind w:left="-5" w:right="0"/>
        <w:rPr>
          <w:rFonts w:ascii="Basic Sans" w:hAnsi="Basic Sans"/>
          <w:lang w:val="en-GB"/>
        </w:rPr>
      </w:pPr>
      <w:r w:rsidRPr="00F166F2">
        <w:rPr>
          <w:rFonts w:ascii="Basic Sans" w:hAnsi="Basic Sans"/>
          <w:b/>
          <w:lang w:val="en-GB"/>
        </w:rPr>
        <w:t>Rating Process</w:t>
      </w:r>
      <w:r w:rsidRPr="00F166F2">
        <w:rPr>
          <w:rFonts w:ascii="Basic Sans" w:hAnsi="Basic Sans"/>
          <w:lang w:val="en-GB"/>
        </w:rPr>
        <w:t xml:space="preserve"> – means all activities associated with the assessment of an existing building’s overall environmental performance during operation required under this Agreement to be carried out in accordance with NABERS </w:t>
      </w:r>
      <w:r w:rsidRPr="00F166F2" w:rsidR="00D77EAA">
        <w:rPr>
          <w:rFonts w:ascii="Basic Sans" w:hAnsi="Basic Sans"/>
          <w:lang w:val="en-GB"/>
        </w:rPr>
        <w:t xml:space="preserve">UK </w:t>
      </w:r>
      <w:r w:rsidRPr="00F166F2">
        <w:rPr>
          <w:rFonts w:ascii="Basic Sans" w:hAnsi="Basic Sans"/>
          <w:lang w:val="en-GB"/>
        </w:rPr>
        <w:t xml:space="preserve">Rules, </w:t>
      </w:r>
      <w:r w:rsidRPr="00F166F2" w:rsidR="005E2019">
        <w:rPr>
          <w:rFonts w:ascii="Basic Sans" w:hAnsi="Basic Sans"/>
          <w:lang w:val="en-GB"/>
        </w:rPr>
        <w:t xml:space="preserve">and </w:t>
      </w:r>
      <w:r w:rsidRPr="00F166F2">
        <w:rPr>
          <w:rFonts w:ascii="Basic Sans" w:hAnsi="Basic Sans"/>
          <w:lang w:val="en-GB"/>
        </w:rPr>
        <w:t xml:space="preserve">any relevant Rulings or technical advice provided by the </w:t>
      </w:r>
      <w:r w:rsidRPr="00F166F2" w:rsidR="00080AFD">
        <w:rPr>
          <w:rFonts w:ascii="Basic Sans" w:hAnsi="Basic Sans"/>
          <w:lang w:val="en-GB"/>
        </w:rPr>
        <w:t>Scheme Administrator</w:t>
      </w:r>
      <w:r w:rsidRPr="00F166F2">
        <w:rPr>
          <w:rFonts w:ascii="Basic Sans" w:hAnsi="Basic Sans"/>
          <w:lang w:val="en-GB"/>
        </w:rPr>
        <w:t xml:space="preserve"> and includes the process for applying for obtaining an official rating based on a NABERS Rating. </w:t>
      </w:r>
    </w:p>
    <w:p w:rsidRPr="00F166F2" w:rsidR="00491217" w:rsidRDefault="00491217" w14:paraId="20F0C557" w14:textId="4FCF6D8D">
      <w:pPr>
        <w:ind w:left="-5" w:right="0"/>
        <w:rPr>
          <w:rFonts w:ascii="Basic Sans" w:hAnsi="Basic Sans"/>
          <w:lang w:val="en-GB"/>
        </w:rPr>
      </w:pPr>
    </w:p>
    <w:p w:rsidRPr="00F166F2" w:rsidR="000965A4" w:rsidP="005C025D" w:rsidRDefault="00491217" w14:paraId="409EAC20" w14:textId="2DEB389A">
      <w:pPr>
        <w:spacing w:after="0"/>
        <w:rPr>
          <w:rFonts w:ascii="Basic Sans" w:hAnsi="Basic Sans"/>
          <w:lang w:val="en-GB"/>
        </w:rPr>
      </w:pPr>
      <w:r w:rsidRPr="00F166F2">
        <w:rPr>
          <w:rFonts w:ascii="Basic Sans" w:hAnsi="Basic Sans" w:cs="Tahoma"/>
          <w:b/>
          <w:bCs/>
          <w:szCs w:val="20"/>
          <w:lang w:val="en-GB"/>
        </w:rPr>
        <w:t>Sole Trader Assessor</w:t>
      </w:r>
      <w:r w:rsidRPr="00F166F2">
        <w:rPr>
          <w:rFonts w:ascii="Basic Sans" w:hAnsi="Basic Sans" w:cs="Tahoma"/>
          <w:szCs w:val="20"/>
          <w:lang w:val="en-GB"/>
        </w:rPr>
        <w:t xml:space="preserve"> – mean the self-employed Assessor </w:t>
      </w:r>
      <w:r w:rsidRPr="00F166F2">
        <w:rPr>
          <w:rFonts w:ascii="Basic Sans" w:hAnsi="Basic Sans"/>
          <w:lang w:val="en-GB"/>
        </w:rPr>
        <w:t>named or identified as the company contracting with the Scheme Administrator in the Licence Letter.</w:t>
      </w:r>
    </w:p>
    <w:sectPr w:rsidRPr="00F166F2" w:rsidR="000965A4" w:rsidSect="00F166F2">
      <w:headerReference w:type="default" r:id="rId13"/>
      <w:footerReference w:type="even" r:id="rId14"/>
      <w:footerReference w:type="default" r:id="rId15"/>
      <w:headerReference w:type="first" r:id="rId16"/>
      <w:footerReference w:type="first" r:id="rId17"/>
      <w:pgSz w:w="11904" w:h="16840" w:orient="portrait"/>
      <w:pgMar w:top="851" w:right="1440" w:bottom="1440" w:left="1440" w:header="15" w:footer="48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E2B" w:rsidRDefault="00E60E2B" w14:paraId="069B5DEB" w14:textId="77777777">
      <w:pPr>
        <w:spacing w:after="0" w:line="240" w:lineRule="auto"/>
      </w:pPr>
      <w:r>
        <w:separator/>
      </w:r>
    </w:p>
  </w:endnote>
  <w:endnote w:type="continuationSeparator" w:id="0">
    <w:p w:rsidR="00E60E2B" w:rsidRDefault="00E60E2B" w14:paraId="5E0AA81B" w14:textId="77777777">
      <w:pPr>
        <w:spacing w:after="0" w:line="240" w:lineRule="auto"/>
      </w:pPr>
      <w:r>
        <w:continuationSeparator/>
      </w:r>
    </w:p>
  </w:endnote>
  <w:endnote w:type="continuationNotice" w:id="1">
    <w:p w:rsidR="00E60E2B" w:rsidRDefault="00E60E2B" w14:paraId="0341963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ic Sans">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89D" w:rsidRDefault="0037389D" w14:paraId="1C8C9AAE" w14:textId="77777777">
    <w:pPr>
      <w:spacing w:after="0"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37389D" w:rsidRDefault="0037389D" w14:paraId="2089D209" w14:textId="77777777">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44C0" w:rsidR="0037389D" w:rsidP="215A4B36" w:rsidRDefault="0037389D" w14:paraId="44DE8547" w14:noSpellErr="1" w14:textId="39C906B1">
    <w:pPr>
      <w:spacing w:after="0" w:line="259" w:lineRule="auto"/>
      <w:ind w:left="0" w:right="6" w:firstLine="0"/>
      <w:jc w:val="left"/>
      <w:rPr>
        <w:rFonts w:ascii="Basic Sans" w:hAnsi="Basic Sans" w:eastAsia="Basic Sans" w:cs="Basic Sans"/>
        <w:sz w:val="16"/>
        <w:szCs w:val="16"/>
      </w:rPr>
    </w:pPr>
    <w:r w:rsidRPr="215A4B36">
      <w:rPr>
        <w:sz w:val="16"/>
        <w:szCs w:val="16"/>
      </w:rPr>
      <w:fldChar w:fldCharType="begin"/>
    </w:r>
    <w:r w:rsidRPr="215A4B36">
      <w:rPr>
        <w:sz w:val="16"/>
        <w:szCs w:val="16"/>
      </w:rPr>
      <w:instrText xml:space="preserve"> PAGE   \* MERGEFORMAT </w:instrText>
    </w:r>
    <w:r w:rsidRPr="215A4B36">
      <w:rPr>
        <w:sz w:val="16"/>
        <w:szCs w:val="16"/>
      </w:rPr>
      <w:fldChar w:fldCharType="separate"/>
    </w:r>
    <w:r w:rsidRPr="215A4B36" w:rsidR="215A4B36">
      <w:rPr>
        <w:rFonts w:ascii="Basic Sans" w:hAnsi="Basic Sans" w:eastAsia="Basic Sans" w:cs="Basic Sans"/>
        <w:noProof/>
        <w:sz w:val="16"/>
        <w:szCs w:val="16"/>
      </w:rPr>
      <w:t>16</w:t>
    </w:r>
    <w:r w:rsidRPr="215A4B36">
      <w:rPr>
        <w:rFonts w:ascii="Basic Sans" w:hAnsi="Basic Sans" w:eastAsia="Basic Sans" w:cs="Basic Sans"/>
        <w:noProof/>
        <w:sz w:val="16"/>
        <w:szCs w:val="16"/>
      </w:rPr>
      <w:fldChar w:fldCharType="end"/>
    </w:r>
    <w:r w:rsidRPr="215A4B36" w:rsidR="215A4B36">
      <w:rPr>
        <w:rFonts w:ascii="Basic Sans" w:hAnsi="Basic Sans" w:eastAsia="Basic Sans" w:cs="Basic Sans"/>
        <w:sz w:val="16"/>
        <w:szCs w:val="16"/>
      </w:rPr>
      <w:t xml:space="preserve"> </w:t>
    </w:r>
    <w:r>
      <w:tab/>
    </w:r>
    <w:r>
      <w:tab/>
    </w:r>
    <w:r>
      <w:tab/>
    </w:r>
    <w:r>
      <w:tab/>
    </w:r>
    <w:r>
      <w:tab/>
    </w:r>
    <w:r>
      <w:tab/>
    </w:r>
    <w:r>
      <w:tab/>
    </w:r>
    <w:r>
      <w:tab/>
    </w:r>
    <w:r>
      <w:tab/>
    </w:r>
    <w:r w:rsidRPr="215A4B36" w:rsidR="215A4B36">
      <w:rPr>
        <w:rFonts w:ascii="Basic Sans" w:hAnsi="Basic Sans" w:eastAsia="Basic Sans" w:cs="Basic Sans"/>
        <w:sz w:val="16"/>
        <w:szCs w:val="16"/>
      </w:rPr>
      <w:t>C</w:t>
    </w:r>
    <w:r w:rsidRPr="215A4B36" w:rsidR="215A4B36">
      <w:rPr>
        <w:rFonts w:ascii="Basic Sans" w:hAnsi="Basic Sans" w:eastAsia="Basic Sans" w:cs="Basic Sans"/>
        <w:sz w:val="16"/>
        <w:szCs w:val="16"/>
      </w:rPr>
      <w:t>C</w:t>
    </w:r>
    <w:r w:rsidRPr="215A4B36" w:rsidR="215A4B36">
      <w:rPr>
        <w:rFonts w:ascii="Basic Sans" w:hAnsi="Basic Sans" w:eastAsia="Basic Sans" w:cs="Basic Sans"/>
        <w:sz w:val="16"/>
        <w:szCs w:val="16"/>
      </w:rPr>
      <w:t xml:space="preserve">LN 003 </w:t>
    </w:r>
    <w:r w:rsidRPr="215A4B36" w:rsidR="215A4B36">
      <w:rPr>
        <w:rFonts w:ascii="Basic Sans" w:hAnsi="Basic Sans" w:eastAsia="Basic Sans" w:cs="Basic Sans"/>
        <w:sz w:val="16"/>
        <w:szCs w:val="16"/>
      </w:rPr>
      <w:t xml:space="preserve">Rev </w:t>
    </w:r>
    <w:r w:rsidRPr="215A4B36" w:rsidR="215A4B36">
      <w:rPr>
        <w:rFonts w:ascii="Basic Sans" w:hAnsi="Basic Sans" w:eastAsia="Basic Sans" w:cs="Basic Sans"/>
        <w:sz w:val="16"/>
        <w:szCs w:val="16"/>
      </w:rPr>
      <w:t>2</w:t>
    </w:r>
    <w:r w:rsidRPr="215A4B36" w:rsidR="215A4B36">
      <w:rPr>
        <w:rFonts w:ascii="Basic Sans" w:hAnsi="Basic Sans" w:eastAsia="Basic Sans" w:cs="Basic Sans"/>
        <w:sz w:val="16"/>
        <w:szCs w:val="16"/>
      </w:rPr>
      <w:t>, 14/04/2</w:t>
    </w:r>
    <w:r w:rsidRPr="215A4B36" w:rsidR="215A4B36">
      <w:rPr>
        <w:rFonts w:ascii="Basic Sans" w:hAnsi="Basic Sans" w:eastAsia="Basic Sans" w:cs="Basic Sans"/>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89D" w:rsidRDefault="009F7EBF" w14:paraId="7E23F7ED" w14:textId="1571827D">
    <w:pPr>
      <w:spacing w:after="0" w:line="259" w:lineRule="auto"/>
      <w:ind w:left="0" w:right="6" w:firstLine="0"/>
      <w:jc w:val="right"/>
    </w:pPr>
    <w:r>
      <w:rPr>
        <w:color w:val="7D8386"/>
        <w:sz w:val="16"/>
        <w:szCs w:val="16"/>
      </w:rPr>
      <w:t>0</w:t>
    </w:r>
    <w:r w:rsidRPr="009F7EBF" w:rsidR="0037389D">
      <w:rPr>
        <w:color w:val="7D8386"/>
        <w:sz w:val="16"/>
        <w:szCs w:val="16"/>
      </w:rPr>
      <w:fldChar w:fldCharType="begin"/>
    </w:r>
    <w:r w:rsidRPr="009F7EBF" w:rsidR="0037389D">
      <w:rPr>
        <w:color w:val="7D8386"/>
        <w:sz w:val="16"/>
        <w:szCs w:val="16"/>
      </w:rPr>
      <w:instrText xml:space="preserve"> PAGE   \* MERGEFORMAT </w:instrText>
    </w:r>
    <w:r w:rsidRPr="009F7EBF" w:rsidR="0037389D">
      <w:rPr>
        <w:color w:val="7D8386"/>
        <w:sz w:val="16"/>
        <w:szCs w:val="16"/>
      </w:rPr>
      <w:fldChar w:fldCharType="separate"/>
    </w:r>
    <w:r w:rsidRPr="009F7EBF" w:rsidR="0037389D">
      <w:rPr>
        <w:color w:val="7D8386"/>
        <w:sz w:val="16"/>
        <w:szCs w:val="16"/>
      </w:rPr>
      <w:t>1</w:t>
    </w:r>
    <w:r w:rsidRPr="009F7EBF" w:rsidR="0037389D">
      <w:rPr>
        <w:color w:val="7D8386"/>
        <w:sz w:val="16"/>
        <w:szCs w:val="16"/>
      </w:rPr>
      <w:fldChar w:fldCharType="end"/>
    </w:r>
    <w:r w:rsidR="00F12DC9">
      <w:rPr>
        <w:sz w:val="22"/>
      </w:rPr>
      <w:t xml:space="preserve"> </w:t>
    </w:r>
  </w:p>
  <w:p w:rsidR="0037389D" w:rsidRDefault="0037389D" w14:paraId="57CAF251" w14:textId="77777777">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E2B" w:rsidRDefault="00E60E2B" w14:paraId="270B05EA" w14:textId="77777777">
      <w:pPr>
        <w:spacing w:after="0" w:line="240" w:lineRule="auto"/>
      </w:pPr>
      <w:r>
        <w:separator/>
      </w:r>
    </w:p>
  </w:footnote>
  <w:footnote w:type="continuationSeparator" w:id="0">
    <w:p w:rsidR="00E60E2B" w:rsidRDefault="00E60E2B" w14:paraId="1BC37B5D" w14:textId="77777777">
      <w:pPr>
        <w:spacing w:after="0" w:line="240" w:lineRule="auto"/>
      </w:pPr>
      <w:r>
        <w:continuationSeparator/>
      </w:r>
    </w:p>
  </w:footnote>
  <w:footnote w:type="continuationNotice" w:id="1">
    <w:p w:rsidR="00E60E2B" w:rsidRDefault="00E60E2B" w14:paraId="4C155C7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720" w:rsidRDefault="003E3720" w14:paraId="58CBF1D5" w14:textId="74B5D800">
    <w:pPr>
      <w:pStyle w:val="Header"/>
    </w:pPr>
  </w:p>
  <w:p w:rsidR="003E3720" w:rsidRDefault="003E3720" w14:paraId="1077A39A" w14:textId="0B778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7389D" w:rsidP="004253D1" w:rsidRDefault="000E2A8B" w14:paraId="1BAC8DDD" w14:textId="1105E650">
    <w:pPr>
      <w:pStyle w:val="Header"/>
      <w:ind w:left="0" w:firstLine="0"/>
    </w:pPr>
    <w:r>
      <w:rPr>
        <w:noProof/>
      </w:rPr>
      <w:drawing>
        <wp:anchor distT="0" distB="0" distL="114300" distR="114300" simplePos="0" relativeHeight="251658241" behindDoc="1" locked="0" layoutInCell="1" allowOverlap="1" wp14:anchorId="5E7B5F0C" wp14:editId="224824F2">
          <wp:simplePos x="0" y="0"/>
          <wp:positionH relativeFrom="column">
            <wp:posOffset>-234950</wp:posOffset>
          </wp:positionH>
          <wp:positionV relativeFrom="paragraph">
            <wp:posOffset>44450</wp:posOffset>
          </wp:positionV>
          <wp:extent cx="608965" cy="762000"/>
          <wp:effectExtent l="0" t="0" r="635" b="0"/>
          <wp:wrapTight wrapText="bothSides">
            <wp:wrapPolygon edited="0">
              <wp:start x="0" y="0"/>
              <wp:lineTo x="0" y="21060"/>
              <wp:lineTo x="20947" y="21060"/>
              <wp:lineTo x="20947" y="0"/>
              <wp:lineTo x="0" y="0"/>
            </wp:wrapPolygon>
          </wp:wrapTight>
          <wp:docPr id="1617275114" name="Picture 1" descr="A green bird with a to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91912" name="Picture 1" descr="A green bird with a torch&#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8965" cy="762000"/>
                  </a:xfrm>
                  <a:prstGeom prst="rect">
                    <a:avLst/>
                  </a:prstGeom>
                </pic:spPr>
              </pic:pic>
            </a:graphicData>
          </a:graphic>
          <wp14:sizeRelH relativeFrom="page">
            <wp14:pctWidth>0</wp14:pctWidth>
          </wp14:sizeRelH>
          <wp14:sizeRelV relativeFrom="page">
            <wp14:pctHeight>0</wp14:pctHeight>
          </wp14:sizeRelV>
        </wp:anchor>
      </w:drawing>
    </w:r>
  </w:p>
  <w:p w:rsidR="0037389D" w:rsidP="00843103" w:rsidRDefault="0037389D" w14:paraId="45CB0F68" w14:textId="3329B693">
    <w:pPr>
      <w:pStyle w:val="Header"/>
    </w:pPr>
  </w:p>
  <w:p w:rsidR="0037389D" w:rsidP="00843103" w:rsidRDefault="0037389D" w14:paraId="1A1AE47F" w14:textId="23C0F5E8">
    <w:pPr>
      <w:pStyle w:val="Header"/>
    </w:pPr>
    <w:r>
      <w:rPr>
        <w:noProof/>
      </w:rPr>
      <w:drawing>
        <wp:anchor distT="0" distB="0" distL="114300" distR="114300" simplePos="0" relativeHeight="251658240" behindDoc="0" locked="0" layoutInCell="1" allowOverlap="1" wp14:anchorId="651E9865" wp14:editId="72D1388D">
          <wp:simplePos x="0" y="0"/>
          <wp:positionH relativeFrom="column">
            <wp:posOffset>4406900</wp:posOffset>
          </wp:positionH>
          <wp:positionV relativeFrom="paragraph">
            <wp:posOffset>-273050</wp:posOffset>
          </wp:positionV>
          <wp:extent cx="1924050" cy="685800"/>
          <wp:effectExtent l="0" t="0" r="0" b="0"/>
          <wp:wrapSquare wrapText="bothSides"/>
          <wp:docPr id="1186741489" name="Picture 118674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7917" b="10417"/>
                  <a:stretch/>
                </pic:blipFill>
                <pic:spPr bwMode="auto">
                  <a:xfrm>
                    <a:off x="0" y="0"/>
                    <a:ext cx="1924050" cy="68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7389D" w:rsidP="00843103" w:rsidRDefault="0037389D" w14:paraId="14BC9C34" w14:textId="0AD52ABB">
    <w:pPr>
      <w:pStyle w:val="Header"/>
    </w:pPr>
  </w:p>
  <w:p w:rsidR="0037389D" w:rsidP="00843103" w:rsidRDefault="0037389D" w14:paraId="22C135FB" w14:textId="0622F8BE">
    <w:pPr>
      <w:pStyle w:val="Header"/>
    </w:pPr>
  </w:p>
  <w:p w:rsidR="0037389D" w:rsidP="00843103" w:rsidRDefault="0037389D" w14:paraId="6940B5C6" w14:textId="6FDAD1D5">
    <w:pPr>
      <w:pStyle w:val="Header"/>
    </w:pPr>
  </w:p>
  <w:p w:rsidR="0037389D" w:rsidP="00843103" w:rsidRDefault="0037389D" w14:paraId="728A53BB" w14:textId="3245283A">
    <w:pPr>
      <w:pStyle w:val="Header"/>
    </w:pPr>
  </w:p>
  <w:p w:rsidR="0037389D" w:rsidP="00843103" w:rsidRDefault="0037389D" w14:paraId="3FBB0EDD" w14:textId="104D25EE">
    <w:pPr>
      <w:pStyle w:val="Header"/>
    </w:pPr>
  </w:p>
  <w:p w:rsidRPr="00C004D4" w:rsidR="0037389D" w:rsidP="0092395E" w:rsidRDefault="0037389D" w14:paraId="60F4BE25" w14:textId="12C6E2F3">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00D5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0E2AA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3076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77A02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5CF4C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F4A414E"/>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8849AE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A2EBFD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38023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DC4F7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590BA6"/>
    <w:multiLevelType w:val="multilevel"/>
    <w:tmpl w:val="3E84E2CC"/>
    <w:lvl w:ilvl="0">
      <w:start w:val="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2"/>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1" w15:restartNumberingAfterBreak="0">
    <w:nsid w:val="006F487A"/>
    <w:multiLevelType w:val="multilevel"/>
    <w:tmpl w:val="1B40BB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1B10363"/>
    <w:multiLevelType w:val="hybridMultilevel"/>
    <w:tmpl w:val="1D6E61AE"/>
    <w:lvl w:ilvl="0" w:tplc="EFF07F72">
      <w:start w:val="1"/>
      <w:numFmt w:val="lowerLetter"/>
      <w:lvlText w:val="(%1)"/>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6C2FEF6">
      <w:start w:val="1"/>
      <w:numFmt w:val="lowerLetter"/>
      <w:lvlText w:val="%2"/>
      <w:lvlJc w:val="left"/>
      <w:pPr>
        <w:ind w:left="309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E56CE81E">
      <w:start w:val="1"/>
      <w:numFmt w:val="lowerRoman"/>
      <w:lvlText w:val="%3"/>
      <w:lvlJc w:val="left"/>
      <w:pPr>
        <w:ind w:left="381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4D0AC918">
      <w:start w:val="1"/>
      <w:numFmt w:val="decimal"/>
      <w:lvlText w:val="%4"/>
      <w:lvlJc w:val="left"/>
      <w:pPr>
        <w:ind w:left="453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C8EE0CC">
      <w:start w:val="1"/>
      <w:numFmt w:val="lowerLetter"/>
      <w:lvlText w:val="%5"/>
      <w:lvlJc w:val="left"/>
      <w:pPr>
        <w:ind w:left="525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6B2F5BE">
      <w:start w:val="1"/>
      <w:numFmt w:val="lowerRoman"/>
      <w:lvlText w:val="%6"/>
      <w:lvlJc w:val="left"/>
      <w:pPr>
        <w:ind w:left="597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38A44C0E">
      <w:start w:val="1"/>
      <w:numFmt w:val="decimal"/>
      <w:lvlText w:val="%7"/>
      <w:lvlJc w:val="left"/>
      <w:pPr>
        <w:ind w:left="669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430A458">
      <w:start w:val="1"/>
      <w:numFmt w:val="lowerLetter"/>
      <w:lvlText w:val="%8"/>
      <w:lvlJc w:val="left"/>
      <w:pPr>
        <w:ind w:left="741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69EC037E">
      <w:start w:val="1"/>
      <w:numFmt w:val="lowerRoman"/>
      <w:lvlText w:val="%9"/>
      <w:lvlJc w:val="left"/>
      <w:pPr>
        <w:ind w:left="813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3" w15:restartNumberingAfterBreak="0">
    <w:nsid w:val="03517191"/>
    <w:multiLevelType w:val="hybridMultilevel"/>
    <w:tmpl w:val="6796851C"/>
    <w:lvl w:ilvl="0" w:tplc="865849AC">
      <w:start w:val="1"/>
      <w:numFmt w:val="bullet"/>
      <w:lvlText w:val="-"/>
      <w:lvlJc w:val="left"/>
      <w:pPr>
        <w:ind w:left="113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DF2A46A">
      <w:start w:val="1"/>
      <w:numFmt w:val="bullet"/>
      <w:lvlText w:val="o"/>
      <w:lvlJc w:val="left"/>
      <w:pPr>
        <w:ind w:left="193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E2B60956">
      <w:start w:val="1"/>
      <w:numFmt w:val="bullet"/>
      <w:lvlText w:val="▪"/>
      <w:lvlJc w:val="left"/>
      <w:pPr>
        <w:ind w:left="265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7B8AFFCE">
      <w:start w:val="1"/>
      <w:numFmt w:val="bullet"/>
      <w:lvlText w:val="•"/>
      <w:lvlJc w:val="left"/>
      <w:pPr>
        <w:ind w:left="337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4AC1C0A">
      <w:start w:val="1"/>
      <w:numFmt w:val="bullet"/>
      <w:lvlText w:val="o"/>
      <w:lvlJc w:val="left"/>
      <w:pPr>
        <w:ind w:left="409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78E890C">
      <w:start w:val="1"/>
      <w:numFmt w:val="bullet"/>
      <w:lvlText w:val="▪"/>
      <w:lvlJc w:val="left"/>
      <w:pPr>
        <w:ind w:left="481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38A0D360">
      <w:start w:val="1"/>
      <w:numFmt w:val="bullet"/>
      <w:lvlText w:val="•"/>
      <w:lvlJc w:val="left"/>
      <w:pPr>
        <w:ind w:left="553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37E17FA">
      <w:start w:val="1"/>
      <w:numFmt w:val="bullet"/>
      <w:lvlText w:val="o"/>
      <w:lvlJc w:val="left"/>
      <w:pPr>
        <w:ind w:left="625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50925074">
      <w:start w:val="1"/>
      <w:numFmt w:val="bullet"/>
      <w:lvlText w:val="▪"/>
      <w:lvlJc w:val="left"/>
      <w:pPr>
        <w:ind w:left="697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4" w15:restartNumberingAfterBreak="0">
    <w:nsid w:val="0406192B"/>
    <w:multiLevelType w:val="hybridMultilevel"/>
    <w:tmpl w:val="78FA74D2"/>
    <w:lvl w:ilvl="0" w:tplc="250CB0EA">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656CB92">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3EB06FD0">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16849B8">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AF65C4A">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0960132C">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FBFEDC38">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CB26A90">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5B41BF0">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5" w15:restartNumberingAfterBreak="0">
    <w:nsid w:val="04125448"/>
    <w:multiLevelType w:val="hybridMultilevel"/>
    <w:tmpl w:val="08CCFD10"/>
    <w:lvl w:ilvl="0" w:tplc="ECE6FC00">
      <w:start w:val="1"/>
      <w:numFmt w:val="lowerLetter"/>
      <w:lvlText w:val="(%1)"/>
      <w:lvlJc w:val="left"/>
      <w:pPr>
        <w:ind w:left="12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E04C4FC">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9B6E64FA">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64F482F4">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D6C7824">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5A8E7D84">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9E56CC5A">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7540AC8">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035C4400">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6" w15:restartNumberingAfterBreak="0">
    <w:nsid w:val="060D3ED0"/>
    <w:multiLevelType w:val="multilevel"/>
    <w:tmpl w:val="DEFAE068"/>
    <w:lvl w:ilvl="0">
      <w:start w:val="1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3"/>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7" w15:restartNumberingAfterBreak="0">
    <w:nsid w:val="0A021DD2"/>
    <w:multiLevelType w:val="hybridMultilevel"/>
    <w:tmpl w:val="63425038"/>
    <w:lvl w:ilvl="0" w:tplc="C896C71C">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5602F44">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53894B4">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507C195E">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312EB0E">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3D16E982">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86C97D2">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158568A">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416C3EE0">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8" w15:restartNumberingAfterBreak="0">
    <w:nsid w:val="0A453266"/>
    <w:multiLevelType w:val="hybridMultilevel"/>
    <w:tmpl w:val="3DF42488"/>
    <w:lvl w:ilvl="0" w:tplc="BCE2BA14">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BF25176">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85904D60">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C32299D2">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AF5E2AB4">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C2BE9266">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C41875E6">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7745D50">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4704BB76">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9" w15:restartNumberingAfterBreak="0">
    <w:nsid w:val="0A5F7D65"/>
    <w:multiLevelType w:val="hybridMultilevel"/>
    <w:tmpl w:val="A244A7E8"/>
    <w:lvl w:ilvl="0" w:tplc="1354C160">
      <w:start w:val="1"/>
      <w:numFmt w:val="lowerLetter"/>
      <w:lvlText w:val="(%1)"/>
      <w:lvlJc w:val="left"/>
      <w:pPr>
        <w:ind w:left="12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2689298">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6A42D138">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00D8D0EC">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4CC0860">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B0426F68">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74089C4">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E76E31C">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378687C2">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0" w15:restartNumberingAfterBreak="0">
    <w:nsid w:val="0AF227BE"/>
    <w:multiLevelType w:val="hybridMultilevel"/>
    <w:tmpl w:val="E230C71C"/>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1" w15:restartNumberingAfterBreak="0">
    <w:nsid w:val="0D970709"/>
    <w:multiLevelType w:val="hybridMultilevel"/>
    <w:tmpl w:val="1A00C706"/>
    <w:lvl w:ilvl="0" w:tplc="0809000F">
      <w:start w:val="1"/>
      <w:numFmt w:val="decimal"/>
      <w:lvlText w:val="%1."/>
      <w:lvlJc w:val="lef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2" w15:restartNumberingAfterBreak="0">
    <w:nsid w:val="0E3A0238"/>
    <w:multiLevelType w:val="hybridMultilevel"/>
    <w:tmpl w:val="AB8A7CA6"/>
    <w:lvl w:ilvl="0" w:tplc="527A6944">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7E66E96">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500B112">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4A8C802">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2EE2178">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11E675A">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6383DF8">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B020E9E">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FDEE4866">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3" w15:restartNumberingAfterBreak="0">
    <w:nsid w:val="10C76458"/>
    <w:multiLevelType w:val="hybridMultilevel"/>
    <w:tmpl w:val="7B3E9156"/>
    <w:lvl w:ilvl="0" w:tplc="36EA3FCA">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7DAE918">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67A7032">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A1A7BBA">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EFE6586">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232E085C">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09626A22">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7DCE9C4">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ADF4E4E4">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4" w15:restartNumberingAfterBreak="0">
    <w:nsid w:val="114F2EBB"/>
    <w:multiLevelType w:val="hybridMultilevel"/>
    <w:tmpl w:val="EB0263B2"/>
    <w:lvl w:ilvl="0" w:tplc="08F28EA2">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654C9598">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8C9CA02A">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EB7233B6">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942C24C">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EFA3250">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7B90BFB6">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A066328">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2F6BE70">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5" w15:restartNumberingAfterBreak="0">
    <w:nsid w:val="18CE52FC"/>
    <w:multiLevelType w:val="hybridMultilevel"/>
    <w:tmpl w:val="B3926472"/>
    <w:lvl w:ilvl="0" w:tplc="031CBA00">
      <w:start w:val="1"/>
      <w:numFmt w:val="bullet"/>
      <w:lvlText w:val="-"/>
      <w:lvlJc w:val="left"/>
      <w:pPr>
        <w:ind w:left="35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8EA4152">
      <w:start w:val="1"/>
      <w:numFmt w:val="bullet"/>
      <w:lvlText w:val="o"/>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678025D6">
      <w:start w:val="1"/>
      <w:numFmt w:val="bullet"/>
      <w:lvlText w:val="▪"/>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08D431EC">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5465EEE">
      <w:start w:val="1"/>
      <w:numFmt w:val="bullet"/>
      <w:lvlText w:val="o"/>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395CC608">
      <w:start w:val="1"/>
      <w:numFmt w:val="bullet"/>
      <w:lvlText w:val="▪"/>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74C3C9A">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4FCC816">
      <w:start w:val="1"/>
      <w:numFmt w:val="bullet"/>
      <w:lvlText w:val="o"/>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C421E6A">
      <w:start w:val="1"/>
      <w:numFmt w:val="bullet"/>
      <w:lvlText w:val="▪"/>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6" w15:restartNumberingAfterBreak="0">
    <w:nsid w:val="19690C4B"/>
    <w:multiLevelType w:val="hybridMultilevel"/>
    <w:tmpl w:val="A0F2DA94"/>
    <w:lvl w:ilvl="0" w:tplc="F07A30C6">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9BD00E60">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EB2613C">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9CA2394">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69E24F6">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A5873F6">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167E28BC">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00EB62C">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5944E728">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7" w15:restartNumberingAfterBreak="0">
    <w:nsid w:val="19C30B92"/>
    <w:multiLevelType w:val="hybridMultilevel"/>
    <w:tmpl w:val="22C06704"/>
    <w:lvl w:ilvl="0" w:tplc="8AFA4536">
      <w:start w:val="1"/>
      <w:numFmt w:val="bullet"/>
      <w:lvlText w:val="-"/>
      <w:lvlJc w:val="left"/>
      <w:pPr>
        <w:ind w:left="113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6244616">
      <w:start w:val="1"/>
      <w:numFmt w:val="bullet"/>
      <w:lvlText w:val="o"/>
      <w:lvlJc w:val="left"/>
      <w:pPr>
        <w:ind w:left="193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E0618C8">
      <w:start w:val="1"/>
      <w:numFmt w:val="bullet"/>
      <w:lvlText w:val="▪"/>
      <w:lvlJc w:val="left"/>
      <w:pPr>
        <w:ind w:left="265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285EE8FC">
      <w:start w:val="1"/>
      <w:numFmt w:val="bullet"/>
      <w:lvlText w:val="•"/>
      <w:lvlJc w:val="left"/>
      <w:pPr>
        <w:ind w:left="337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08ADC52">
      <w:start w:val="1"/>
      <w:numFmt w:val="bullet"/>
      <w:lvlText w:val="o"/>
      <w:lvlJc w:val="left"/>
      <w:pPr>
        <w:ind w:left="409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C75493EA">
      <w:start w:val="1"/>
      <w:numFmt w:val="bullet"/>
      <w:lvlText w:val="▪"/>
      <w:lvlJc w:val="left"/>
      <w:pPr>
        <w:ind w:left="481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F29E3F84">
      <w:start w:val="1"/>
      <w:numFmt w:val="bullet"/>
      <w:lvlText w:val="•"/>
      <w:lvlJc w:val="left"/>
      <w:pPr>
        <w:ind w:left="553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14880BC">
      <w:start w:val="1"/>
      <w:numFmt w:val="bullet"/>
      <w:lvlText w:val="o"/>
      <w:lvlJc w:val="left"/>
      <w:pPr>
        <w:ind w:left="625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48BEF8F0">
      <w:start w:val="1"/>
      <w:numFmt w:val="bullet"/>
      <w:lvlText w:val="▪"/>
      <w:lvlJc w:val="left"/>
      <w:pPr>
        <w:ind w:left="697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8" w15:restartNumberingAfterBreak="0">
    <w:nsid w:val="1BD0340B"/>
    <w:multiLevelType w:val="hybridMultilevel"/>
    <w:tmpl w:val="99223668"/>
    <w:lvl w:ilvl="0" w:tplc="7B4EEA04">
      <w:start w:val="1"/>
      <w:numFmt w:val="lowerLetter"/>
      <w:lvlText w:val="(%1)"/>
      <w:lvlJc w:val="left"/>
      <w:pPr>
        <w:ind w:left="12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60AC2AB0">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E91EC97E">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9F98F958">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9280310">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660688C">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60C8EBA">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1709830">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14BA67A0">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9" w15:restartNumberingAfterBreak="0">
    <w:nsid w:val="1C5B0485"/>
    <w:multiLevelType w:val="multilevel"/>
    <w:tmpl w:val="402EA55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1DDF244F"/>
    <w:multiLevelType w:val="hybridMultilevel"/>
    <w:tmpl w:val="3208A5CC"/>
    <w:lvl w:ilvl="0" w:tplc="374E3D1E">
      <w:start w:val="1"/>
      <w:numFmt w:val="lowerLetter"/>
      <w:lvlText w:val="(%1)"/>
      <w:lvlJc w:val="left"/>
      <w:pPr>
        <w:ind w:left="12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4E81E4E">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E89417D8">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FAFACBAC">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9868332">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73F283D0">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26E463B4">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36C2674">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5AA9498">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1" w15:restartNumberingAfterBreak="0">
    <w:nsid w:val="1F605D40"/>
    <w:multiLevelType w:val="hybridMultilevel"/>
    <w:tmpl w:val="66F652D0"/>
    <w:lvl w:ilvl="0" w:tplc="204ED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F733BFC"/>
    <w:multiLevelType w:val="multilevel"/>
    <w:tmpl w:val="B51C8C2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3" w15:restartNumberingAfterBreak="0">
    <w:nsid w:val="1FD5724B"/>
    <w:multiLevelType w:val="multilevel"/>
    <w:tmpl w:val="A92C74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24"/>
      <w:numFmt w:val="decimal"/>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1FF9539F"/>
    <w:multiLevelType w:val="multilevel"/>
    <w:tmpl w:val="72826EB2"/>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20646186"/>
    <w:multiLevelType w:val="hybridMultilevel"/>
    <w:tmpl w:val="1B7836BA"/>
    <w:lvl w:ilvl="0" w:tplc="FD8A210C">
      <w:start w:val="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34866D68">
      <w:start w:val="1"/>
      <w:numFmt w:val="lowerRoman"/>
      <w:lvlRestart w:val="0"/>
      <w:lvlText w:val="(%2)"/>
      <w:lvlJc w:val="left"/>
      <w:pPr>
        <w:ind w:left="161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44C41C6">
      <w:start w:val="1"/>
      <w:numFmt w:val="lowerRoman"/>
      <w:lvlText w:val="%3"/>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D8DE6BFE">
      <w:start w:val="1"/>
      <w:numFmt w:val="decimal"/>
      <w:lvlText w:val="%4"/>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EC4A87E">
      <w:start w:val="1"/>
      <w:numFmt w:val="lowerLetter"/>
      <w:lvlText w:val="%5"/>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6F823356">
      <w:start w:val="1"/>
      <w:numFmt w:val="lowerRoman"/>
      <w:lvlText w:val="%6"/>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260A446">
      <w:start w:val="1"/>
      <w:numFmt w:val="decimal"/>
      <w:lvlText w:val="%7"/>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D529E1C">
      <w:start w:val="1"/>
      <w:numFmt w:val="lowerLetter"/>
      <w:lvlText w:val="%8"/>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32FA1C44">
      <w:start w:val="1"/>
      <w:numFmt w:val="lowerRoman"/>
      <w:lvlText w:val="%9"/>
      <w:lvlJc w:val="left"/>
      <w:pPr>
        <w:ind w:left="64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6" w15:restartNumberingAfterBreak="0">
    <w:nsid w:val="22072D1F"/>
    <w:multiLevelType w:val="multilevel"/>
    <w:tmpl w:val="82240002"/>
    <w:lvl w:ilvl="0">
      <w:start w:val="10"/>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3"/>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7" w15:restartNumberingAfterBreak="0">
    <w:nsid w:val="22C930F1"/>
    <w:multiLevelType w:val="hybridMultilevel"/>
    <w:tmpl w:val="B9F8DC20"/>
    <w:lvl w:ilvl="0" w:tplc="64406540">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C2469D80">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3DA2706">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68064C9A">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F2E7998">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24E26856">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39D4E408">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8D6BDD8">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89E0F7AE">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8" w15:restartNumberingAfterBreak="0">
    <w:nsid w:val="22D617AE"/>
    <w:multiLevelType w:val="multilevel"/>
    <w:tmpl w:val="3ADC6E42"/>
    <w:lvl w:ilvl="0">
      <w:start w:val="1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10"/>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9" w15:restartNumberingAfterBreak="0">
    <w:nsid w:val="23134722"/>
    <w:multiLevelType w:val="hybridMultilevel"/>
    <w:tmpl w:val="4A56416C"/>
    <w:lvl w:ilvl="0" w:tplc="3C8E5CE0">
      <w:start w:val="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98489272">
      <w:start w:val="1"/>
      <w:numFmt w:val="lowerRoman"/>
      <w:lvlRestart w:val="0"/>
      <w:lvlText w:val="(%2)"/>
      <w:lvlJc w:val="left"/>
      <w:pPr>
        <w:ind w:left="161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A7529E8C">
      <w:start w:val="1"/>
      <w:numFmt w:val="lowerRoman"/>
      <w:lvlText w:val="%3"/>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D940E478">
      <w:start w:val="1"/>
      <w:numFmt w:val="decimal"/>
      <w:lvlText w:val="%4"/>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D00E874">
      <w:start w:val="1"/>
      <w:numFmt w:val="lowerLetter"/>
      <w:lvlText w:val="%5"/>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3184DA4">
      <w:start w:val="1"/>
      <w:numFmt w:val="lowerRoman"/>
      <w:lvlText w:val="%6"/>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01E2AE06">
      <w:start w:val="1"/>
      <w:numFmt w:val="decimal"/>
      <w:lvlText w:val="%7"/>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A8635AA">
      <w:start w:val="1"/>
      <w:numFmt w:val="lowerLetter"/>
      <w:lvlText w:val="%8"/>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49CED912">
      <w:start w:val="1"/>
      <w:numFmt w:val="lowerRoman"/>
      <w:lvlText w:val="%9"/>
      <w:lvlJc w:val="left"/>
      <w:pPr>
        <w:ind w:left="64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0" w15:restartNumberingAfterBreak="0">
    <w:nsid w:val="23941826"/>
    <w:multiLevelType w:val="hybridMultilevel"/>
    <w:tmpl w:val="6236195E"/>
    <w:lvl w:ilvl="0" w:tplc="08F28EA2">
      <w:start w:val="1"/>
      <w:numFmt w:val="lowerLetter"/>
      <w:lvlText w:val="(%1)"/>
      <w:lvlJc w:val="left"/>
      <w:pPr>
        <w:ind w:left="1080" w:hanging="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239967E8"/>
    <w:multiLevelType w:val="hybridMultilevel"/>
    <w:tmpl w:val="DB54BC62"/>
    <w:lvl w:ilvl="0" w:tplc="08F28EA2">
      <w:start w:val="1"/>
      <w:numFmt w:val="lowerLetter"/>
      <w:lvlText w:val="(%1)"/>
      <w:lvlJc w:val="left"/>
      <w:pPr>
        <w:ind w:left="1440" w:hanging="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24C97AD1"/>
    <w:multiLevelType w:val="hybridMultilevel"/>
    <w:tmpl w:val="1D6E61AE"/>
    <w:lvl w:ilvl="0" w:tplc="EFF07F72">
      <w:start w:val="1"/>
      <w:numFmt w:val="lowerLetter"/>
      <w:lvlText w:val="(%1)"/>
      <w:lvlJc w:val="left"/>
      <w:pPr>
        <w:ind w:left="128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6C2FEF6">
      <w:start w:val="1"/>
      <w:numFmt w:val="lowerLetter"/>
      <w:lvlText w:val="%2"/>
      <w:lvlJc w:val="left"/>
      <w:pPr>
        <w:ind w:left="186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E56CE81E">
      <w:start w:val="1"/>
      <w:numFmt w:val="lowerRoman"/>
      <w:lvlText w:val="%3"/>
      <w:lvlJc w:val="left"/>
      <w:pPr>
        <w:ind w:left="258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4D0AC918">
      <w:start w:val="1"/>
      <w:numFmt w:val="decimal"/>
      <w:lvlText w:val="%4"/>
      <w:lvlJc w:val="left"/>
      <w:pPr>
        <w:ind w:left="330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C8EE0CC">
      <w:start w:val="1"/>
      <w:numFmt w:val="lowerLetter"/>
      <w:lvlText w:val="%5"/>
      <w:lvlJc w:val="left"/>
      <w:pPr>
        <w:ind w:left="402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6B2F5BE">
      <w:start w:val="1"/>
      <w:numFmt w:val="lowerRoman"/>
      <w:lvlText w:val="%6"/>
      <w:lvlJc w:val="left"/>
      <w:pPr>
        <w:ind w:left="474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38A44C0E">
      <w:start w:val="1"/>
      <w:numFmt w:val="decimal"/>
      <w:lvlText w:val="%7"/>
      <w:lvlJc w:val="left"/>
      <w:pPr>
        <w:ind w:left="546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430A458">
      <w:start w:val="1"/>
      <w:numFmt w:val="lowerLetter"/>
      <w:lvlText w:val="%8"/>
      <w:lvlJc w:val="left"/>
      <w:pPr>
        <w:ind w:left="618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69EC037E">
      <w:start w:val="1"/>
      <w:numFmt w:val="lowerRoman"/>
      <w:lvlText w:val="%9"/>
      <w:lvlJc w:val="left"/>
      <w:pPr>
        <w:ind w:left="690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3" w15:restartNumberingAfterBreak="0">
    <w:nsid w:val="24F92D17"/>
    <w:multiLevelType w:val="hybridMultilevel"/>
    <w:tmpl w:val="22B6FFBA"/>
    <w:lvl w:ilvl="0" w:tplc="2AA21246">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6568C7BC">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FC60B2E">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F9AD36A">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17E6030">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74EAAF30">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74C997C">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B580638">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0F162D82">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4" w15:restartNumberingAfterBreak="0">
    <w:nsid w:val="252663BF"/>
    <w:multiLevelType w:val="hybridMultilevel"/>
    <w:tmpl w:val="B2BA3594"/>
    <w:lvl w:ilvl="0" w:tplc="D0003CB8">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9546BAC">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66A6578">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49CEE478">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596B4DA">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C1DA54E4">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3160AFB4">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9586DAE">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06E25654">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5" w15:restartNumberingAfterBreak="0">
    <w:nsid w:val="2575346F"/>
    <w:multiLevelType w:val="multilevel"/>
    <w:tmpl w:val="636455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26BA6B8C"/>
    <w:multiLevelType w:val="hybridMultilevel"/>
    <w:tmpl w:val="3562500A"/>
    <w:lvl w:ilvl="0" w:tplc="15F4793E">
      <w:start w:val="1"/>
      <w:numFmt w:val="lowerRoman"/>
      <w:lvlText w:val="(%1)"/>
      <w:lvlJc w:val="left"/>
      <w:pPr>
        <w:ind w:left="17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7BF7445"/>
    <w:multiLevelType w:val="hybridMultilevel"/>
    <w:tmpl w:val="86887D4E"/>
    <w:lvl w:ilvl="0" w:tplc="83828C0E">
      <w:start w:val="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9AD8BC16">
      <w:start w:val="1"/>
      <w:numFmt w:val="lowerLetter"/>
      <w:lvlText w:val="%2"/>
      <w:lvlJc w:val="left"/>
      <w:pPr>
        <w:ind w:left="99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36561366">
      <w:start w:val="1"/>
      <w:numFmt w:val="lowerRoman"/>
      <w:lvlRestart w:val="0"/>
      <w:lvlText w:val="(%3)"/>
      <w:lvlJc w:val="left"/>
      <w:pPr>
        <w:ind w:left="17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7662F158">
      <w:start w:val="1"/>
      <w:numFmt w:val="decimal"/>
      <w:lvlText w:val="%4"/>
      <w:lvlJc w:val="left"/>
      <w:pPr>
        <w:ind w:left="235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510F9E8">
      <w:start w:val="1"/>
      <w:numFmt w:val="lowerLetter"/>
      <w:lvlText w:val="%5"/>
      <w:lvlJc w:val="left"/>
      <w:pPr>
        <w:ind w:left="307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0B0144E">
      <w:start w:val="1"/>
      <w:numFmt w:val="lowerRoman"/>
      <w:lvlText w:val="%6"/>
      <w:lvlJc w:val="left"/>
      <w:pPr>
        <w:ind w:left="379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30A3728">
      <w:start w:val="1"/>
      <w:numFmt w:val="decimal"/>
      <w:lvlText w:val="%7"/>
      <w:lvlJc w:val="left"/>
      <w:pPr>
        <w:ind w:left="451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C36E512">
      <w:start w:val="1"/>
      <w:numFmt w:val="lowerLetter"/>
      <w:lvlText w:val="%8"/>
      <w:lvlJc w:val="left"/>
      <w:pPr>
        <w:ind w:left="523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A8321ADA">
      <w:start w:val="1"/>
      <w:numFmt w:val="lowerRoman"/>
      <w:lvlText w:val="%9"/>
      <w:lvlJc w:val="left"/>
      <w:pPr>
        <w:ind w:left="595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8" w15:restartNumberingAfterBreak="0">
    <w:nsid w:val="29AA0C21"/>
    <w:multiLevelType w:val="multilevel"/>
    <w:tmpl w:val="F45C10BC"/>
    <w:lvl w:ilvl="0">
      <w:start w:val="14"/>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4"/>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9" w15:restartNumberingAfterBreak="0">
    <w:nsid w:val="2CCB2EE3"/>
    <w:multiLevelType w:val="hybridMultilevel"/>
    <w:tmpl w:val="099CDFB0"/>
    <w:lvl w:ilvl="0" w:tplc="15BC39CC">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5BA4792">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30188CC4">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E49CDEE4">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3285876">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19A12FC">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93468EA6">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04C45C6">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1D0CBA6E">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0" w15:restartNumberingAfterBreak="0">
    <w:nsid w:val="30BC6224"/>
    <w:multiLevelType w:val="hybridMultilevel"/>
    <w:tmpl w:val="99306AE8"/>
    <w:lvl w:ilvl="0" w:tplc="A27A9194">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0BAA4A4">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83C4D72">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E0A82D0">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476901C">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07B035F8">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FD872D8">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5B4D09E">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E814C8DE">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1" w15:restartNumberingAfterBreak="0">
    <w:nsid w:val="313044E8"/>
    <w:multiLevelType w:val="hybridMultilevel"/>
    <w:tmpl w:val="9A928164"/>
    <w:lvl w:ilvl="0" w:tplc="428A136A">
      <w:start w:val="1"/>
      <w:numFmt w:val="lowerLetter"/>
      <w:lvlText w:val="(%1)"/>
      <w:lvlJc w:val="left"/>
      <w:pPr>
        <w:ind w:left="12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8F01A72">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FE23972">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1FE7F0A">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6063CA8">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617A064A">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A26F3D4">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14612CE">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EDEAE2BA">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2" w15:restartNumberingAfterBreak="0">
    <w:nsid w:val="32732675"/>
    <w:multiLevelType w:val="hybridMultilevel"/>
    <w:tmpl w:val="297E5474"/>
    <w:lvl w:ilvl="0" w:tplc="615A3E7A">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F944208">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A7F28890">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DC2F888">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70C8FA0">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C3AF3DE">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92CAE30">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3587D80">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365022AA">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3" w15:restartNumberingAfterBreak="0">
    <w:nsid w:val="3613248D"/>
    <w:multiLevelType w:val="hybridMultilevel"/>
    <w:tmpl w:val="01CA0F14"/>
    <w:lvl w:ilvl="0" w:tplc="BF12B2F6">
      <w:start w:val="1"/>
      <w:numFmt w:val="bullet"/>
      <w:lvlText w:val="-"/>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466A1DE">
      <w:start w:val="1"/>
      <w:numFmt w:val="bullet"/>
      <w:lvlText w:val="o"/>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2AB60EAC">
      <w:start w:val="1"/>
      <w:numFmt w:val="bullet"/>
      <w:lvlText w:val="▪"/>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CFC5BAA">
      <w:start w:val="1"/>
      <w:numFmt w:val="bullet"/>
      <w:lvlText w:val="•"/>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FE6E98C">
      <w:start w:val="1"/>
      <w:numFmt w:val="bullet"/>
      <w:lvlText w:val="o"/>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5D2A94AA">
      <w:start w:val="1"/>
      <w:numFmt w:val="bullet"/>
      <w:lvlText w:val="▪"/>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656B7E8">
      <w:start w:val="1"/>
      <w:numFmt w:val="bullet"/>
      <w:lvlText w:val="•"/>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D105BF0">
      <w:start w:val="1"/>
      <w:numFmt w:val="bullet"/>
      <w:lvlText w:val="o"/>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2B49038">
      <w:start w:val="1"/>
      <w:numFmt w:val="bullet"/>
      <w:lvlText w:val="▪"/>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4" w15:restartNumberingAfterBreak="0">
    <w:nsid w:val="36B73DAB"/>
    <w:multiLevelType w:val="hybridMultilevel"/>
    <w:tmpl w:val="52364318"/>
    <w:lvl w:ilvl="0" w:tplc="204ED378">
      <w:start w:val="1"/>
      <w:numFmt w:val="decimal"/>
      <w:lvlText w:val="%1."/>
      <w:lvlJc w:val="left"/>
      <w:pPr>
        <w:ind w:left="345" w:hanging="360"/>
      </w:pPr>
      <w:rPr>
        <w:rFonts w:hint="default"/>
      </w:rPr>
    </w:lvl>
    <w:lvl w:ilvl="1" w:tplc="08090019">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55" w15:restartNumberingAfterBreak="0">
    <w:nsid w:val="36C90106"/>
    <w:multiLevelType w:val="hybridMultilevel"/>
    <w:tmpl w:val="071E6DEA"/>
    <w:lvl w:ilvl="0" w:tplc="0DA85280">
      <w:start w:val="1"/>
      <w:numFmt w:val="lowerLetter"/>
      <w:lvlText w:val="(%1)"/>
      <w:lvlJc w:val="left"/>
      <w:pPr>
        <w:ind w:left="12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912990E">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4AEA4B52">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008C4452">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0504214">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73C3546">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35A8DB64">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C00599C">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08D63668">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6" w15:restartNumberingAfterBreak="0">
    <w:nsid w:val="3791011C"/>
    <w:multiLevelType w:val="multilevel"/>
    <w:tmpl w:val="77C8A470"/>
    <w:lvl w:ilvl="0">
      <w:start w:val="6"/>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3"/>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7" w15:restartNumberingAfterBreak="0">
    <w:nsid w:val="39F1191A"/>
    <w:multiLevelType w:val="hybridMultilevel"/>
    <w:tmpl w:val="EB0263B2"/>
    <w:lvl w:ilvl="0" w:tplc="08F28EA2">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654C9598">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8C9CA02A">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EB7233B6">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942C24C">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EFA3250">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7B90BFB6">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A066328">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2F6BE70">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8" w15:restartNumberingAfterBreak="0">
    <w:nsid w:val="3A20206D"/>
    <w:multiLevelType w:val="hybridMultilevel"/>
    <w:tmpl w:val="4CFCB476"/>
    <w:lvl w:ilvl="0" w:tplc="AB126DB4">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B2283FC">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2265606">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7DEC1A6">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676EC36">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6D6067CA">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3B5A7230">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9D422E6">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4F0C129A">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9" w15:restartNumberingAfterBreak="0">
    <w:nsid w:val="3A3967BF"/>
    <w:multiLevelType w:val="hybridMultilevel"/>
    <w:tmpl w:val="A31034D8"/>
    <w:lvl w:ilvl="0" w:tplc="9EE8922E">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6A84AA4C">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A526391E">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DDEE76C">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5C6E52C">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5FED3B4">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1721452">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7220EBA">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5D5C101A">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0" w15:restartNumberingAfterBreak="0">
    <w:nsid w:val="3B666D93"/>
    <w:multiLevelType w:val="hybridMultilevel"/>
    <w:tmpl w:val="E1E833D0"/>
    <w:lvl w:ilvl="0" w:tplc="094AB4A4">
      <w:start w:val="1"/>
      <w:numFmt w:val="lowerLetter"/>
      <w:lvlText w:val="(%1)"/>
      <w:lvlJc w:val="left"/>
      <w:pPr>
        <w:ind w:left="14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048C292">
      <w:start w:val="1"/>
      <w:numFmt w:val="lowerLetter"/>
      <w:lvlText w:val="%2"/>
      <w:lvlJc w:val="left"/>
      <w:pPr>
        <w:ind w:left="199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D7EABA22">
      <w:start w:val="1"/>
      <w:numFmt w:val="lowerRoman"/>
      <w:lvlText w:val="%3"/>
      <w:lvlJc w:val="left"/>
      <w:pPr>
        <w:ind w:left="271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4756150A">
      <w:start w:val="1"/>
      <w:numFmt w:val="decimal"/>
      <w:lvlText w:val="%4"/>
      <w:lvlJc w:val="left"/>
      <w:pPr>
        <w:ind w:left="343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AA09B92">
      <w:start w:val="1"/>
      <w:numFmt w:val="lowerLetter"/>
      <w:lvlText w:val="%5"/>
      <w:lvlJc w:val="left"/>
      <w:pPr>
        <w:ind w:left="415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9E6E8FEA">
      <w:start w:val="1"/>
      <w:numFmt w:val="lowerRoman"/>
      <w:lvlText w:val="%6"/>
      <w:lvlJc w:val="left"/>
      <w:pPr>
        <w:ind w:left="487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69B4AE7A">
      <w:start w:val="1"/>
      <w:numFmt w:val="decimal"/>
      <w:lvlText w:val="%7"/>
      <w:lvlJc w:val="left"/>
      <w:pPr>
        <w:ind w:left="559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6E60B1A">
      <w:start w:val="1"/>
      <w:numFmt w:val="lowerLetter"/>
      <w:lvlText w:val="%8"/>
      <w:lvlJc w:val="left"/>
      <w:pPr>
        <w:ind w:left="631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2AE29B4E">
      <w:start w:val="1"/>
      <w:numFmt w:val="lowerRoman"/>
      <w:lvlText w:val="%9"/>
      <w:lvlJc w:val="left"/>
      <w:pPr>
        <w:ind w:left="703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1" w15:restartNumberingAfterBreak="0">
    <w:nsid w:val="3C350AA7"/>
    <w:multiLevelType w:val="multilevel"/>
    <w:tmpl w:val="ACE8BCAC"/>
    <w:lvl w:ilvl="0">
      <w:start w:val="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2"/>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Letter"/>
      <w:lvlText w:val="%3)"/>
      <w:lvlJc w:val="left"/>
      <w:pPr>
        <w:ind w:left="1080"/>
      </w:pPr>
      <w:rPr>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2" w15:restartNumberingAfterBreak="0">
    <w:nsid w:val="422B2F5A"/>
    <w:multiLevelType w:val="multilevel"/>
    <w:tmpl w:val="74C8A0E8"/>
    <w:lvl w:ilvl="0">
      <w:start w:val="1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32061D3"/>
    <w:multiLevelType w:val="multilevel"/>
    <w:tmpl w:val="519430AA"/>
    <w:lvl w:ilvl="0">
      <w:start w:val="5"/>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3"/>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4" w15:restartNumberingAfterBreak="0">
    <w:nsid w:val="43CF1828"/>
    <w:multiLevelType w:val="multilevel"/>
    <w:tmpl w:val="BF7A632C"/>
    <w:lvl w:ilvl="0">
      <w:start w:val="9"/>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4"/>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5" w15:restartNumberingAfterBreak="0">
    <w:nsid w:val="465B600F"/>
    <w:multiLevelType w:val="hybridMultilevel"/>
    <w:tmpl w:val="F364ED1A"/>
    <w:lvl w:ilvl="0" w:tplc="932C79F6">
      <w:start w:val="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67EA02C">
      <w:start w:val="1"/>
      <w:numFmt w:val="lowerLetter"/>
      <w:lvlText w:val="%2"/>
      <w:lvlJc w:val="left"/>
      <w:pPr>
        <w:ind w:left="9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5ED0B7BE">
      <w:start w:val="1"/>
      <w:numFmt w:val="lowerRoman"/>
      <w:lvlRestart w:val="0"/>
      <w:lvlText w:val="(%3)"/>
      <w:lvlJc w:val="left"/>
      <w:pPr>
        <w:ind w:left="172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785CEA32">
      <w:start w:val="1"/>
      <w:numFmt w:val="decimal"/>
      <w:lvlText w:val="%4"/>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700C720">
      <w:start w:val="1"/>
      <w:numFmt w:val="lowerLetter"/>
      <w:lvlText w:val="%5"/>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BFAE0DB0">
      <w:start w:val="1"/>
      <w:numFmt w:val="lowerRoman"/>
      <w:lvlText w:val="%6"/>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6264FC22">
      <w:start w:val="1"/>
      <w:numFmt w:val="decimal"/>
      <w:lvlText w:val="%7"/>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0B4D8A8">
      <w:start w:val="1"/>
      <w:numFmt w:val="lowerLetter"/>
      <w:lvlText w:val="%8"/>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251AA6B6">
      <w:start w:val="1"/>
      <w:numFmt w:val="lowerRoman"/>
      <w:lvlText w:val="%9"/>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6" w15:restartNumberingAfterBreak="0">
    <w:nsid w:val="465F603B"/>
    <w:multiLevelType w:val="hybridMultilevel"/>
    <w:tmpl w:val="E1E833D0"/>
    <w:lvl w:ilvl="0" w:tplc="094AB4A4">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048C292">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D7EABA22">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4756150A">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AA09B92">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9E6E8FEA">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69B4AE7A">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6E60B1A">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2AE29B4E">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7" w15:restartNumberingAfterBreak="0">
    <w:nsid w:val="4E321B3B"/>
    <w:multiLevelType w:val="multilevel"/>
    <w:tmpl w:val="ABECF9E4"/>
    <w:lvl w:ilvl="0">
      <w:start w:val="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2"/>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8" w15:restartNumberingAfterBreak="0">
    <w:nsid w:val="4EAE23AF"/>
    <w:multiLevelType w:val="hybridMultilevel"/>
    <w:tmpl w:val="0540B4F0"/>
    <w:lvl w:ilvl="0" w:tplc="08F28EA2">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7E66E96">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500B112">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4A8C802">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2EE2178">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11E675A">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6383DF8">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B020E9E">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FDEE4866">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9" w15:restartNumberingAfterBreak="0">
    <w:nsid w:val="4F3E30EB"/>
    <w:multiLevelType w:val="hybridMultilevel"/>
    <w:tmpl w:val="A2F41652"/>
    <w:lvl w:ilvl="0" w:tplc="AC721AD4">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2BC81FA">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358A3FC">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5940E50">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08E0DDC">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05A4A23C">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78B2E7EA">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B99C3034">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2D472F6">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0" w15:restartNumberingAfterBreak="0">
    <w:nsid w:val="50244A2C"/>
    <w:multiLevelType w:val="hybridMultilevel"/>
    <w:tmpl w:val="948E9A22"/>
    <w:lvl w:ilvl="0" w:tplc="AE4E87BC">
      <w:start w:val="1"/>
      <w:numFmt w:val="lowerLetter"/>
      <w:lvlText w:val="(%1)"/>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EE8959A">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DD5A8596">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42DC3C64">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9B4ABFA">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C22314A">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2A1CE5C4">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8689232">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FC1EC342">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1" w15:restartNumberingAfterBreak="0">
    <w:nsid w:val="503D7FD1"/>
    <w:multiLevelType w:val="hybridMultilevel"/>
    <w:tmpl w:val="8CD42BCE"/>
    <w:lvl w:ilvl="0" w:tplc="CFC08AC0">
      <w:start w:val="1"/>
      <w:numFmt w:val="lowerLetter"/>
      <w:lvlText w:val="(%1)"/>
      <w:lvlJc w:val="left"/>
      <w:pPr>
        <w:ind w:left="12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DF877B0">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5D4E942">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AE00786">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F1C8A08">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C78E27FE">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84F4EB1C">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1D67014">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1772F93A">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2" w15:restartNumberingAfterBreak="0">
    <w:nsid w:val="52DA390F"/>
    <w:multiLevelType w:val="multilevel"/>
    <w:tmpl w:val="85B8483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4562031"/>
    <w:multiLevelType w:val="hybridMultilevel"/>
    <w:tmpl w:val="6E5C2C02"/>
    <w:lvl w:ilvl="0" w:tplc="B8CC10CA">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0DC8304">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2B05EB8">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988DED4">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D94CB36">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7F1A9DF6">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FCA7B64">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37A4DDC">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538EE2A0">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4" w15:restartNumberingAfterBreak="0">
    <w:nsid w:val="56BE11CB"/>
    <w:multiLevelType w:val="hybridMultilevel"/>
    <w:tmpl w:val="7C7873FA"/>
    <w:lvl w:ilvl="0" w:tplc="CCB25704">
      <w:start w:val="1"/>
      <w:numFmt w:val="lowerLetter"/>
      <w:lvlText w:val="(%1)"/>
      <w:lvlJc w:val="left"/>
      <w:pPr>
        <w:ind w:left="122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9246271C">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2283084">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AA60AF48">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AB6245C">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30720544">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0487354">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0F07096">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C3320382">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5" w15:restartNumberingAfterBreak="0">
    <w:nsid w:val="57DC62FD"/>
    <w:multiLevelType w:val="hybridMultilevel"/>
    <w:tmpl w:val="8B90ABD2"/>
    <w:lvl w:ilvl="0" w:tplc="2A0A0C32">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5F4793E">
      <w:start w:val="1"/>
      <w:numFmt w:val="lowerRoman"/>
      <w:lvlText w:val="(%2)"/>
      <w:lvlJc w:val="left"/>
      <w:pPr>
        <w:ind w:left="17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E14B84A">
      <w:start w:val="1"/>
      <w:numFmt w:val="lowerRoman"/>
      <w:lvlText w:val="%3"/>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6BB8F33C">
      <w:start w:val="1"/>
      <w:numFmt w:val="decimal"/>
      <w:lvlText w:val="%4"/>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E8CF152">
      <w:start w:val="1"/>
      <w:numFmt w:val="lowerLetter"/>
      <w:lvlText w:val="%5"/>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264B508">
      <w:start w:val="1"/>
      <w:numFmt w:val="lowerRoman"/>
      <w:lvlText w:val="%6"/>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9DDEE9EE">
      <w:start w:val="1"/>
      <w:numFmt w:val="decimal"/>
      <w:lvlText w:val="%7"/>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328F6BA">
      <w:start w:val="1"/>
      <w:numFmt w:val="lowerLetter"/>
      <w:lvlText w:val="%8"/>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09C2D6D0">
      <w:start w:val="1"/>
      <w:numFmt w:val="lowerRoman"/>
      <w:lvlText w:val="%9"/>
      <w:lvlJc w:val="left"/>
      <w:pPr>
        <w:ind w:left="64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6" w15:restartNumberingAfterBreak="0">
    <w:nsid w:val="580D2F9B"/>
    <w:multiLevelType w:val="hybridMultilevel"/>
    <w:tmpl w:val="01F445FE"/>
    <w:lvl w:ilvl="0" w:tplc="73C0EFCE">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E16F4E0">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DAD4A358">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E74CCE10">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432376C">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7214EF10">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54C5EEE">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1DA6A58">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2348EC60">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7" w15:restartNumberingAfterBreak="0">
    <w:nsid w:val="58335B4D"/>
    <w:multiLevelType w:val="hybridMultilevel"/>
    <w:tmpl w:val="C04249BC"/>
    <w:lvl w:ilvl="0" w:tplc="052A5D58">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B123112">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E410BEB2">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2A16D3F6">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D94A344">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D3EEC820">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1A1AE0BE">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7447F44">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B2EEECF2">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8" w15:restartNumberingAfterBreak="0">
    <w:nsid w:val="59B65BDD"/>
    <w:multiLevelType w:val="multilevel"/>
    <w:tmpl w:val="D9B819D2"/>
    <w:lvl w:ilvl="0">
      <w:start w:val="9"/>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5"/>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9" w15:restartNumberingAfterBreak="0">
    <w:nsid w:val="5D7E6363"/>
    <w:multiLevelType w:val="hybridMultilevel"/>
    <w:tmpl w:val="2EEA1B7A"/>
    <w:lvl w:ilvl="0" w:tplc="7ACE98A8">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D9763E6A">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ECAE7CDA">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E0A85F8">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37E0804">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C5AC1446">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2DF46148">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BAE53F2">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023896FA">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80" w15:restartNumberingAfterBreak="0">
    <w:nsid w:val="5DF83FE9"/>
    <w:multiLevelType w:val="multilevel"/>
    <w:tmpl w:val="257EB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5263632"/>
    <w:multiLevelType w:val="hybridMultilevel"/>
    <w:tmpl w:val="73D07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A0217B4"/>
    <w:multiLevelType w:val="multilevel"/>
    <w:tmpl w:val="121653C0"/>
    <w:lvl w:ilvl="0">
      <w:start w:val="13"/>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start w:val="5"/>
      <w:numFmt w:val="decimal"/>
      <w:lvlRestart w:val="0"/>
      <w:lvlText w:val="%1.%2."/>
      <w:lvlJc w:val="left"/>
      <w:pPr>
        <w:ind w:left="151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83" w15:restartNumberingAfterBreak="0">
    <w:nsid w:val="6A9C276F"/>
    <w:multiLevelType w:val="hybridMultilevel"/>
    <w:tmpl w:val="F508E62E"/>
    <w:lvl w:ilvl="0" w:tplc="EF8EDAF0">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1B04564">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6980AD64">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77684BDE">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62CDEE2">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30601912">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21CAB1F6">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178C450">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AAFC19D4">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84" w15:restartNumberingAfterBreak="0">
    <w:nsid w:val="6EBB5546"/>
    <w:multiLevelType w:val="hybridMultilevel"/>
    <w:tmpl w:val="3BC68140"/>
    <w:lvl w:ilvl="0" w:tplc="E4041E1C">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74631CE">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347CEF38">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BE600126">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D6457DC">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0D3E6962">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AC0157C">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9587580">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3ED8483E">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85" w15:restartNumberingAfterBreak="0">
    <w:nsid w:val="74F51A93"/>
    <w:multiLevelType w:val="hybridMultilevel"/>
    <w:tmpl w:val="69543B30"/>
    <w:lvl w:ilvl="0" w:tplc="F5405C32">
      <w:start w:val="1"/>
      <w:numFmt w:val="lowerLetter"/>
      <w:lvlText w:val="(%1)"/>
      <w:lvlJc w:val="left"/>
      <w:pPr>
        <w:ind w:left="12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2CC3044">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602ACD4">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EFA04DBE">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B528430">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A4087246">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454A25A">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BE20426C">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B454B0F6">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86" w15:restartNumberingAfterBreak="0">
    <w:nsid w:val="77D61255"/>
    <w:multiLevelType w:val="multilevel"/>
    <w:tmpl w:val="8E40D912"/>
    <w:lvl w:ilvl="0">
      <w:start w:val="1"/>
      <w:numFmt w:val="decimal"/>
      <w:pStyle w:val="TitleClause"/>
      <w:lvlText w:val="%1."/>
      <w:lvlJc w:val="left"/>
      <w:pPr>
        <w:tabs>
          <w:tab w:val="num" w:pos="720"/>
        </w:tabs>
        <w:ind w:left="720" w:hanging="720"/>
      </w:pPr>
      <w:rPr>
        <w:rFonts w:hint="default"/>
        <w:b/>
        <w:i w:val="0"/>
        <w:caps/>
        <w:color w:val="000000"/>
        <w:sz w:val="20"/>
        <w:szCs w:val="18"/>
      </w:rPr>
    </w:lvl>
    <w:lvl w:ilvl="1">
      <w:start w:val="1"/>
      <w:numFmt w:val="decimal"/>
      <w:pStyle w:val="Untitledsubclause1"/>
      <w:lvlText w:val="%1.%2"/>
      <w:lvlJc w:val="left"/>
      <w:pPr>
        <w:tabs>
          <w:tab w:val="num" w:pos="720"/>
        </w:tabs>
        <w:ind w:left="720" w:hanging="720"/>
      </w:pPr>
      <w:rPr>
        <w:rFonts w:hint="default" w:ascii="Arial" w:hAnsi="Arial" w:cs="Arial"/>
        <w:b w:val="0"/>
        <w:i w:val="0"/>
        <w:caps w:val="0"/>
        <w:color w:val="000000"/>
        <w:sz w:val="20"/>
        <w:szCs w:val="20"/>
      </w:rPr>
    </w:lvl>
    <w:lvl w:ilvl="2">
      <w:start w:val="1"/>
      <w:numFmt w:val="lowerLetter"/>
      <w:pStyle w:val="Untitledsubclause2"/>
      <w:lvlText w:val="(%3)"/>
      <w:lvlJc w:val="left"/>
      <w:pPr>
        <w:tabs>
          <w:tab w:val="num" w:pos="1702"/>
        </w:tabs>
        <w:ind w:left="1702" w:hanging="567"/>
      </w:pPr>
      <w:rPr>
        <w:rFonts w:hint="default" w:ascii="Arial" w:hAnsi="Arial" w:cs="Arial"/>
        <w:b w:val="0"/>
        <w:i w:val="0"/>
        <w:strike w:val="0"/>
        <w:color w:val="000000"/>
        <w:sz w:val="20"/>
        <w:szCs w:val="18"/>
      </w:rPr>
    </w:lvl>
    <w:lvl w:ilvl="3">
      <w:start w:val="1"/>
      <w:numFmt w:val="lowerRoman"/>
      <w:pStyle w:val="Untitledsubclause3"/>
      <w:lvlText w:val="(%4)"/>
      <w:lvlJc w:val="left"/>
      <w:pPr>
        <w:tabs>
          <w:tab w:val="num" w:pos="2421"/>
        </w:tabs>
        <w:ind w:left="2268" w:hanging="567"/>
      </w:pPr>
      <w:rPr>
        <w:rFonts w:hint="default" w:ascii="Arial" w:hAnsi="Arial" w:cs="Arial"/>
        <w:b w:val="0"/>
        <w:i w:val="0"/>
        <w:color w:val="000000"/>
        <w:sz w:val="20"/>
        <w:szCs w:val="18"/>
      </w:rPr>
    </w:lvl>
    <w:lvl w:ilvl="4">
      <w:start w:val="1"/>
      <w:numFmt w:val="upperLetter"/>
      <w:pStyle w:val="Untitledsubclause4"/>
      <w:lvlText w:val="(%5)"/>
      <w:lvlJc w:val="left"/>
      <w:pPr>
        <w:tabs>
          <w:tab w:val="num" w:pos="2989"/>
        </w:tabs>
        <w:ind w:left="2989" w:hanging="720"/>
      </w:pPr>
      <w:rPr>
        <w:rFonts w:hint="default"/>
        <w:b w:val="0"/>
        <w:i w:val="0"/>
        <w:sz w:val="20"/>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87" w15:restartNumberingAfterBreak="0">
    <w:nsid w:val="7C6D4412"/>
    <w:multiLevelType w:val="multilevel"/>
    <w:tmpl w:val="2F02D192"/>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D1903E6"/>
    <w:multiLevelType w:val="hybridMultilevel"/>
    <w:tmpl w:val="7C8C7132"/>
    <w:lvl w:ilvl="0" w:tplc="F6B2B63A">
      <w:start w:val="1"/>
      <w:numFmt w:val="lowerLetter"/>
      <w:lvlText w:val="(%1)"/>
      <w:lvlJc w:val="left"/>
      <w:pPr>
        <w:ind w:left="12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C827820">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D04C0B8">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FC0AD0C8">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446ED7E">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91585B46">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1AA8E6E6">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A6AECC2">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C1CB9CC">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num w:numId="1" w16cid:durableId="335116791">
    <w:abstractNumId w:val="13"/>
  </w:num>
  <w:num w:numId="2" w16cid:durableId="1709647021">
    <w:abstractNumId w:val="10"/>
  </w:num>
  <w:num w:numId="3" w16cid:durableId="1006132193">
    <w:abstractNumId w:val="27"/>
  </w:num>
  <w:num w:numId="4" w16cid:durableId="766928066">
    <w:abstractNumId w:val="74"/>
  </w:num>
  <w:num w:numId="5" w16cid:durableId="1982297480">
    <w:abstractNumId w:val="19"/>
  </w:num>
  <w:num w:numId="6" w16cid:durableId="1458529908">
    <w:abstractNumId w:val="63"/>
  </w:num>
  <w:num w:numId="7" w16cid:durableId="1370491524">
    <w:abstractNumId w:val="47"/>
  </w:num>
  <w:num w:numId="8" w16cid:durableId="762412509">
    <w:abstractNumId w:val="66"/>
  </w:num>
  <w:num w:numId="9" w16cid:durableId="1014694680">
    <w:abstractNumId w:val="56"/>
  </w:num>
  <w:num w:numId="10" w16cid:durableId="1482621837">
    <w:abstractNumId w:val="83"/>
  </w:num>
  <w:num w:numId="11" w16cid:durableId="1806771305">
    <w:abstractNumId w:val="43"/>
  </w:num>
  <w:num w:numId="12" w16cid:durableId="87317097">
    <w:abstractNumId w:val="30"/>
  </w:num>
  <w:num w:numId="13" w16cid:durableId="390931284">
    <w:abstractNumId w:val="23"/>
  </w:num>
  <w:num w:numId="14" w16cid:durableId="1028988457">
    <w:abstractNumId w:val="78"/>
  </w:num>
  <w:num w:numId="15" w16cid:durableId="105198186">
    <w:abstractNumId w:val="14"/>
  </w:num>
  <w:num w:numId="16" w16cid:durableId="179583437">
    <w:abstractNumId w:val="36"/>
  </w:num>
  <w:num w:numId="17" w16cid:durableId="1177421861">
    <w:abstractNumId w:val="77"/>
  </w:num>
  <w:num w:numId="18" w16cid:durableId="1372683651">
    <w:abstractNumId w:val="70"/>
  </w:num>
  <w:num w:numId="19" w16cid:durableId="2132700232">
    <w:abstractNumId w:val="38"/>
  </w:num>
  <w:num w:numId="20" w16cid:durableId="1452169533">
    <w:abstractNumId w:val="44"/>
  </w:num>
  <w:num w:numId="21" w16cid:durableId="409665996">
    <w:abstractNumId w:val="39"/>
  </w:num>
  <w:num w:numId="22" w16cid:durableId="47187736">
    <w:abstractNumId w:val="22"/>
  </w:num>
  <w:num w:numId="23" w16cid:durableId="1241058209">
    <w:abstractNumId w:val="85"/>
  </w:num>
  <w:num w:numId="24" w16cid:durableId="1580091495">
    <w:abstractNumId w:val="49"/>
  </w:num>
  <w:num w:numId="25" w16cid:durableId="1746684997">
    <w:abstractNumId w:val="75"/>
  </w:num>
  <w:num w:numId="26" w16cid:durableId="1835146937">
    <w:abstractNumId w:val="51"/>
  </w:num>
  <w:num w:numId="27" w16cid:durableId="234049136">
    <w:abstractNumId w:val="65"/>
  </w:num>
  <w:num w:numId="28" w16cid:durableId="214857065">
    <w:abstractNumId w:val="28"/>
  </w:num>
  <w:num w:numId="29" w16cid:durableId="491801904">
    <w:abstractNumId w:val="79"/>
  </w:num>
  <w:num w:numId="30" w16cid:durableId="43599763">
    <w:abstractNumId w:val="71"/>
  </w:num>
  <w:num w:numId="31" w16cid:durableId="1662812111">
    <w:abstractNumId w:val="73"/>
  </w:num>
  <w:num w:numId="32" w16cid:durableId="578321661">
    <w:abstractNumId w:val="82"/>
  </w:num>
  <w:num w:numId="33" w16cid:durableId="356008159">
    <w:abstractNumId w:val="37"/>
  </w:num>
  <w:num w:numId="34" w16cid:durableId="1809854722">
    <w:abstractNumId w:val="48"/>
  </w:num>
  <w:num w:numId="35" w16cid:durableId="1150367640">
    <w:abstractNumId w:val="50"/>
  </w:num>
  <w:num w:numId="36" w16cid:durableId="1753046463">
    <w:abstractNumId w:val="52"/>
  </w:num>
  <w:num w:numId="37" w16cid:durableId="211116686">
    <w:abstractNumId w:val="18"/>
  </w:num>
  <w:num w:numId="38" w16cid:durableId="181628889">
    <w:abstractNumId w:val="26"/>
  </w:num>
  <w:num w:numId="39" w16cid:durableId="2085641481">
    <w:abstractNumId w:val="58"/>
  </w:num>
  <w:num w:numId="40" w16cid:durableId="699554848">
    <w:abstractNumId w:val="88"/>
  </w:num>
  <w:num w:numId="41" w16cid:durableId="751321608">
    <w:abstractNumId w:val="53"/>
  </w:num>
  <w:num w:numId="42" w16cid:durableId="944967405">
    <w:abstractNumId w:val="25"/>
  </w:num>
  <w:num w:numId="43" w16cid:durableId="978219489">
    <w:abstractNumId w:val="15"/>
  </w:num>
  <w:num w:numId="44" w16cid:durableId="1496727208">
    <w:abstractNumId w:val="40"/>
  </w:num>
  <w:num w:numId="45" w16cid:durableId="2084332274">
    <w:abstractNumId w:val="67"/>
  </w:num>
  <w:num w:numId="46" w16cid:durableId="494033916">
    <w:abstractNumId w:val="24"/>
  </w:num>
  <w:num w:numId="47" w16cid:durableId="1550995772">
    <w:abstractNumId w:val="54"/>
  </w:num>
  <w:num w:numId="48" w16cid:durableId="501436113">
    <w:abstractNumId w:val="62"/>
  </w:num>
  <w:num w:numId="49" w16cid:durableId="1972515269">
    <w:abstractNumId w:val="61"/>
  </w:num>
  <w:num w:numId="50" w16cid:durableId="2061198925">
    <w:abstractNumId w:val="60"/>
  </w:num>
  <w:num w:numId="51" w16cid:durableId="300506117">
    <w:abstractNumId w:val="55"/>
  </w:num>
  <w:num w:numId="52" w16cid:durableId="237061604">
    <w:abstractNumId w:val="68"/>
  </w:num>
  <w:num w:numId="53" w16cid:durableId="1134642047">
    <w:abstractNumId w:val="64"/>
  </w:num>
  <w:num w:numId="54" w16cid:durableId="198468631">
    <w:abstractNumId w:val="12"/>
  </w:num>
  <w:num w:numId="55" w16cid:durableId="874316887">
    <w:abstractNumId w:val="35"/>
  </w:num>
  <w:num w:numId="56" w16cid:durableId="939293172">
    <w:abstractNumId w:val="84"/>
  </w:num>
  <w:num w:numId="57" w16cid:durableId="195654255">
    <w:abstractNumId w:val="42"/>
  </w:num>
  <w:num w:numId="58" w16cid:durableId="446773802">
    <w:abstractNumId w:val="46"/>
  </w:num>
  <w:num w:numId="59" w16cid:durableId="426853978">
    <w:abstractNumId w:val="59"/>
  </w:num>
  <w:num w:numId="60" w16cid:durableId="1679849925">
    <w:abstractNumId w:val="16"/>
  </w:num>
  <w:num w:numId="61" w16cid:durableId="465586581">
    <w:abstractNumId w:val="69"/>
  </w:num>
  <w:num w:numId="62" w16cid:durableId="222329988">
    <w:abstractNumId w:val="17"/>
  </w:num>
  <w:num w:numId="63" w16cid:durableId="1431395840">
    <w:abstractNumId w:val="41"/>
  </w:num>
  <w:num w:numId="64" w16cid:durableId="1353844667">
    <w:abstractNumId w:val="76"/>
  </w:num>
  <w:num w:numId="65" w16cid:durableId="1551843278">
    <w:abstractNumId w:val="86"/>
  </w:num>
  <w:num w:numId="66" w16cid:durableId="7585975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0073354">
    <w:abstractNumId w:val="87"/>
  </w:num>
  <w:num w:numId="68" w16cid:durableId="349339488">
    <w:abstractNumId w:val="72"/>
  </w:num>
  <w:num w:numId="69" w16cid:durableId="455373639">
    <w:abstractNumId w:val="9"/>
  </w:num>
  <w:num w:numId="70" w16cid:durableId="405498179">
    <w:abstractNumId w:val="80"/>
  </w:num>
  <w:num w:numId="71" w16cid:durableId="1185053520">
    <w:abstractNumId w:val="34"/>
  </w:num>
  <w:num w:numId="72" w16cid:durableId="899097882">
    <w:abstractNumId w:val="31"/>
  </w:num>
  <w:num w:numId="73" w16cid:durableId="175848576">
    <w:abstractNumId w:val="21"/>
  </w:num>
  <w:num w:numId="74" w16cid:durableId="1550342936">
    <w:abstractNumId w:val="20"/>
  </w:num>
  <w:num w:numId="75" w16cid:durableId="1757438090">
    <w:abstractNumId w:val="32"/>
  </w:num>
  <w:num w:numId="76" w16cid:durableId="1181965975">
    <w:abstractNumId w:val="81"/>
  </w:num>
  <w:num w:numId="77" w16cid:durableId="779227020">
    <w:abstractNumId w:val="45"/>
  </w:num>
  <w:num w:numId="78" w16cid:durableId="1210339233">
    <w:abstractNumId w:val="11"/>
  </w:num>
  <w:num w:numId="79" w16cid:durableId="328363733">
    <w:abstractNumId w:val="33"/>
  </w:num>
  <w:num w:numId="80" w16cid:durableId="1580947906">
    <w:abstractNumId w:val="29"/>
  </w:num>
  <w:num w:numId="81" w16cid:durableId="2060594381">
    <w:abstractNumId w:val="57"/>
  </w:num>
  <w:num w:numId="82" w16cid:durableId="1050882209">
    <w:abstractNumId w:val="7"/>
  </w:num>
  <w:num w:numId="83" w16cid:durableId="1938440139">
    <w:abstractNumId w:val="6"/>
  </w:num>
  <w:num w:numId="84" w16cid:durableId="703990079">
    <w:abstractNumId w:val="5"/>
  </w:num>
  <w:num w:numId="85" w16cid:durableId="932586795">
    <w:abstractNumId w:val="4"/>
  </w:num>
  <w:num w:numId="86" w16cid:durableId="966010419">
    <w:abstractNumId w:val="8"/>
  </w:num>
  <w:num w:numId="87" w16cid:durableId="667711718">
    <w:abstractNumId w:val="3"/>
  </w:num>
  <w:num w:numId="88" w16cid:durableId="2016683572">
    <w:abstractNumId w:val="2"/>
  </w:num>
  <w:num w:numId="89" w16cid:durableId="1739477235">
    <w:abstractNumId w:val="1"/>
  </w:num>
  <w:num w:numId="90" w16cid:durableId="1688365563">
    <w:abstractNumId w:val="0"/>
  </w:num>
  <w:numIdMacAtCleanup w:val="8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F9C"/>
    <w:rsid w:val="00002B9B"/>
    <w:rsid w:val="00004C93"/>
    <w:rsid w:val="0000578B"/>
    <w:rsid w:val="00005BC5"/>
    <w:rsid w:val="00006D5F"/>
    <w:rsid w:val="000116D3"/>
    <w:rsid w:val="000116F9"/>
    <w:rsid w:val="000119EE"/>
    <w:rsid w:val="000134F2"/>
    <w:rsid w:val="00013ED0"/>
    <w:rsid w:val="00016B8C"/>
    <w:rsid w:val="00016D6F"/>
    <w:rsid w:val="00017D65"/>
    <w:rsid w:val="0002064D"/>
    <w:rsid w:val="00020FEB"/>
    <w:rsid w:val="000221AB"/>
    <w:rsid w:val="000241B1"/>
    <w:rsid w:val="000268C0"/>
    <w:rsid w:val="00027F68"/>
    <w:rsid w:val="0003026A"/>
    <w:rsid w:val="000430A1"/>
    <w:rsid w:val="000446B1"/>
    <w:rsid w:val="000457A9"/>
    <w:rsid w:val="00047B9D"/>
    <w:rsid w:val="00050D7D"/>
    <w:rsid w:val="00052A1E"/>
    <w:rsid w:val="00055910"/>
    <w:rsid w:val="000567B3"/>
    <w:rsid w:val="00060B48"/>
    <w:rsid w:val="00060BA7"/>
    <w:rsid w:val="00060C5C"/>
    <w:rsid w:val="000617A3"/>
    <w:rsid w:val="00062F42"/>
    <w:rsid w:val="000637FA"/>
    <w:rsid w:val="0006437A"/>
    <w:rsid w:val="000653E9"/>
    <w:rsid w:val="00065738"/>
    <w:rsid w:val="00065902"/>
    <w:rsid w:val="00066ABC"/>
    <w:rsid w:val="0006703B"/>
    <w:rsid w:val="00070002"/>
    <w:rsid w:val="000702D5"/>
    <w:rsid w:val="000713DA"/>
    <w:rsid w:val="0007454F"/>
    <w:rsid w:val="00075291"/>
    <w:rsid w:val="00076047"/>
    <w:rsid w:val="000809B9"/>
    <w:rsid w:val="00080AFD"/>
    <w:rsid w:val="0008211F"/>
    <w:rsid w:val="0008738A"/>
    <w:rsid w:val="00093D31"/>
    <w:rsid w:val="000952F7"/>
    <w:rsid w:val="00096208"/>
    <w:rsid w:val="000965A4"/>
    <w:rsid w:val="000A0E4D"/>
    <w:rsid w:val="000A16B0"/>
    <w:rsid w:val="000A31C0"/>
    <w:rsid w:val="000A46D8"/>
    <w:rsid w:val="000A6635"/>
    <w:rsid w:val="000A6A46"/>
    <w:rsid w:val="000B032E"/>
    <w:rsid w:val="000B04F3"/>
    <w:rsid w:val="000B1AB1"/>
    <w:rsid w:val="000B32EC"/>
    <w:rsid w:val="000B537F"/>
    <w:rsid w:val="000B5A8A"/>
    <w:rsid w:val="000B6FF4"/>
    <w:rsid w:val="000B767B"/>
    <w:rsid w:val="000B76A6"/>
    <w:rsid w:val="000B7BE4"/>
    <w:rsid w:val="000C03C4"/>
    <w:rsid w:val="000C1237"/>
    <w:rsid w:val="000C2862"/>
    <w:rsid w:val="000C3333"/>
    <w:rsid w:val="000C3796"/>
    <w:rsid w:val="000C37BB"/>
    <w:rsid w:val="000C4B77"/>
    <w:rsid w:val="000C572E"/>
    <w:rsid w:val="000C678A"/>
    <w:rsid w:val="000C7DC6"/>
    <w:rsid w:val="000D06D6"/>
    <w:rsid w:val="000D0870"/>
    <w:rsid w:val="000D0F41"/>
    <w:rsid w:val="000D216A"/>
    <w:rsid w:val="000D237F"/>
    <w:rsid w:val="000D3C89"/>
    <w:rsid w:val="000D3FED"/>
    <w:rsid w:val="000D4189"/>
    <w:rsid w:val="000D470D"/>
    <w:rsid w:val="000D48DB"/>
    <w:rsid w:val="000D4A21"/>
    <w:rsid w:val="000E0AB6"/>
    <w:rsid w:val="000E22C5"/>
    <w:rsid w:val="000E2A8B"/>
    <w:rsid w:val="000E3C1E"/>
    <w:rsid w:val="000E72FA"/>
    <w:rsid w:val="000E7487"/>
    <w:rsid w:val="000F0497"/>
    <w:rsid w:val="000F0AA0"/>
    <w:rsid w:val="000F3E19"/>
    <w:rsid w:val="000F752F"/>
    <w:rsid w:val="00100018"/>
    <w:rsid w:val="00101C11"/>
    <w:rsid w:val="0010221D"/>
    <w:rsid w:val="0010358F"/>
    <w:rsid w:val="00104EC7"/>
    <w:rsid w:val="00105402"/>
    <w:rsid w:val="001068E3"/>
    <w:rsid w:val="0011137A"/>
    <w:rsid w:val="0011325D"/>
    <w:rsid w:val="00113842"/>
    <w:rsid w:val="00117FE6"/>
    <w:rsid w:val="001204B7"/>
    <w:rsid w:val="0012279F"/>
    <w:rsid w:val="00124537"/>
    <w:rsid w:val="0012482C"/>
    <w:rsid w:val="00130996"/>
    <w:rsid w:val="00131039"/>
    <w:rsid w:val="001317C3"/>
    <w:rsid w:val="0013212E"/>
    <w:rsid w:val="00132539"/>
    <w:rsid w:val="00136B15"/>
    <w:rsid w:val="001377CE"/>
    <w:rsid w:val="0014620B"/>
    <w:rsid w:val="0014765E"/>
    <w:rsid w:val="00150D89"/>
    <w:rsid w:val="0015257C"/>
    <w:rsid w:val="00152F09"/>
    <w:rsid w:val="0015330A"/>
    <w:rsid w:val="001547FE"/>
    <w:rsid w:val="00156702"/>
    <w:rsid w:val="00156FFF"/>
    <w:rsid w:val="0015704E"/>
    <w:rsid w:val="00157860"/>
    <w:rsid w:val="00161683"/>
    <w:rsid w:val="00163881"/>
    <w:rsid w:val="00163D51"/>
    <w:rsid w:val="00163E92"/>
    <w:rsid w:val="001641B1"/>
    <w:rsid w:val="00164A61"/>
    <w:rsid w:val="00170997"/>
    <w:rsid w:val="001713C9"/>
    <w:rsid w:val="00172B5E"/>
    <w:rsid w:val="00173D8E"/>
    <w:rsid w:val="00180F52"/>
    <w:rsid w:val="001815E6"/>
    <w:rsid w:val="001823FD"/>
    <w:rsid w:val="00183042"/>
    <w:rsid w:val="001832F5"/>
    <w:rsid w:val="00183EB1"/>
    <w:rsid w:val="001847B7"/>
    <w:rsid w:val="001876C7"/>
    <w:rsid w:val="00195799"/>
    <w:rsid w:val="00195D7F"/>
    <w:rsid w:val="001A3EDC"/>
    <w:rsid w:val="001A40B3"/>
    <w:rsid w:val="001B08BD"/>
    <w:rsid w:val="001B1259"/>
    <w:rsid w:val="001B2829"/>
    <w:rsid w:val="001B36EC"/>
    <w:rsid w:val="001B63BD"/>
    <w:rsid w:val="001B6F6A"/>
    <w:rsid w:val="001B77B4"/>
    <w:rsid w:val="001B791C"/>
    <w:rsid w:val="001B7F1A"/>
    <w:rsid w:val="001C0947"/>
    <w:rsid w:val="001C36D2"/>
    <w:rsid w:val="001C3F77"/>
    <w:rsid w:val="001C4654"/>
    <w:rsid w:val="001C75C9"/>
    <w:rsid w:val="001D160A"/>
    <w:rsid w:val="001D2CF2"/>
    <w:rsid w:val="001D2EDA"/>
    <w:rsid w:val="001D304B"/>
    <w:rsid w:val="001D575C"/>
    <w:rsid w:val="001E08E8"/>
    <w:rsid w:val="001E19F7"/>
    <w:rsid w:val="001E20F8"/>
    <w:rsid w:val="001E3143"/>
    <w:rsid w:val="001E4151"/>
    <w:rsid w:val="001E53D1"/>
    <w:rsid w:val="001F21E7"/>
    <w:rsid w:val="001F3B5F"/>
    <w:rsid w:val="001F3EAF"/>
    <w:rsid w:val="001F503E"/>
    <w:rsid w:val="001F65B6"/>
    <w:rsid w:val="001F6BAB"/>
    <w:rsid w:val="00204913"/>
    <w:rsid w:val="00205861"/>
    <w:rsid w:val="00205D83"/>
    <w:rsid w:val="0020610E"/>
    <w:rsid w:val="00211386"/>
    <w:rsid w:val="002126F6"/>
    <w:rsid w:val="0021323D"/>
    <w:rsid w:val="00215F1A"/>
    <w:rsid w:val="002201B0"/>
    <w:rsid w:val="00222100"/>
    <w:rsid w:val="00226090"/>
    <w:rsid w:val="002274C6"/>
    <w:rsid w:val="0023218E"/>
    <w:rsid w:val="002413D4"/>
    <w:rsid w:val="002416DD"/>
    <w:rsid w:val="002426EC"/>
    <w:rsid w:val="0024745F"/>
    <w:rsid w:val="00251BE4"/>
    <w:rsid w:val="0025232C"/>
    <w:rsid w:val="002530C4"/>
    <w:rsid w:val="0025519B"/>
    <w:rsid w:val="0025671C"/>
    <w:rsid w:val="00256F6D"/>
    <w:rsid w:val="002606FF"/>
    <w:rsid w:val="00261DC7"/>
    <w:rsid w:val="002648B1"/>
    <w:rsid w:val="00267BAC"/>
    <w:rsid w:val="002708CB"/>
    <w:rsid w:val="00280524"/>
    <w:rsid w:val="002805C1"/>
    <w:rsid w:val="0029183A"/>
    <w:rsid w:val="00291CCA"/>
    <w:rsid w:val="0029442C"/>
    <w:rsid w:val="00296785"/>
    <w:rsid w:val="002972D0"/>
    <w:rsid w:val="002A0368"/>
    <w:rsid w:val="002A08C1"/>
    <w:rsid w:val="002A115E"/>
    <w:rsid w:val="002A447F"/>
    <w:rsid w:val="002A5DB8"/>
    <w:rsid w:val="002B2307"/>
    <w:rsid w:val="002B32A5"/>
    <w:rsid w:val="002B735B"/>
    <w:rsid w:val="002B7525"/>
    <w:rsid w:val="002C0625"/>
    <w:rsid w:val="002C0EEF"/>
    <w:rsid w:val="002C197E"/>
    <w:rsid w:val="002C25DA"/>
    <w:rsid w:val="002C3623"/>
    <w:rsid w:val="002C5A60"/>
    <w:rsid w:val="002C71D3"/>
    <w:rsid w:val="002D0148"/>
    <w:rsid w:val="002D4791"/>
    <w:rsid w:val="002D4A54"/>
    <w:rsid w:val="002D7FBF"/>
    <w:rsid w:val="002E005E"/>
    <w:rsid w:val="002E6093"/>
    <w:rsid w:val="002E64BF"/>
    <w:rsid w:val="002E6A2F"/>
    <w:rsid w:val="002F26BC"/>
    <w:rsid w:val="003006F6"/>
    <w:rsid w:val="003018F9"/>
    <w:rsid w:val="00302C3F"/>
    <w:rsid w:val="00303E13"/>
    <w:rsid w:val="00304AA6"/>
    <w:rsid w:val="003149BA"/>
    <w:rsid w:val="00315612"/>
    <w:rsid w:val="00316FC6"/>
    <w:rsid w:val="003200F4"/>
    <w:rsid w:val="003211DD"/>
    <w:rsid w:val="00324663"/>
    <w:rsid w:val="00327234"/>
    <w:rsid w:val="00330C5D"/>
    <w:rsid w:val="00331B98"/>
    <w:rsid w:val="00332A98"/>
    <w:rsid w:val="00332B44"/>
    <w:rsid w:val="003336A2"/>
    <w:rsid w:val="00334164"/>
    <w:rsid w:val="003355CC"/>
    <w:rsid w:val="00337A6E"/>
    <w:rsid w:val="00337F17"/>
    <w:rsid w:val="0034021F"/>
    <w:rsid w:val="0034053D"/>
    <w:rsid w:val="00340B9E"/>
    <w:rsid w:val="003410C2"/>
    <w:rsid w:val="003413EF"/>
    <w:rsid w:val="003455BB"/>
    <w:rsid w:val="0034588A"/>
    <w:rsid w:val="00345E39"/>
    <w:rsid w:val="00346C6E"/>
    <w:rsid w:val="00346DFE"/>
    <w:rsid w:val="003508E2"/>
    <w:rsid w:val="0035105F"/>
    <w:rsid w:val="0035196B"/>
    <w:rsid w:val="00354667"/>
    <w:rsid w:val="00354F21"/>
    <w:rsid w:val="003554A3"/>
    <w:rsid w:val="00355B3A"/>
    <w:rsid w:val="00355F09"/>
    <w:rsid w:val="003563F0"/>
    <w:rsid w:val="00357685"/>
    <w:rsid w:val="003578C2"/>
    <w:rsid w:val="00357FF7"/>
    <w:rsid w:val="00360A87"/>
    <w:rsid w:val="00360B27"/>
    <w:rsid w:val="00360E5C"/>
    <w:rsid w:val="00361F14"/>
    <w:rsid w:val="00362967"/>
    <w:rsid w:val="00370835"/>
    <w:rsid w:val="00370B5E"/>
    <w:rsid w:val="00373284"/>
    <w:rsid w:val="0037389D"/>
    <w:rsid w:val="00374D14"/>
    <w:rsid w:val="00376461"/>
    <w:rsid w:val="00377C12"/>
    <w:rsid w:val="00380BF4"/>
    <w:rsid w:val="00381FF7"/>
    <w:rsid w:val="00382C18"/>
    <w:rsid w:val="00382FF2"/>
    <w:rsid w:val="003846D3"/>
    <w:rsid w:val="003854AB"/>
    <w:rsid w:val="0038618E"/>
    <w:rsid w:val="00387655"/>
    <w:rsid w:val="00387918"/>
    <w:rsid w:val="00393CC2"/>
    <w:rsid w:val="003A1AEE"/>
    <w:rsid w:val="003A1F48"/>
    <w:rsid w:val="003A279D"/>
    <w:rsid w:val="003A3FA1"/>
    <w:rsid w:val="003A43D4"/>
    <w:rsid w:val="003A7C77"/>
    <w:rsid w:val="003B01F3"/>
    <w:rsid w:val="003B21F0"/>
    <w:rsid w:val="003B33F2"/>
    <w:rsid w:val="003B48EE"/>
    <w:rsid w:val="003B5A8A"/>
    <w:rsid w:val="003B6A93"/>
    <w:rsid w:val="003B7301"/>
    <w:rsid w:val="003C20C0"/>
    <w:rsid w:val="003C2C93"/>
    <w:rsid w:val="003C3C7B"/>
    <w:rsid w:val="003C4151"/>
    <w:rsid w:val="003C4923"/>
    <w:rsid w:val="003C4AA2"/>
    <w:rsid w:val="003C5FDD"/>
    <w:rsid w:val="003C76CE"/>
    <w:rsid w:val="003D2DD3"/>
    <w:rsid w:val="003D52DF"/>
    <w:rsid w:val="003D5F98"/>
    <w:rsid w:val="003D6729"/>
    <w:rsid w:val="003E0260"/>
    <w:rsid w:val="003E0AB7"/>
    <w:rsid w:val="003E2195"/>
    <w:rsid w:val="003E3720"/>
    <w:rsid w:val="003E378B"/>
    <w:rsid w:val="003E42EB"/>
    <w:rsid w:val="003F220A"/>
    <w:rsid w:val="003F35A7"/>
    <w:rsid w:val="003F42A7"/>
    <w:rsid w:val="003F4389"/>
    <w:rsid w:val="003F4AD8"/>
    <w:rsid w:val="003F6A4E"/>
    <w:rsid w:val="00400D3A"/>
    <w:rsid w:val="00402DE0"/>
    <w:rsid w:val="00402FAB"/>
    <w:rsid w:val="004030E0"/>
    <w:rsid w:val="004031C8"/>
    <w:rsid w:val="00403F23"/>
    <w:rsid w:val="004051A2"/>
    <w:rsid w:val="004064FC"/>
    <w:rsid w:val="0040794A"/>
    <w:rsid w:val="00411A55"/>
    <w:rsid w:val="00412416"/>
    <w:rsid w:val="00414395"/>
    <w:rsid w:val="004146BE"/>
    <w:rsid w:val="004158CC"/>
    <w:rsid w:val="00415F41"/>
    <w:rsid w:val="0041670C"/>
    <w:rsid w:val="00416989"/>
    <w:rsid w:val="004200A9"/>
    <w:rsid w:val="00422819"/>
    <w:rsid w:val="004253D1"/>
    <w:rsid w:val="00427850"/>
    <w:rsid w:val="00433D9D"/>
    <w:rsid w:val="00436C5C"/>
    <w:rsid w:val="00441B11"/>
    <w:rsid w:val="00442A46"/>
    <w:rsid w:val="004456A5"/>
    <w:rsid w:val="00445D98"/>
    <w:rsid w:val="00446C56"/>
    <w:rsid w:val="004507B0"/>
    <w:rsid w:val="0045143D"/>
    <w:rsid w:val="00451597"/>
    <w:rsid w:val="00451995"/>
    <w:rsid w:val="00452B6B"/>
    <w:rsid w:val="004544C0"/>
    <w:rsid w:val="004548F5"/>
    <w:rsid w:val="004550F2"/>
    <w:rsid w:val="00456961"/>
    <w:rsid w:val="004571B0"/>
    <w:rsid w:val="00460202"/>
    <w:rsid w:val="00460D71"/>
    <w:rsid w:val="00461101"/>
    <w:rsid w:val="00461EBC"/>
    <w:rsid w:val="0046261E"/>
    <w:rsid w:val="00466C57"/>
    <w:rsid w:val="00467F5A"/>
    <w:rsid w:val="0047050E"/>
    <w:rsid w:val="00470654"/>
    <w:rsid w:val="0047656C"/>
    <w:rsid w:val="00476AA5"/>
    <w:rsid w:val="0048189A"/>
    <w:rsid w:val="00481B30"/>
    <w:rsid w:val="00483F5B"/>
    <w:rsid w:val="0048743C"/>
    <w:rsid w:val="004875C4"/>
    <w:rsid w:val="004907EC"/>
    <w:rsid w:val="00490889"/>
    <w:rsid w:val="00491217"/>
    <w:rsid w:val="0049236A"/>
    <w:rsid w:val="0049244B"/>
    <w:rsid w:val="00493364"/>
    <w:rsid w:val="004A43A7"/>
    <w:rsid w:val="004A64D1"/>
    <w:rsid w:val="004A7FF3"/>
    <w:rsid w:val="004B01A6"/>
    <w:rsid w:val="004B18D4"/>
    <w:rsid w:val="004B1E9F"/>
    <w:rsid w:val="004B2396"/>
    <w:rsid w:val="004B35B0"/>
    <w:rsid w:val="004B38FD"/>
    <w:rsid w:val="004B5D2C"/>
    <w:rsid w:val="004C10DA"/>
    <w:rsid w:val="004C159D"/>
    <w:rsid w:val="004C1E15"/>
    <w:rsid w:val="004C5878"/>
    <w:rsid w:val="004C6DC3"/>
    <w:rsid w:val="004C73DC"/>
    <w:rsid w:val="004D2AEA"/>
    <w:rsid w:val="004D357B"/>
    <w:rsid w:val="004D609A"/>
    <w:rsid w:val="004D7DD4"/>
    <w:rsid w:val="004E2E23"/>
    <w:rsid w:val="004E5987"/>
    <w:rsid w:val="004E5A5C"/>
    <w:rsid w:val="004F4759"/>
    <w:rsid w:val="004F720D"/>
    <w:rsid w:val="00501AD9"/>
    <w:rsid w:val="005026B9"/>
    <w:rsid w:val="00502715"/>
    <w:rsid w:val="00504159"/>
    <w:rsid w:val="0050463C"/>
    <w:rsid w:val="005159DF"/>
    <w:rsid w:val="00521004"/>
    <w:rsid w:val="00521483"/>
    <w:rsid w:val="00521B20"/>
    <w:rsid w:val="00523F10"/>
    <w:rsid w:val="00525A49"/>
    <w:rsid w:val="00525DCB"/>
    <w:rsid w:val="00525E69"/>
    <w:rsid w:val="00531835"/>
    <w:rsid w:val="0053561B"/>
    <w:rsid w:val="00537596"/>
    <w:rsid w:val="00537D8A"/>
    <w:rsid w:val="00540614"/>
    <w:rsid w:val="005438CE"/>
    <w:rsid w:val="00544468"/>
    <w:rsid w:val="00544723"/>
    <w:rsid w:val="00550665"/>
    <w:rsid w:val="0055194B"/>
    <w:rsid w:val="00552D0D"/>
    <w:rsid w:val="00556F4B"/>
    <w:rsid w:val="00557FCD"/>
    <w:rsid w:val="0056079C"/>
    <w:rsid w:val="00565BCF"/>
    <w:rsid w:val="00565F30"/>
    <w:rsid w:val="005670EC"/>
    <w:rsid w:val="00567800"/>
    <w:rsid w:val="00570770"/>
    <w:rsid w:val="00574016"/>
    <w:rsid w:val="00574720"/>
    <w:rsid w:val="00577D2C"/>
    <w:rsid w:val="005800CD"/>
    <w:rsid w:val="005806D7"/>
    <w:rsid w:val="00585497"/>
    <w:rsid w:val="005854E8"/>
    <w:rsid w:val="00586A5D"/>
    <w:rsid w:val="00586B6A"/>
    <w:rsid w:val="00586FD2"/>
    <w:rsid w:val="00587EE2"/>
    <w:rsid w:val="0059140B"/>
    <w:rsid w:val="005919C5"/>
    <w:rsid w:val="00591A63"/>
    <w:rsid w:val="00592BBB"/>
    <w:rsid w:val="005952C8"/>
    <w:rsid w:val="005A03C8"/>
    <w:rsid w:val="005A1E79"/>
    <w:rsid w:val="005A23F1"/>
    <w:rsid w:val="005B0294"/>
    <w:rsid w:val="005B113D"/>
    <w:rsid w:val="005B1656"/>
    <w:rsid w:val="005B3DF0"/>
    <w:rsid w:val="005B5F8A"/>
    <w:rsid w:val="005C0245"/>
    <w:rsid w:val="005C025D"/>
    <w:rsid w:val="005C083E"/>
    <w:rsid w:val="005C1DE2"/>
    <w:rsid w:val="005C1F32"/>
    <w:rsid w:val="005C36D9"/>
    <w:rsid w:val="005C409E"/>
    <w:rsid w:val="005C494F"/>
    <w:rsid w:val="005C5FDE"/>
    <w:rsid w:val="005D21CF"/>
    <w:rsid w:val="005D6D14"/>
    <w:rsid w:val="005E1607"/>
    <w:rsid w:val="005E2019"/>
    <w:rsid w:val="005E4494"/>
    <w:rsid w:val="005E716F"/>
    <w:rsid w:val="005F2078"/>
    <w:rsid w:val="005F581C"/>
    <w:rsid w:val="005F7719"/>
    <w:rsid w:val="006009DB"/>
    <w:rsid w:val="00601A72"/>
    <w:rsid w:val="00602166"/>
    <w:rsid w:val="00603001"/>
    <w:rsid w:val="00603DF3"/>
    <w:rsid w:val="006059E9"/>
    <w:rsid w:val="00605E0B"/>
    <w:rsid w:val="00606757"/>
    <w:rsid w:val="0061263F"/>
    <w:rsid w:val="006156CA"/>
    <w:rsid w:val="00620757"/>
    <w:rsid w:val="00621D77"/>
    <w:rsid w:val="006255B0"/>
    <w:rsid w:val="00633D33"/>
    <w:rsid w:val="006352AB"/>
    <w:rsid w:val="00637AF9"/>
    <w:rsid w:val="00641F77"/>
    <w:rsid w:val="006445CA"/>
    <w:rsid w:val="0064475A"/>
    <w:rsid w:val="00646101"/>
    <w:rsid w:val="00646C0E"/>
    <w:rsid w:val="00652ABA"/>
    <w:rsid w:val="00653ED4"/>
    <w:rsid w:val="00656C52"/>
    <w:rsid w:val="00661901"/>
    <w:rsid w:val="00662AA2"/>
    <w:rsid w:val="00664B33"/>
    <w:rsid w:val="00665927"/>
    <w:rsid w:val="00667BE5"/>
    <w:rsid w:val="006738B4"/>
    <w:rsid w:val="006767C3"/>
    <w:rsid w:val="0067783C"/>
    <w:rsid w:val="00681D50"/>
    <w:rsid w:val="006826A5"/>
    <w:rsid w:val="006867E4"/>
    <w:rsid w:val="0069000E"/>
    <w:rsid w:val="00690F01"/>
    <w:rsid w:val="006910C4"/>
    <w:rsid w:val="00691904"/>
    <w:rsid w:val="00691D65"/>
    <w:rsid w:val="006947A5"/>
    <w:rsid w:val="00695268"/>
    <w:rsid w:val="006A0487"/>
    <w:rsid w:val="006A0EE2"/>
    <w:rsid w:val="006A71BA"/>
    <w:rsid w:val="006B2B8A"/>
    <w:rsid w:val="006B63E1"/>
    <w:rsid w:val="006B742C"/>
    <w:rsid w:val="006C0381"/>
    <w:rsid w:val="006C14F5"/>
    <w:rsid w:val="006C2739"/>
    <w:rsid w:val="006C4D2F"/>
    <w:rsid w:val="006D054C"/>
    <w:rsid w:val="006D29E3"/>
    <w:rsid w:val="006D4603"/>
    <w:rsid w:val="006E10AB"/>
    <w:rsid w:val="006E2A6E"/>
    <w:rsid w:val="006E3CA0"/>
    <w:rsid w:val="006E4132"/>
    <w:rsid w:val="006E4811"/>
    <w:rsid w:val="006E4CC8"/>
    <w:rsid w:val="006E6BA8"/>
    <w:rsid w:val="006F18BF"/>
    <w:rsid w:val="006F1D74"/>
    <w:rsid w:val="006F2859"/>
    <w:rsid w:val="006F4552"/>
    <w:rsid w:val="006F71D7"/>
    <w:rsid w:val="00703577"/>
    <w:rsid w:val="0070509E"/>
    <w:rsid w:val="007124EE"/>
    <w:rsid w:val="0071250D"/>
    <w:rsid w:val="00714435"/>
    <w:rsid w:val="00722262"/>
    <w:rsid w:val="00723E6C"/>
    <w:rsid w:val="00723E8C"/>
    <w:rsid w:val="00723FBF"/>
    <w:rsid w:val="007247E1"/>
    <w:rsid w:val="007260B2"/>
    <w:rsid w:val="0073057F"/>
    <w:rsid w:val="007333B8"/>
    <w:rsid w:val="00733C42"/>
    <w:rsid w:val="00734A91"/>
    <w:rsid w:val="007365A7"/>
    <w:rsid w:val="00736F15"/>
    <w:rsid w:val="0073752A"/>
    <w:rsid w:val="00737BF5"/>
    <w:rsid w:val="00740394"/>
    <w:rsid w:val="00740C6E"/>
    <w:rsid w:val="0074218E"/>
    <w:rsid w:val="00747305"/>
    <w:rsid w:val="007506B3"/>
    <w:rsid w:val="00750BD3"/>
    <w:rsid w:val="00754181"/>
    <w:rsid w:val="007547FD"/>
    <w:rsid w:val="00756420"/>
    <w:rsid w:val="00757DEC"/>
    <w:rsid w:val="00760D3E"/>
    <w:rsid w:val="007628DE"/>
    <w:rsid w:val="0076735C"/>
    <w:rsid w:val="00767454"/>
    <w:rsid w:val="007700C7"/>
    <w:rsid w:val="007703E3"/>
    <w:rsid w:val="00770AC2"/>
    <w:rsid w:val="00772021"/>
    <w:rsid w:val="00773335"/>
    <w:rsid w:val="007735D6"/>
    <w:rsid w:val="00776D49"/>
    <w:rsid w:val="00780934"/>
    <w:rsid w:val="00782AE7"/>
    <w:rsid w:val="007831B6"/>
    <w:rsid w:val="007834B1"/>
    <w:rsid w:val="007842B0"/>
    <w:rsid w:val="0078461F"/>
    <w:rsid w:val="0078552B"/>
    <w:rsid w:val="00786701"/>
    <w:rsid w:val="00786CEE"/>
    <w:rsid w:val="007878FF"/>
    <w:rsid w:val="00795189"/>
    <w:rsid w:val="007967FD"/>
    <w:rsid w:val="00796E5C"/>
    <w:rsid w:val="0079789F"/>
    <w:rsid w:val="00797B0E"/>
    <w:rsid w:val="00797F9C"/>
    <w:rsid w:val="007A0F0A"/>
    <w:rsid w:val="007A2988"/>
    <w:rsid w:val="007A35EB"/>
    <w:rsid w:val="007A7E17"/>
    <w:rsid w:val="007B067D"/>
    <w:rsid w:val="007B4709"/>
    <w:rsid w:val="007B6636"/>
    <w:rsid w:val="007B66B3"/>
    <w:rsid w:val="007C7D19"/>
    <w:rsid w:val="007D0ACD"/>
    <w:rsid w:val="007D155A"/>
    <w:rsid w:val="007D2BB9"/>
    <w:rsid w:val="007D3021"/>
    <w:rsid w:val="007D75C3"/>
    <w:rsid w:val="007E05B6"/>
    <w:rsid w:val="007E5D14"/>
    <w:rsid w:val="007F0F11"/>
    <w:rsid w:val="007F2FE1"/>
    <w:rsid w:val="00803135"/>
    <w:rsid w:val="00805A79"/>
    <w:rsid w:val="00814AD6"/>
    <w:rsid w:val="008230F9"/>
    <w:rsid w:val="00824D65"/>
    <w:rsid w:val="0082503E"/>
    <w:rsid w:val="008274D8"/>
    <w:rsid w:val="00830D2A"/>
    <w:rsid w:val="0083187F"/>
    <w:rsid w:val="008337B8"/>
    <w:rsid w:val="00833D7E"/>
    <w:rsid w:val="00833F8D"/>
    <w:rsid w:val="008370E5"/>
    <w:rsid w:val="00843103"/>
    <w:rsid w:val="0084349B"/>
    <w:rsid w:val="008434DA"/>
    <w:rsid w:val="00844316"/>
    <w:rsid w:val="00851D7E"/>
    <w:rsid w:val="008524E3"/>
    <w:rsid w:val="0085379C"/>
    <w:rsid w:val="008559FD"/>
    <w:rsid w:val="008569CD"/>
    <w:rsid w:val="00863633"/>
    <w:rsid w:val="00864351"/>
    <w:rsid w:val="008645AF"/>
    <w:rsid w:val="008712CB"/>
    <w:rsid w:val="008725AF"/>
    <w:rsid w:val="008727EA"/>
    <w:rsid w:val="008743B6"/>
    <w:rsid w:val="00882896"/>
    <w:rsid w:val="008879AB"/>
    <w:rsid w:val="00887A38"/>
    <w:rsid w:val="00890074"/>
    <w:rsid w:val="00893C33"/>
    <w:rsid w:val="00894BA7"/>
    <w:rsid w:val="00894CAF"/>
    <w:rsid w:val="0089606D"/>
    <w:rsid w:val="008967FB"/>
    <w:rsid w:val="00897191"/>
    <w:rsid w:val="008A3165"/>
    <w:rsid w:val="008A74E7"/>
    <w:rsid w:val="008B254E"/>
    <w:rsid w:val="008B33FB"/>
    <w:rsid w:val="008B3622"/>
    <w:rsid w:val="008B3A4B"/>
    <w:rsid w:val="008B4496"/>
    <w:rsid w:val="008B5647"/>
    <w:rsid w:val="008C0DA5"/>
    <w:rsid w:val="008C31A4"/>
    <w:rsid w:val="008C52BE"/>
    <w:rsid w:val="008C5CEF"/>
    <w:rsid w:val="008D1508"/>
    <w:rsid w:val="008D1F31"/>
    <w:rsid w:val="008D2B85"/>
    <w:rsid w:val="008D37C6"/>
    <w:rsid w:val="008D7CE1"/>
    <w:rsid w:val="008E0A8D"/>
    <w:rsid w:val="008E0F9E"/>
    <w:rsid w:val="008E1DCD"/>
    <w:rsid w:val="008E296C"/>
    <w:rsid w:val="008E3789"/>
    <w:rsid w:val="008F18E2"/>
    <w:rsid w:val="008F3663"/>
    <w:rsid w:val="008F636D"/>
    <w:rsid w:val="00900D77"/>
    <w:rsid w:val="00905EAE"/>
    <w:rsid w:val="009064FE"/>
    <w:rsid w:val="009075CE"/>
    <w:rsid w:val="009100A3"/>
    <w:rsid w:val="009152B9"/>
    <w:rsid w:val="00917B35"/>
    <w:rsid w:val="00922B48"/>
    <w:rsid w:val="00923089"/>
    <w:rsid w:val="0092395E"/>
    <w:rsid w:val="00924F55"/>
    <w:rsid w:val="0092556D"/>
    <w:rsid w:val="00926B2C"/>
    <w:rsid w:val="00932E7E"/>
    <w:rsid w:val="009344DF"/>
    <w:rsid w:val="0094174E"/>
    <w:rsid w:val="00943ABB"/>
    <w:rsid w:val="00945ABB"/>
    <w:rsid w:val="00945E63"/>
    <w:rsid w:val="009506FA"/>
    <w:rsid w:val="00951454"/>
    <w:rsid w:val="00952400"/>
    <w:rsid w:val="009526F0"/>
    <w:rsid w:val="00952ED7"/>
    <w:rsid w:val="00957DEC"/>
    <w:rsid w:val="009616C4"/>
    <w:rsid w:val="009647A5"/>
    <w:rsid w:val="00965B76"/>
    <w:rsid w:val="00966730"/>
    <w:rsid w:val="00975A2B"/>
    <w:rsid w:val="00976F24"/>
    <w:rsid w:val="009805D2"/>
    <w:rsid w:val="00985342"/>
    <w:rsid w:val="00993565"/>
    <w:rsid w:val="009938A4"/>
    <w:rsid w:val="00993DC7"/>
    <w:rsid w:val="0099554E"/>
    <w:rsid w:val="00995D86"/>
    <w:rsid w:val="00996720"/>
    <w:rsid w:val="00996B1A"/>
    <w:rsid w:val="009A0B65"/>
    <w:rsid w:val="009A2BF7"/>
    <w:rsid w:val="009A2C56"/>
    <w:rsid w:val="009A3683"/>
    <w:rsid w:val="009A3CC7"/>
    <w:rsid w:val="009A55D0"/>
    <w:rsid w:val="009B0BF4"/>
    <w:rsid w:val="009B1181"/>
    <w:rsid w:val="009B5378"/>
    <w:rsid w:val="009B5557"/>
    <w:rsid w:val="009C167D"/>
    <w:rsid w:val="009C2810"/>
    <w:rsid w:val="009C3306"/>
    <w:rsid w:val="009C5D16"/>
    <w:rsid w:val="009C7EC2"/>
    <w:rsid w:val="009D089B"/>
    <w:rsid w:val="009D10F3"/>
    <w:rsid w:val="009D3391"/>
    <w:rsid w:val="009D6FFB"/>
    <w:rsid w:val="009D705A"/>
    <w:rsid w:val="009D7BB0"/>
    <w:rsid w:val="009E0E59"/>
    <w:rsid w:val="009E329B"/>
    <w:rsid w:val="009E3672"/>
    <w:rsid w:val="009E3D09"/>
    <w:rsid w:val="009E58DD"/>
    <w:rsid w:val="009E68AC"/>
    <w:rsid w:val="009E748C"/>
    <w:rsid w:val="009F566E"/>
    <w:rsid w:val="009F7D5A"/>
    <w:rsid w:val="009F7EBF"/>
    <w:rsid w:val="00A0200D"/>
    <w:rsid w:val="00A02DCF"/>
    <w:rsid w:val="00A03A88"/>
    <w:rsid w:val="00A0451C"/>
    <w:rsid w:val="00A04C94"/>
    <w:rsid w:val="00A05406"/>
    <w:rsid w:val="00A05AFD"/>
    <w:rsid w:val="00A05E48"/>
    <w:rsid w:val="00A10155"/>
    <w:rsid w:val="00A10D17"/>
    <w:rsid w:val="00A13585"/>
    <w:rsid w:val="00A153B0"/>
    <w:rsid w:val="00A1702C"/>
    <w:rsid w:val="00A173FE"/>
    <w:rsid w:val="00A21EEA"/>
    <w:rsid w:val="00A23595"/>
    <w:rsid w:val="00A25936"/>
    <w:rsid w:val="00A25954"/>
    <w:rsid w:val="00A2792F"/>
    <w:rsid w:val="00A30F48"/>
    <w:rsid w:val="00A31BE4"/>
    <w:rsid w:val="00A32068"/>
    <w:rsid w:val="00A33A2C"/>
    <w:rsid w:val="00A33F67"/>
    <w:rsid w:val="00A3506C"/>
    <w:rsid w:val="00A37214"/>
    <w:rsid w:val="00A4021B"/>
    <w:rsid w:val="00A41CAB"/>
    <w:rsid w:val="00A41F76"/>
    <w:rsid w:val="00A425F2"/>
    <w:rsid w:val="00A426F7"/>
    <w:rsid w:val="00A51249"/>
    <w:rsid w:val="00A53987"/>
    <w:rsid w:val="00A5493A"/>
    <w:rsid w:val="00A56C95"/>
    <w:rsid w:val="00A629C3"/>
    <w:rsid w:val="00A64FE8"/>
    <w:rsid w:val="00A6690F"/>
    <w:rsid w:val="00A714E2"/>
    <w:rsid w:val="00A71FCD"/>
    <w:rsid w:val="00A72EA6"/>
    <w:rsid w:val="00A73946"/>
    <w:rsid w:val="00A74C12"/>
    <w:rsid w:val="00A75099"/>
    <w:rsid w:val="00A753D7"/>
    <w:rsid w:val="00A7663B"/>
    <w:rsid w:val="00A77475"/>
    <w:rsid w:val="00A777C7"/>
    <w:rsid w:val="00A81188"/>
    <w:rsid w:val="00A81C19"/>
    <w:rsid w:val="00A822B4"/>
    <w:rsid w:val="00A82CAF"/>
    <w:rsid w:val="00A83777"/>
    <w:rsid w:val="00A8535C"/>
    <w:rsid w:val="00A879C9"/>
    <w:rsid w:val="00A87FDA"/>
    <w:rsid w:val="00A9092F"/>
    <w:rsid w:val="00A91C96"/>
    <w:rsid w:val="00A92C7F"/>
    <w:rsid w:val="00A9392F"/>
    <w:rsid w:val="00A93961"/>
    <w:rsid w:val="00A94061"/>
    <w:rsid w:val="00A94C58"/>
    <w:rsid w:val="00AA10AB"/>
    <w:rsid w:val="00AA19BF"/>
    <w:rsid w:val="00AA241C"/>
    <w:rsid w:val="00AA322A"/>
    <w:rsid w:val="00AA5377"/>
    <w:rsid w:val="00AA56EF"/>
    <w:rsid w:val="00AA69A6"/>
    <w:rsid w:val="00AA70F6"/>
    <w:rsid w:val="00AA77E3"/>
    <w:rsid w:val="00AA7D41"/>
    <w:rsid w:val="00AB1703"/>
    <w:rsid w:val="00AB2A9B"/>
    <w:rsid w:val="00AB488E"/>
    <w:rsid w:val="00AB50FA"/>
    <w:rsid w:val="00AC0D19"/>
    <w:rsid w:val="00AC13A5"/>
    <w:rsid w:val="00AC5068"/>
    <w:rsid w:val="00AC728D"/>
    <w:rsid w:val="00AD27BE"/>
    <w:rsid w:val="00AD3F33"/>
    <w:rsid w:val="00AD78EC"/>
    <w:rsid w:val="00AE13E0"/>
    <w:rsid w:val="00AE2AB9"/>
    <w:rsid w:val="00AE2C44"/>
    <w:rsid w:val="00AE4170"/>
    <w:rsid w:val="00AE49BB"/>
    <w:rsid w:val="00AE5681"/>
    <w:rsid w:val="00AE5915"/>
    <w:rsid w:val="00AE7778"/>
    <w:rsid w:val="00AF2BFD"/>
    <w:rsid w:val="00AF563A"/>
    <w:rsid w:val="00AF713F"/>
    <w:rsid w:val="00B025E6"/>
    <w:rsid w:val="00B03A12"/>
    <w:rsid w:val="00B03E4B"/>
    <w:rsid w:val="00B04DD3"/>
    <w:rsid w:val="00B07C1C"/>
    <w:rsid w:val="00B10C6E"/>
    <w:rsid w:val="00B1143F"/>
    <w:rsid w:val="00B1237F"/>
    <w:rsid w:val="00B13A88"/>
    <w:rsid w:val="00B143E8"/>
    <w:rsid w:val="00B16BF9"/>
    <w:rsid w:val="00B22755"/>
    <w:rsid w:val="00B23C9E"/>
    <w:rsid w:val="00B246F4"/>
    <w:rsid w:val="00B246FC"/>
    <w:rsid w:val="00B26425"/>
    <w:rsid w:val="00B26E74"/>
    <w:rsid w:val="00B2706E"/>
    <w:rsid w:val="00B277C1"/>
    <w:rsid w:val="00B27E30"/>
    <w:rsid w:val="00B30CFB"/>
    <w:rsid w:val="00B30D03"/>
    <w:rsid w:val="00B30D18"/>
    <w:rsid w:val="00B315AC"/>
    <w:rsid w:val="00B325BF"/>
    <w:rsid w:val="00B35368"/>
    <w:rsid w:val="00B3667D"/>
    <w:rsid w:val="00B3699C"/>
    <w:rsid w:val="00B36A84"/>
    <w:rsid w:val="00B36AED"/>
    <w:rsid w:val="00B4097B"/>
    <w:rsid w:val="00B41832"/>
    <w:rsid w:val="00B41CC3"/>
    <w:rsid w:val="00B421F7"/>
    <w:rsid w:val="00B42A72"/>
    <w:rsid w:val="00B44F56"/>
    <w:rsid w:val="00B45FDC"/>
    <w:rsid w:val="00B47820"/>
    <w:rsid w:val="00B50608"/>
    <w:rsid w:val="00B5082A"/>
    <w:rsid w:val="00B5197F"/>
    <w:rsid w:val="00B537BE"/>
    <w:rsid w:val="00B5798D"/>
    <w:rsid w:val="00B605C4"/>
    <w:rsid w:val="00B63263"/>
    <w:rsid w:val="00B63AF5"/>
    <w:rsid w:val="00B70D3C"/>
    <w:rsid w:val="00B71D67"/>
    <w:rsid w:val="00B720D1"/>
    <w:rsid w:val="00B734A5"/>
    <w:rsid w:val="00B74223"/>
    <w:rsid w:val="00B748E0"/>
    <w:rsid w:val="00B76086"/>
    <w:rsid w:val="00B77815"/>
    <w:rsid w:val="00B77E0C"/>
    <w:rsid w:val="00B81191"/>
    <w:rsid w:val="00B9003C"/>
    <w:rsid w:val="00B90610"/>
    <w:rsid w:val="00B91C29"/>
    <w:rsid w:val="00B93323"/>
    <w:rsid w:val="00B96BBF"/>
    <w:rsid w:val="00B96D9D"/>
    <w:rsid w:val="00B96E3D"/>
    <w:rsid w:val="00BA13FF"/>
    <w:rsid w:val="00BA1496"/>
    <w:rsid w:val="00BA63F2"/>
    <w:rsid w:val="00BA657B"/>
    <w:rsid w:val="00BA73F9"/>
    <w:rsid w:val="00BB08B7"/>
    <w:rsid w:val="00BB0A24"/>
    <w:rsid w:val="00BB1E1D"/>
    <w:rsid w:val="00BB4298"/>
    <w:rsid w:val="00BB50EC"/>
    <w:rsid w:val="00BB5857"/>
    <w:rsid w:val="00BB63DE"/>
    <w:rsid w:val="00BB6D61"/>
    <w:rsid w:val="00BB723C"/>
    <w:rsid w:val="00BB74A8"/>
    <w:rsid w:val="00BC1545"/>
    <w:rsid w:val="00BC2D9A"/>
    <w:rsid w:val="00BC44DF"/>
    <w:rsid w:val="00BC54AD"/>
    <w:rsid w:val="00BC5611"/>
    <w:rsid w:val="00BC7637"/>
    <w:rsid w:val="00BD25C4"/>
    <w:rsid w:val="00BD3FC4"/>
    <w:rsid w:val="00BD41B0"/>
    <w:rsid w:val="00BD4669"/>
    <w:rsid w:val="00BD57C3"/>
    <w:rsid w:val="00BD6164"/>
    <w:rsid w:val="00BD66A2"/>
    <w:rsid w:val="00BD6C19"/>
    <w:rsid w:val="00BD772F"/>
    <w:rsid w:val="00BE1F06"/>
    <w:rsid w:val="00BE22B5"/>
    <w:rsid w:val="00BE2AC3"/>
    <w:rsid w:val="00BE32C7"/>
    <w:rsid w:val="00BE3F0F"/>
    <w:rsid w:val="00BF0505"/>
    <w:rsid w:val="00BF4DAE"/>
    <w:rsid w:val="00BF7DA2"/>
    <w:rsid w:val="00C004D4"/>
    <w:rsid w:val="00C013AD"/>
    <w:rsid w:val="00C01844"/>
    <w:rsid w:val="00C063EF"/>
    <w:rsid w:val="00C06B74"/>
    <w:rsid w:val="00C12FE9"/>
    <w:rsid w:val="00C13D2A"/>
    <w:rsid w:val="00C1622C"/>
    <w:rsid w:val="00C219E7"/>
    <w:rsid w:val="00C22AFF"/>
    <w:rsid w:val="00C239BB"/>
    <w:rsid w:val="00C247E2"/>
    <w:rsid w:val="00C24A05"/>
    <w:rsid w:val="00C27E54"/>
    <w:rsid w:val="00C3578F"/>
    <w:rsid w:val="00C3611D"/>
    <w:rsid w:val="00C37634"/>
    <w:rsid w:val="00C42720"/>
    <w:rsid w:val="00C44081"/>
    <w:rsid w:val="00C502D0"/>
    <w:rsid w:val="00C52E9C"/>
    <w:rsid w:val="00C53A79"/>
    <w:rsid w:val="00C55011"/>
    <w:rsid w:val="00C57F8B"/>
    <w:rsid w:val="00C62347"/>
    <w:rsid w:val="00C624BC"/>
    <w:rsid w:val="00C63598"/>
    <w:rsid w:val="00C636E7"/>
    <w:rsid w:val="00C63ACB"/>
    <w:rsid w:val="00C6676E"/>
    <w:rsid w:val="00C67711"/>
    <w:rsid w:val="00C710E5"/>
    <w:rsid w:val="00C74D36"/>
    <w:rsid w:val="00C766BC"/>
    <w:rsid w:val="00C775FC"/>
    <w:rsid w:val="00C80780"/>
    <w:rsid w:val="00C82DFA"/>
    <w:rsid w:val="00C84D09"/>
    <w:rsid w:val="00C85564"/>
    <w:rsid w:val="00C87EC4"/>
    <w:rsid w:val="00C903DA"/>
    <w:rsid w:val="00C90712"/>
    <w:rsid w:val="00C9352A"/>
    <w:rsid w:val="00C96437"/>
    <w:rsid w:val="00C9684A"/>
    <w:rsid w:val="00C97F29"/>
    <w:rsid w:val="00CA189D"/>
    <w:rsid w:val="00CA24F3"/>
    <w:rsid w:val="00CA4178"/>
    <w:rsid w:val="00CA5644"/>
    <w:rsid w:val="00CA61BE"/>
    <w:rsid w:val="00CB0789"/>
    <w:rsid w:val="00CB0D24"/>
    <w:rsid w:val="00CB0DB8"/>
    <w:rsid w:val="00CB181E"/>
    <w:rsid w:val="00CB5109"/>
    <w:rsid w:val="00CB7CA0"/>
    <w:rsid w:val="00CC114D"/>
    <w:rsid w:val="00CC4A1B"/>
    <w:rsid w:val="00CC5183"/>
    <w:rsid w:val="00CC6346"/>
    <w:rsid w:val="00CC6B58"/>
    <w:rsid w:val="00CC7B83"/>
    <w:rsid w:val="00CD1971"/>
    <w:rsid w:val="00CD36BA"/>
    <w:rsid w:val="00CD4230"/>
    <w:rsid w:val="00CD44EE"/>
    <w:rsid w:val="00CD7FEF"/>
    <w:rsid w:val="00CE1061"/>
    <w:rsid w:val="00CE1365"/>
    <w:rsid w:val="00CE2492"/>
    <w:rsid w:val="00CE26A5"/>
    <w:rsid w:val="00CE555F"/>
    <w:rsid w:val="00CE5627"/>
    <w:rsid w:val="00CE6020"/>
    <w:rsid w:val="00CE661F"/>
    <w:rsid w:val="00CE7C4C"/>
    <w:rsid w:val="00CF5FF5"/>
    <w:rsid w:val="00D00175"/>
    <w:rsid w:val="00D035F3"/>
    <w:rsid w:val="00D04AD9"/>
    <w:rsid w:val="00D05D2F"/>
    <w:rsid w:val="00D06149"/>
    <w:rsid w:val="00D0748C"/>
    <w:rsid w:val="00D07526"/>
    <w:rsid w:val="00D105E7"/>
    <w:rsid w:val="00D12917"/>
    <w:rsid w:val="00D13232"/>
    <w:rsid w:val="00D13E89"/>
    <w:rsid w:val="00D13FF0"/>
    <w:rsid w:val="00D14528"/>
    <w:rsid w:val="00D17AF7"/>
    <w:rsid w:val="00D23294"/>
    <w:rsid w:val="00D23BD5"/>
    <w:rsid w:val="00D23FB8"/>
    <w:rsid w:val="00D244C9"/>
    <w:rsid w:val="00D255E3"/>
    <w:rsid w:val="00D25D91"/>
    <w:rsid w:val="00D2690E"/>
    <w:rsid w:val="00D2723F"/>
    <w:rsid w:val="00D273EF"/>
    <w:rsid w:val="00D31364"/>
    <w:rsid w:val="00D37316"/>
    <w:rsid w:val="00D37BFB"/>
    <w:rsid w:val="00D412CB"/>
    <w:rsid w:val="00D42F55"/>
    <w:rsid w:val="00D44C5A"/>
    <w:rsid w:val="00D456DB"/>
    <w:rsid w:val="00D4623B"/>
    <w:rsid w:val="00D46A6F"/>
    <w:rsid w:val="00D52800"/>
    <w:rsid w:val="00D52C06"/>
    <w:rsid w:val="00D53A0E"/>
    <w:rsid w:val="00D53C7D"/>
    <w:rsid w:val="00D547DF"/>
    <w:rsid w:val="00D56D29"/>
    <w:rsid w:val="00D70619"/>
    <w:rsid w:val="00D77324"/>
    <w:rsid w:val="00D77EAA"/>
    <w:rsid w:val="00D82C28"/>
    <w:rsid w:val="00D83ADD"/>
    <w:rsid w:val="00D83B00"/>
    <w:rsid w:val="00D91716"/>
    <w:rsid w:val="00D95515"/>
    <w:rsid w:val="00DA0797"/>
    <w:rsid w:val="00DA23BA"/>
    <w:rsid w:val="00DA5BC8"/>
    <w:rsid w:val="00DA6B8C"/>
    <w:rsid w:val="00DA6D22"/>
    <w:rsid w:val="00DA6D98"/>
    <w:rsid w:val="00DB0B80"/>
    <w:rsid w:val="00DB1D38"/>
    <w:rsid w:val="00DB204A"/>
    <w:rsid w:val="00DB3548"/>
    <w:rsid w:val="00DB46E0"/>
    <w:rsid w:val="00DB4773"/>
    <w:rsid w:val="00DB536D"/>
    <w:rsid w:val="00DB7278"/>
    <w:rsid w:val="00DB79B1"/>
    <w:rsid w:val="00DC0270"/>
    <w:rsid w:val="00DC0727"/>
    <w:rsid w:val="00DC0DA8"/>
    <w:rsid w:val="00DC244D"/>
    <w:rsid w:val="00DC33B7"/>
    <w:rsid w:val="00DC4C3C"/>
    <w:rsid w:val="00DC614B"/>
    <w:rsid w:val="00DD0483"/>
    <w:rsid w:val="00DD1979"/>
    <w:rsid w:val="00DD2585"/>
    <w:rsid w:val="00DD4367"/>
    <w:rsid w:val="00DD522C"/>
    <w:rsid w:val="00DD60A7"/>
    <w:rsid w:val="00DD790D"/>
    <w:rsid w:val="00DE4867"/>
    <w:rsid w:val="00DE549A"/>
    <w:rsid w:val="00DE6256"/>
    <w:rsid w:val="00DE732E"/>
    <w:rsid w:val="00DF0BE5"/>
    <w:rsid w:val="00DF2553"/>
    <w:rsid w:val="00DF36B0"/>
    <w:rsid w:val="00DF3DF8"/>
    <w:rsid w:val="00DF723C"/>
    <w:rsid w:val="00DF7A5A"/>
    <w:rsid w:val="00E0014B"/>
    <w:rsid w:val="00E0359E"/>
    <w:rsid w:val="00E10878"/>
    <w:rsid w:val="00E10F2B"/>
    <w:rsid w:val="00E118E2"/>
    <w:rsid w:val="00E121BB"/>
    <w:rsid w:val="00E1266F"/>
    <w:rsid w:val="00E12E85"/>
    <w:rsid w:val="00E12E8D"/>
    <w:rsid w:val="00E132EF"/>
    <w:rsid w:val="00E14C6C"/>
    <w:rsid w:val="00E16AE4"/>
    <w:rsid w:val="00E16EDC"/>
    <w:rsid w:val="00E21C7D"/>
    <w:rsid w:val="00E224F4"/>
    <w:rsid w:val="00E25504"/>
    <w:rsid w:val="00E260B0"/>
    <w:rsid w:val="00E3058A"/>
    <w:rsid w:val="00E30FAB"/>
    <w:rsid w:val="00E31F35"/>
    <w:rsid w:val="00E34932"/>
    <w:rsid w:val="00E359AA"/>
    <w:rsid w:val="00E36179"/>
    <w:rsid w:val="00E368EC"/>
    <w:rsid w:val="00E36DE1"/>
    <w:rsid w:val="00E424CD"/>
    <w:rsid w:val="00E42AD2"/>
    <w:rsid w:val="00E42CC3"/>
    <w:rsid w:val="00E43E1A"/>
    <w:rsid w:val="00E44B8E"/>
    <w:rsid w:val="00E55F6E"/>
    <w:rsid w:val="00E561F9"/>
    <w:rsid w:val="00E56758"/>
    <w:rsid w:val="00E5685D"/>
    <w:rsid w:val="00E60169"/>
    <w:rsid w:val="00E60212"/>
    <w:rsid w:val="00E60E2B"/>
    <w:rsid w:val="00E640C4"/>
    <w:rsid w:val="00E7070F"/>
    <w:rsid w:val="00E7091B"/>
    <w:rsid w:val="00E7213D"/>
    <w:rsid w:val="00E73F60"/>
    <w:rsid w:val="00E74EFD"/>
    <w:rsid w:val="00E76355"/>
    <w:rsid w:val="00E83B8D"/>
    <w:rsid w:val="00E924A4"/>
    <w:rsid w:val="00E92955"/>
    <w:rsid w:val="00E929BB"/>
    <w:rsid w:val="00E94983"/>
    <w:rsid w:val="00EA06ED"/>
    <w:rsid w:val="00EA1C13"/>
    <w:rsid w:val="00EA436B"/>
    <w:rsid w:val="00EA4598"/>
    <w:rsid w:val="00EA4813"/>
    <w:rsid w:val="00EA7690"/>
    <w:rsid w:val="00EA7CBE"/>
    <w:rsid w:val="00EB16E1"/>
    <w:rsid w:val="00EB350C"/>
    <w:rsid w:val="00EC061F"/>
    <w:rsid w:val="00EC3362"/>
    <w:rsid w:val="00EC3BCD"/>
    <w:rsid w:val="00EC5071"/>
    <w:rsid w:val="00ED09DB"/>
    <w:rsid w:val="00ED2797"/>
    <w:rsid w:val="00ED2FBD"/>
    <w:rsid w:val="00ED3152"/>
    <w:rsid w:val="00ED6B57"/>
    <w:rsid w:val="00EE19EF"/>
    <w:rsid w:val="00EE21C7"/>
    <w:rsid w:val="00EE2596"/>
    <w:rsid w:val="00EE36F2"/>
    <w:rsid w:val="00EE38B6"/>
    <w:rsid w:val="00EE4AE4"/>
    <w:rsid w:val="00EE7288"/>
    <w:rsid w:val="00EF0DE5"/>
    <w:rsid w:val="00EF0E2B"/>
    <w:rsid w:val="00EF1F82"/>
    <w:rsid w:val="00EF314D"/>
    <w:rsid w:val="00EF4836"/>
    <w:rsid w:val="00EF77CF"/>
    <w:rsid w:val="00EF7C08"/>
    <w:rsid w:val="00F00332"/>
    <w:rsid w:val="00F02126"/>
    <w:rsid w:val="00F027E3"/>
    <w:rsid w:val="00F056A4"/>
    <w:rsid w:val="00F10CE3"/>
    <w:rsid w:val="00F10D33"/>
    <w:rsid w:val="00F12DC9"/>
    <w:rsid w:val="00F146D4"/>
    <w:rsid w:val="00F16242"/>
    <w:rsid w:val="00F166F2"/>
    <w:rsid w:val="00F16FA7"/>
    <w:rsid w:val="00F21283"/>
    <w:rsid w:val="00F23DDC"/>
    <w:rsid w:val="00F25D0C"/>
    <w:rsid w:val="00F326B0"/>
    <w:rsid w:val="00F355CF"/>
    <w:rsid w:val="00F37304"/>
    <w:rsid w:val="00F4005A"/>
    <w:rsid w:val="00F42662"/>
    <w:rsid w:val="00F43066"/>
    <w:rsid w:val="00F4423C"/>
    <w:rsid w:val="00F44AD9"/>
    <w:rsid w:val="00F510FE"/>
    <w:rsid w:val="00F52AAD"/>
    <w:rsid w:val="00F53251"/>
    <w:rsid w:val="00F55347"/>
    <w:rsid w:val="00F65C66"/>
    <w:rsid w:val="00F65CEE"/>
    <w:rsid w:val="00F66804"/>
    <w:rsid w:val="00F708C6"/>
    <w:rsid w:val="00F70D60"/>
    <w:rsid w:val="00F710AF"/>
    <w:rsid w:val="00F71249"/>
    <w:rsid w:val="00F7392C"/>
    <w:rsid w:val="00F739C5"/>
    <w:rsid w:val="00F7442C"/>
    <w:rsid w:val="00F80283"/>
    <w:rsid w:val="00F8069C"/>
    <w:rsid w:val="00F8190E"/>
    <w:rsid w:val="00F81AD6"/>
    <w:rsid w:val="00F82D2A"/>
    <w:rsid w:val="00F8488C"/>
    <w:rsid w:val="00F856E0"/>
    <w:rsid w:val="00F8622A"/>
    <w:rsid w:val="00F87F8D"/>
    <w:rsid w:val="00F91D73"/>
    <w:rsid w:val="00F956BE"/>
    <w:rsid w:val="00F95BC2"/>
    <w:rsid w:val="00F95ED3"/>
    <w:rsid w:val="00F95F68"/>
    <w:rsid w:val="00F96A5A"/>
    <w:rsid w:val="00F97CE0"/>
    <w:rsid w:val="00FA1E0C"/>
    <w:rsid w:val="00FA1E1E"/>
    <w:rsid w:val="00FA66B9"/>
    <w:rsid w:val="00FA6869"/>
    <w:rsid w:val="00FA746A"/>
    <w:rsid w:val="00FB009E"/>
    <w:rsid w:val="00FB5875"/>
    <w:rsid w:val="00FB61B0"/>
    <w:rsid w:val="00FB79D9"/>
    <w:rsid w:val="00FC05E2"/>
    <w:rsid w:val="00FC1E18"/>
    <w:rsid w:val="00FC1E54"/>
    <w:rsid w:val="00FC21C4"/>
    <w:rsid w:val="00FC268C"/>
    <w:rsid w:val="00FC5CA1"/>
    <w:rsid w:val="00FC6931"/>
    <w:rsid w:val="00FC7167"/>
    <w:rsid w:val="00FD13AB"/>
    <w:rsid w:val="00FD7D37"/>
    <w:rsid w:val="00FE1DE0"/>
    <w:rsid w:val="00FE2666"/>
    <w:rsid w:val="00FF0A65"/>
    <w:rsid w:val="00FF4F0D"/>
    <w:rsid w:val="00FF71F0"/>
    <w:rsid w:val="00FF75CB"/>
    <w:rsid w:val="00FF7760"/>
    <w:rsid w:val="215A4B36"/>
    <w:rsid w:val="50239890"/>
    <w:rsid w:val="633F1D0A"/>
    <w:rsid w:val="70EA26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DA77E"/>
  <w15:docId w15:val="{53F69B73-FFA0-4C5B-900D-6E7ECAFB92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9" w:lineRule="auto"/>
      <w:ind w:left="10" w:right="4" w:hanging="10"/>
      <w:jc w:val="both"/>
    </w:pPr>
    <w:rPr>
      <w:rFonts w:ascii="Arial" w:hAnsi="Arial" w:eastAsia="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hAnsi="Arial" w:eastAsia="Arial" w:cs="Arial"/>
      <w:b/>
      <w:color w:val="000000"/>
      <w:sz w:val="20"/>
    </w:rPr>
  </w:style>
  <w:style w:type="paragraph" w:styleId="Heading2">
    <w:name w:val="heading 2"/>
    <w:next w:val="Normal"/>
    <w:link w:val="Heading2Char"/>
    <w:uiPriority w:val="9"/>
    <w:unhideWhenUsed/>
    <w:qFormat/>
    <w:pPr>
      <w:keepNext/>
      <w:keepLines/>
      <w:spacing w:after="0"/>
      <w:ind w:left="10" w:hanging="10"/>
      <w:outlineLvl w:val="1"/>
    </w:pPr>
    <w:rPr>
      <w:rFonts w:ascii="Arial" w:hAnsi="Arial" w:eastAsia="Arial" w:cs="Arial"/>
      <w:b/>
      <w:color w:val="000000"/>
      <w:sz w:val="20"/>
    </w:rPr>
  </w:style>
  <w:style w:type="paragraph" w:styleId="Heading3">
    <w:name w:val="heading 3"/>
    <w:basedOn w:val="Normal"/>
    <w:next w:val="Normal"/>
    <w:link w:val="Heading3Char"/>
    <w:uiPriority w:val="9"/>
    <w:semiHidden/>
    <w:unhideWhenUsed/>
    <w:qFormat/>
    <w:rsid w:val="00B36AE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36AED"/>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6AED"/>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6AED"/>
    <w:pPr>
      <w:keepNext/>
      <w:keepLines/>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B36AED"/>
    <w:pPr>
      <w:keepNext/>
      <w:keepLines/>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B36AED"/>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6AED"/>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0"/>
    </w:rPr>
  </w:style>
  <w:style w:type="character" w:styleId="Heading2Char" w:customStyle="1">
    <w:name w:val="Heading 2 Char"/>
    <w:link w:val="Heading2"/>
    <w:rPr>
      <w:rFonts w:ascii="Arial" w:hAnsi="Arial" w:eastAsia="Arial" w:cs="Arial"/>
      <w:b/>
      <w:color w:val="000000"/>
      <w:sz w:val="20"/>
    </w:rPr>
  </w:style>
  <w:style w:type="paragraph" w:styleId="CommentText">
    <w:name w:val="Comment Text"/>
    <w:basedOn w:val="Normal"/>
    <w:link w:val="CommentTextChar"/>
    <w:uiPriority w:val="99"/>
    <w:semiHidden/>
    <w:unhideWhenUsed/>
    <w:pPr>
      <w:spacing w:line="240" w:lineRule="auto"/>
    </w:pPr>
    <w:rPr>
      <w:szCs w:val="20"/>
    </w:rPr>
  </w:style>
  <w:style w:type="character" w:styleId="CommentTextChar" w:customStyle="1">
    <w:name w:val="Comment Text Char"/>
    <w:basedOn w:val="DefaultParagraphFont"/>
    <w:link w:val="CommentText"/>
    <w:uiPriority w:val="99"/>
    <w:semiHidden/>
    <w:rPr>
      <w:rFonts w:ascii="Arial" w:hAnsi="Arial" w:eastAsia="Arial" w:cs="Arial"/>
      <w:color w:val="000000"/>
      <w:sz w:val="20"/>
      <w:szCs w:val="20"/>
    </w:rPr>
  </w:style>
  <w:style w:type="character" w:styleId="CommentReference">
    <w:name w:val="Comment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30C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30C4"/>
    <w:rPr>
      <w:rFonts w:ascii="Segoe UI" w:hAnsi="Segoe UI" w:eastAsia="Arial" w:cs="Segoe UI"/>
      <w:color w:val="000000"/>
      <w:sz w:val="18"/>
      <w:szCs w:val="18"/>
    </w:rPr>
  </w:style>
  <w:style w:type="paragraph" w:styleId="Header">
    <w:name w:val="header"/>
    <w:basedOn w:val="Normal"/>
    <w:link w:val="HeaderChar"/>
    <w:uiPriority w:val="99"/>
    <w:unhideWhenUsed/>
    <w:rsid w:val="002530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30C4"/>
    <w:rPr>
      <w:rFonts w:ascii="Arial" w:hAnsi="Arial" w:eastAsia="Arial" w:cs="Arial"/>
      <w:color w:val="000000"/>
      <w:sz w:val="20"/>
    </w:rPr>
  </w:style>
  <w:style w:type="paragraph" w:styleId="CommentSubject">
    <w:name w:val="Comment Subject"/>
    <w:basedOn w:val="CommentText"/>
    <w:next w:val="CommentText"/>
    <w:link w:val="CommentSubjectChar"/>
    <w:uiPriority w:val="99"/>
    <w:semiHidden/>
    <w:unhideWhenUsed/>
    <w:rsid w:val="00BE22B5"/>
    <w:rPr>
      <w:b/>
      <w:bCs/>
    </w:rPr>
  </w:style>
  <w:style w:type="character" w:styleId="CommentSubjectChar" w:customStyle="1">
    <w:name w:val="Comment Subject Char"/>
    <w:basedOn w:val="CommentTextChar"/>
    <w:link w:val="CommentSubject"/>
    <w:uiPriority w:val="99"/>
    <w:semiHidden/>
    <w:rsid w:val="00BE22B5"/>
    <w:rPr>
      <w:rFonts w:ascii="Arial" w:hAnsi="Arial" w:eastAsia="Arial" w:cs="Arial"/>
      <w:b/>
      <w:bCs/>
      <w:color w:val="000000"/>
      <w:sz w:val="20"/>
      <w:szCs w:val="20"/>
    </w:rPr>
  </w:style>
  <w:style w:type="paragraph" w:styleId="ListParagraph">
    <w:name w:val="List Paragraph"/>
    <w:basedOn w:val="Normal"/>
    <w:uiPriority w:val="34"/>
    <w:qFormat/>
    <w:rsid w:val="00734A91"/>
    <w:pPr>
      <w:ind w:left="720"/>
      <w:contextualSpacing/>
    </w:pPr>
  </w:style>
  <w:style w:type="character" w:styleId="DefTerm" w:customStyle="1">
    <w:name w:val="DefTerm"/>
    <w:basedOn w:val="DefaultParagraphFont"/>
    <w:uiPriority w:val="1"/>
    <w:qFormat/>
    <w:rsid w:val="00105402"/>
    <w:rPr>
      <w:b/>
      <w:color w:val="000000"/>
    </w:rPr>
  </w:style>
  <w:style w:type="paragraph" w:styleId="DefinedTermPara" w:customStyle="1">
    <w:name w:val="Defined Term Para"/>
    <w:basedOn w:val="Normal"/>
    <w:qFormat/>
    <w:rsid w:val="00750BD3"/>
    <w:pPr>
      <w:spacing w:after="120" w:line="300" w:lineRule="atLeast"/>
      <w:ind w:left="720" w:right="0" w:firstLine="0"/>
    </w:pPr>
    <w:rPr>
      <w:rFonts w:eastAsia="Times New Roman" w:cs="Times New Roman"/>
      <w:sz w:val="22"/>
      <w:szCs w:val="20"/>
      <w:lang w:val="en-GB" w:eastAsia="en-US"/>
    </w:rPr>
  </w:style>
  <w:style w:type="character" w:styleId="UnresolvedMention">
    <w:name w:val="Unresolved Mention"/>
    <w:basedOn w:val="DefaultParagraphFont"/>
    <w:uiPriority w:val="99"/>
    <w:unhideWhenUsed/>
    <w:rsid w:val="0023218E"/>
    <w:rPr>
      <w:color w:val="605E5C"/>
      <w:shd w:val="clear" w:color="auto" w:fill="E1DFDD"/>
    </w:rPr>
  </w:style>
  <w:style w:type="character" w:styleId="Mention">
    <w:name w:val="Mention"/>
    <w:basedOn w:val="DefaultParagraphFont"/>
    <w:uiPriority w:val="99"/>
    <w:unhideWhenUsed/>
    <w:rsid w:val="0023218E"/>
    <w:rPr>
      <w:color w:val="2B579A"/>
      <w:shd w:val="clear" w:color="auto" w:fill="E1DFDD"/>
    </w:rPr>
  </w:style>
  <w:style w:type="paragraph" w:styleId="TitleClause" w:customStyle="1">
    <w:name w:val="Title Clause"/>
    <w:basedOn w:val="Normal"/>
    <w:rsid w:val="009647A5"/>
    <w:pPr>
      <w:keepNext/>
      <w:numPr>
        <w:numId w:val="65"/>
      </w:numPr>
      <w:spacing w:before="240" w:after="240" w:line="300" w:lineRule="atLeast"/>
      <w:ind w:right="0"/>
      <w:outlineLvl w:val="0"/>
    </w:pPr>
    <w:rPr>
      <w:rFonts w:eastAsia="Times New Roman" w:cs="Times New Roman"/>
      <w:b/>
      <w:kern w:val="28"/>
      <w:sz w:val="22"/>
      <w:szCs w:val="20"/>
      <w:lang w:val="en-GB" w:eastAsia="en-US"/>
    </w:rPr>
  </w:style>
  <w:style w:type="paragraph" w:styleId="Untitledsubclause1" w:customStyle="1">
    <w:name w:val="Untitled subclause 1"/>
    <w:basedOn w:val="Normal"/>
    <w:rsid w:val="009647A5"/>
    <w:pPr>
      <w:numPr>
        <w:ilvl w:val="1"/>
        <w:numId w:val="65"/>
      </w:numPr>
      <w:spacing w:before="280" w:after="120" w:line="300" w:lineRule="atLeast"/>
      <w:ind w:right="0"/>
      <w:outlineLvl w:val="1"/>
    </w:pPr>
    <w:rPr>
      <w:rFonts w:eastAsia="Times New Roman" w:cs="Times New Roman"/>
      <w:sz w:val="22"/>
      <w:szCs w:val="20"/>
      <w:lang w:val="en-GB" w:eastAsia="en-US"/>
    </w:rPr>
  </w:style>
  <w:style w:type="paragraph" w:styleId="Untitledsubclause2" w:customStyle="1">
    <w:name w:val="Untitled subclause 2"/>
    <w:basedOn w:val="Normal"/>
    <w:rsid w:val="009647A5"/>
    <w:pPr>
      <w:numPr>
        <w:ilvl w:val="2"/>
        <w:numId w:val="65"/>
      </w:numPr>
      <w:spacing w:after="120" w:line="300" w:lineRule="atLeast"/>
      <w:ind w:right="0"/>
      <w:outlineLvl w:val="2"/>
    </w:pPr>
    <w:rPr>
      <w:rFonts w:eastAsia="Times New Roman" w:cs="Times New Roman"/>
      <w:sz w:val="22"/>
      <w:szCs w:val="20"/>
      <w:lang w:val="en-GB" w:eastAsia="en-US"/>
    </w:rPr>
  </w:style>
  <w:style w:type="paragraph" w:styleId="Untitledsubclause3" w:customStyle="1">
    <w:name w:val="Untitled subclause 3"/>
    <w:basedOn w:val="Normal"/>
    <w:rsid w:val="009647A5"/>
    <w:pPr>
      <w:numPr>
        <w:ilvl w:val="3"/>
        <w:numId w:val="65"/>
      </w:numPr>
      <w:tabs>
        <w:tab w:val="left" w:pos="2261"/>
      </w:tabs>
      <w:spacing w:after="120" w:line="300" w:lineRule="atLeast"/>
      <w:ind w:right="0"/>
      <w:outlineLvl w:val="3"/>
    </w:pPr>
    <w:rPr>
      <w:rFonts w:eastAsia="Times New Roman" w:cs="Times New Roman"/>
      <w:sz w:val="22"/>
      <w:szCs w:val="20"/>
      <w:lang w:val="en-GB" w:eastAsia="en-US"/>
    </w:rPr>
  </w:style>
  <w:style w:type="paragraph" w:styleId="Untitledsubclause4" w:customStyle="1">
    <w:name w:val="Untitled subclause 4"/>
    <w:basedOn w:val="Normal"/>
    <w:rsid w:val="009647A5"/>
    <w:pPr>
      <w:numPr>
        <w:ilvl w:val="4"/>
        <w:numId w:val="65"/>
      </w:numPr>
      <w:spacing w:after="120" w:line="300" w:lineRule="atLeast"/>
      <w:ind w:right="0"/>
      <w:outlineLvl w:val="4"/>
    </w:pPr>
    <w:rPr>
      <w:rFonts w:eastAsia="Times New Roman" w:cs="Times New Roman"/>
      <w:sz w:val="22"/>
      <w:szCs w:val="20"/>
      <w:lang w:val="en-GB" w:eastAsia="en-US"/>
    </w:rPr>
  </w:style>
  <w:style w:type="paragraph" w:styleId="Revision">
    <w:name w:val="Revision"/>
    <w:hidden/>
    <w:uiPriority w:val="99"/>
    <w:semiHidden/>
    <w:rsid w:val="00DF36B0"/>
    <w:pPr>
      <w:spacing w:after="0" w:line="240" w:lineRule="auto"/>
    </w:pPr>
    <w:rPr>
      <w:rFonts w:ascii="Arial" w:hAnsi="Arial" w:eastAsia="Arial" w:cs="Arial"/>
      <w:color w:val="000000"/>
      <w:sz w:val="20"/>
    </w:rPr>
  </w:style>
  <w:style w:type="character" w:styleId="Hyperlink">
    <w:name w:val="Hyperlink"/>
    <w:basedOn w:val="DefaultParagraphFont"/>
    <w:uiPriority w:val="99"/>
    <w:unhideWhenUsed/>
    <w:rsid w:val="00080AFD"/>
    <w:rPr>
      <w:color w:val="0563C1" w:themeColor="hyperlink"/>
      <w:u w:val="single"/>
    </w:rPr>
  </w:style>
  <w:style w:type="paragraph" w:styleId="ListBullet">
    <w:name w:val="List Bullet"/>
    <w:basedOn w:val="Normal"/>
    <w:uiPriority w:val="99"/>
    <w:unhideWhenUsed/>
    <w:rsid w:val="006E4CC8"/>
    <w:pPr>
      <w:numPr>
        <w:numId w:val="69"/>
      </w:numPr>
      <w:contextualSpacing/>
    </w:pPr>
  </w:style>
  <w:style w:type="paragraph" w:styleId="Footer">
    <w:name w:val="footer"/>
    <w:basedOn w:val="Normal"/>
    <w:link w:val="FooterChar"/>
    <w:uiPriority w:val="99"/>
    <w:semiHidden/>
    <w:unhideWhenUsed/>
    <w:rsid w:val="00B143E8"/>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B143E8"/>
    <w:rPr>
      <w:rFonts w:ascii="Arial" w:hAnsi="Arial" w:eastAsia="Arial" w:cs="Arial"/>
      <w:color w:val="000000"/>
      <w:sz w:val="20"/>
    </w:rPr>
  </w:style>
  <w:style w:type="paragraph" w:styleId="Bibliography">
    <w:name w:val="Bibliography"/>
    <w:basedOn w:val="Normal"/>
    <w:next w:val="Normal"/>
    <w:uiPriority w:val="37"/>
    <w:semiHidden/>
    <w:unhideWhenUsed/>
    <w:rsid w:val="00B36AED"/>
  </w:style>
  <w:style w:type="paragraph" w:styleId="BlockText">
    <w:name w:val="Block Text"/>
    <w:basedOn w:val="Normal"/>
    <w:uiPriority w:val="99"/>
    <w:semiHidden/>
    <w:unhideWhenUsed/>
    <w:rsid w:val="00B36AED"/>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asciiTheme="minorHAnsi" w:hAnsiTheme="minorHAnsi" w:eastAsiaTheme="minorEastAsia" w:cstheme="minorBidi"/>
      <w:i/>
      <w:iCs/>
      <w:color w:val="5B9BD5" w:themeColor="accent1"/>
    </w:rPr>
  </w:style>
  <w:style w:type="paragraph" w:styleId="BodyText">
    <w:name w:val="Body Text"/>
    <w:basedOn w:val="Normal"/>
    <w:link w:val="BodyTextChar"/>
    <w:uiPriority w:val="99"/>
    <w:semiHidden/>
    <w:unhideWhenUsed/>
    <w:rsid w:val="00B36AED"/>
    <w:pPr>
      <w:spacing w:after="120"/>
    </w:pPr>
  </w:style>
  <w:style w:type="character" w:styleId="BodyTextChar" w:customStyle="1">
    <w:name w:val="Body Text Char"/>
    <w:basedOn w:val="DefaultParagraphFont"/>
    <w:link w:val="BodyText"/>
    <w:uiPriority w:val="99"/>
    <w:semiHidden/>
    <w:rsid w:val="00B36AED"/>
    <w:rPr>
      <w:rFonts w:ascii="Arial" w:hAnsi="Arial" w:eastAsia="Arial" w:cs="Arial"/>
      <w:color w:val="000000"/>
      <w:sz w:val="20"/>
    </w:rPr>
  </w:style>
  <w:style w:type="paragraph" w:styleId="BodyText2">
    <w:name w:val="Body Text 2"/>
    <w:basedOn w:val="Normal"/>
    <w:link w:val="BodyText2Char"/>
    <w:uiPriority w:val="99"/>
    <w:semiHidden/>
    <w:unhideWhenUsed/>
    <w:rsid w:val="00B36AED"/>
    <w:pPr>
      <w:spacing w:after="120" w:line="480" w:lineRule="auto"/>
    </w:pPr>
  </w:style>
  <w:style w:type="character" w:styleId="BodyText2Char" w:customStyle="1">
    <w:name w:val="Body Text 2 Char"/>
    <w:basedOn w:val="DefaultParagraphFont"/>
    <w:link w:val="BodyText2"/>
    <w:uiPriority w:val="99"/>
    <w:semiHidden/>
    <w:rsid w:val="00B36AED"/>
    <w:rPr>
      <w:rFonts w:ascii="Arial" w:hAnsi="Arial" w:eastAsia="Arial" w:cs="Arial"/>
      <w:color w:val="000000"/>
      <w:sz w:val="20"/>
    </w:rPr>
  </w:style>
  <w:style w:type="paragraph" w:styleId="BodyText3">
    <w:name w:val="Body Text 3"/>
    <w:basedOn w:val="Normal"/>
    <w:link w:val="BodyText3Char"/>
    <w:uiPriority w:val="99"/>
    <w:semiHidden/>
    <w:unhideWhenUsed/>
    <w:rsid w:val="00B36AED"/>
    <w:pPr>
      <w:spacing w:after="120"/>
    </w:pPr>
    <w:rPr>
      <w:sz w:val="16"/>
      <w:szCs w:val="16"/>
    </w:rPr>
  </w:style>
  <w:style w:type="character" w:styleId="BodyText3Char" w:customStyle="1">
    <w:name w:val="Body Text 3 Char"/>
    <w:basedOn w:val="DefaultParagraphFont"/>
    <w:link w:val="BodyText3"/>
    <w:uiPriority w:val="99"/>
    <w:semiHidden/>
    <w:rsid w:val="00B36AED"/>
    <w:rPr>
      <w:rFonts w:ascii="Arial" w:hAnsi="Arial" w:eastAsia="Arial" w:cs="Arial"/>
      <w:color w:val="000000"/>
      <w:sz w:val="16"/>
      <w:szCs w:val="16"/>
    </w:rPr>
  </w:style>
  <w:style w:type="paragraph" w:styleId="BodyTextFirstIndent">
    <w:name w:val="Body Text First Indent"/>
    <w:basedOn w:val="BodyText"/>
    <w:link w:val="BodyTextFirstIndentChar"/>
    <w:uiPriority w:val="99"/>
    <w:semiHidden/>
    <w:unhideWhenUsed/>
    <w:rsid w:val="00B36AED"/>
    <w:pPr>
      <w:spacing w:after="5"/>
      <w:ind w:firstLine="360"/>
    </w:pPr>
  </w:style>
  <w:style w:type="character" w:styleId="BodyTextFirstIndentChar" w:customStyle="1">
    <w:name w:val="Body Text First Indent Char"/>
    <w:basedOn w:val="BodyTextChar"/>
    <w:link w:val="BodyTextFirstIndent"/>
    <w:uiPriority w:val="99"/>
    <w:semiHidden/>
    <w:rsid w:val="00B36AED"/>
    <w:rPr>
      <w:rFonts w:ascii="Arial" w:hAnsi="Arial" w:eastAsia="Arial" w:cs="Arial"/>
      <w:color w:val="000000"/>
      <w:sz w:val="20"/>
    </w:rPr>
  </w:style>
  <w:style w:type="paragraph" w:styleId="BodyTextIndent">
    <w:name w:val="Body Text Indent"/>
    <w:basedOn w:val="Normal"/>
    <w:link w:val="BodyTextIndentChar"/>
    <w:uiPriority w:val="99"/>
    <w:semiHidden/>
    <w:unhideWhenUsed/>
    <w:rsid w:val="00B36AED"/>
    <w:pPr>
      <w:spacing w:after="120"/>
      <w:ind w:left="283"/>
    </w:pPr>
  </w:style>
  <w:style w:type="character" w:styleId="BodyTextIndentChar" w:customStyle="1">
    <w:name w:val="Body Text Indent Char"/>
    <w:basedOn w:val="DefaultParagraphFont"/>
    <w:link w:val="BodyTextIndent"/>
    <w:uiPriority w:val="99"/>
    <w:semiHidden/>
    <w:rsid w:val="00B36AED"/>
    <w:rPr>
      <w:rFonts w:ascii="Arial" w:hAnsi="Arial" w:eastAsia="Arial" w:cs="Arial"/>
      <w:color w:val="000000"/>
      <w:sz w:val="20"/>
    </w:rPr>
  </w:style>
  <w:style w:type="paragraph" w:styleId="BodyTextFirstIndent2">
    <w:name w:val="Body Text First Indent 2"/>
    <w:basedOn w:val="BodyTextIndent"/>
    <w:link w:val="BodyTextFirstIndent2Char"/>
    <w:uiPriority w:val="99"/>
    <w:semiHidden/>
    <w:unhideWhenUsed/>
    <w:rsid w:val="00B36AED"/>
    <w:pPr>
      <w:spacing w:after="5"/>
      <w:ind w:left="360" w:firstLine="360"/>
    </w:pPr>
  </w:style>
  <w:style w:type="character" w:styleId="BodyTextFirstIndent2Char" w:customStyle="1">
    <w:name w:val="Body Text First Indent 2 Char"/>
    <w:basedOn w:val="BodyTextIndentChar"/>
    <w:link w:val="BodyTextFirstIndent2"/>
    <w:uiPriority w:val="99"/>
    <w:semiHidden/>
    <w:rsid w:val="00B36AED"/>
    <w:rPr>
      <w:rFonts w:ascii="Arial" w:hAnsi="Arial" w:eastAsia="Arial" w:cs="Arial"/>
      <w:color w:val="000000"/>
      <w:sz w:val="20"/>
    </w:rPr>
  </w:style>
  <w:style w:type="paragraph" w:styleId="BodyTextIndent2">
    <w:name w:val="Body Text Indent 2"/>
    <w:basedOn w:val="Normal"/>
    <w:link w:val="BodyTextIndent2Char"/>
    <w:uiPriority w:val="99"/>
    <w:semiHidden/>
    <w:unhideWhenUsed/>
    <w:rsid w:val="00B36AED"/>
    <w:pPr>
      <w:spacing w:after="120" w:line="480" w:lineRule="auto"/>
      <w:ind w:left="283"/>
    </w:pPr>
  </w:style>
  <w:style w:type="character" w:styleId="BodyTextIndent2Char" w:customStyle="1">
    <w:name w:val="Body Text Indent 2 Char"/>
    <w:basedOn w:val="DefaultParagraphFont"/>
    <w:link w:val="BodyTextIndent2"/>
    <w:uiPriority w:val="99"/>
    <w:semiHidden/>
    <w:rsid w:val="00B36AED"/>
    <w:rPr>
      <w:rFonts w:ascii="Arial" w:hAnsi="Arial" w:eastAsia="Arial" w:cs="Arial"/>
      <w:color w:val="000000"/>
      <w:sz w:val="20"/>
    </w:rPr>
  </w:style>
  <w:style w:type="paragraph" w:styleId="BodyTextIndent3">
    <w:name w:val="Body Text Indent 3"/>
    <w:basedOn w:val="Normal"/>
    <w:link w:val="BodyTextIndent3Char"/>
    <w:uiPriority w:val="99"/>
    <w:semiHidden/>
    <w:unhideWhenUsed/>
    <w:rsid w:val="00B36AED"/>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B36AED"/>
    <w:rPr>
      <w:rFonts w:ascii="Arial" w:hAnsi="Arial" w:eastAsia="Arial" w:cs="Arial"/>
      <w:color w:val="000000"/>
      <w:sz w:val="16"/>
      <w:szCs w:val="16"/>
    </w:rPr>
  </w:style>
  <w:style w:type="paragraph" w:styleId="Caption">
    <w:name w:val="caption"/>
    <w:basedOn w:val="Normal"/>
    <w:next w:val="Normal"/>
    <w:uiPriority w:val="35"/>
    <w:semiHidden/>
    <w:unhideWhenUsed/>
    <w:qFormat/>
    <w:rsid w:val="00B36AE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36AED"/>
    <w:pPr>
      <w:spacing w:after="0" w:line="240" w:lineRule="auto"/>
      <w:ind w:left="4252"/>
    </w:pPr>
  </w:style>
  <w:style w:type="character" w:styleId="ClosingChar" w:customStyle="1">
    <w:name w:val="Closing Char"/>
    <w:basedOn w:val="DefaultParagraphFont"/>
    <w:link w:val="Closing"/>
    <w:uiPriority w:val="99"/>
    <w:semiHidden/>
    <w:rsid w:val="00B36AED"/>
    <w:rPr>
      <w:rFonts w:ascii="Arial" w:hAnsi="Arial" w:eastAsia="Arial" w:cs="Arial"/>
      <w:color w:val="000000"/>
      <w:sz w:val="20"/>
    </w:rPr>
  </w:style>
  <w:style w:type="paragraph" w:styleId="Date">
    <w:name w:val="Date"/>
    <w:basedOn w:val="Normal"/>
    <w:next w:val="Normal"/>
    <w:link w:val="DateChar"/>
    <w:uiPriority w:val="99"/>
    <w:semiHidden/>
    <w:unhideWhenUsed/>
    <w:rsid w:val="00B36AED"/>
  </w:style>
  <w:style w:type="character" w:styleId="DateChar" w:customStyle="1">
    <w:name w:val="Date Char"/>
    <w:basedOn w:val="DefaultParagraphFont"/>
    <w:link w:val="Date"/>
    <w:uiPriority w:val="99"/>
    <w:semiHidden/>
    <w:rsid w:val="00B36AED"/>
    <w:rPr>
      <w:rFonts w:ascii="Arial" w:hAnsi="Arial" w:eastAsia="Arial" w:cs="Arial"/>
      <w:color w:val="000000"/>
      <w:sz w:val="20"/>
    </w:rPr>
  </w:style>
  <w:style w:type="paragraph" w:styleId="DocumentMap">
    <w:name w:val="Document Map"/>
    <w:basedOn w:val="Normal"/>
    <w:link w:val="DocumentMapChar"/>
    <w:uiPriority w:val="99"/>
    <w:semiHidden/>
    <w:unhideWhenUsed/>
    <w:rsid w:val="00B36AED"/>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B36AED"/>
    <w:rPr>
      <w:rFonts w:ascii="Segoe UI" w:hAnsi="Segoe UI" w:eastAsia="Arial" w:cs="Segoe UI"/>
      <w:color w:val="000000"/>
      <w:sz w:val="16"/>
      <w:szCs w:val="16"/>
    </w:rPr>
  </w:style>
  <w:style w:type="paragraph" w:styleId="E-mailSignature">
    <w:name w:val="E-mail Signature"/>
    <w:basedOn w:val="Normal"/>
    <w:link w:val="E-mailSignatureChar"/>
    <w:uiPriority w:val="99"/>
    <w:semiHidden/>
    <w:unhideWhenUsed/>
    <w:rsid w:val="00B36AED"/>
    <w:pPr>
      <w:spacing w:after="0" w:line="240" w:lineRule="auto"/>
    </w:pPr>
  </w:style>
  <w:style w:type="character" w:styleId="E-mailSignatureChar" w:customStyle="1">
    <w:name w:val="E-mail Signature Char"/>
    <w:basedOn w:val="DefaultParagraphFont"/>
    <w:link w:val="E-mailSignature"/>
    <w:uiPriority w:val="99"/>
    <w:semiHidden/>
    <w:rsid w:val="00B36AED"/>
    <w:rPr>
      <w:rFonts w:ascii="Arial" w:hAnsi="Arial" w:eastAsia="Arial" w:cs="Arial"/>
      <w:color w:val="000000"/>
      <w:sz w:val="20"/>
    </w:rPr>
  </w:style>
  <w:style w:type="paragraph" w:styleId="EndnoteText">
    <w:name w:val="endnote text"/>
    <w:basedOn w:val="Normal"/>
    <w:link w:val="EndnoteTextChar"/>
    <w:uiPriority w:val="99"/>
    <w:semiHidden/>
    <w:unhideWhenUsed/>
    <w:rsid w:val="00B36AED"/>
    <w:pPr>
      <w:spacing w:after="0" w:line="240" w:lineRule="auto"/>
    </w:pPr>
    <w:rPr>
      <w:szCs w:val="20"/>
    </w:rPr>
  </w:style>
  <w:style w:type="character" w:styleId="EndnoteTextChar" w:customStyle="1">
    <w:name w:val="Endnote Text Char"/>
    <w:basedOn w:val="DefaultParagraphFont"/>
    <w:link w:val="EndnoteText"/>
    <w:uiPriority w:val="99"/>
    <w:semiHidden/>
    <w:rsid w:val="00B36AED"/>
    <w:rPr>
      <w:rFonts w:ascii="Arial" w:hAnsi="Arial" w:eastAsia="Arial" w:cs="Arial"/>
      <w:color w:val="000000"/>
      <w:sz w:val="20"/>
      <w:szCs w:val="20"/>
    </w:rPr>
  </w:style>
  <w:style w:type="paragraph" w:styleId="EnvelopeAddress">
    <w:name w:val="envelope address"/>
    <w:basedOn w:val="Normal"/>
    <w:uiPriority w:val="99"/>
    <w:semiHidden/>
    <w:unhideWhenUsed/>
    <w:rsid w:val="00B36AED"/>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B36AED"/>
    <w:pPr>
      <w:spacing w:after="0" w:line="240" w:lineRule="auto"/>
    </w:pPr>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B36AED"/>
    <w:pPr>
      <w:spacing w:after="0" w:line="240" w:lineRule="auto"/>
    </w:pPr>
    <w:rPr>
      <w:szCs w:val="20"/>
    </w:rPr>
  </w:style>
  <w:style w:type="character" w:styleId="FootnoteTextChar" w:customStyle="1">
    <w:name w:val="Footnote Text Char"/>
    <w:basedOn w:val="DefaultParagraphFont"/>
    <w:link w:val="FootnoteText"/>
    <w:uiPriority w:val="99"/>
    <w:semiHidden/>
    <w:rsid w:val="00B36AED"/>
    <w:rPr>
      <w:rFonts w:ascii="Arial" w:hAnsi="Arial" w:eastAsia="Arial" w:cs="Arial"/>
      <w:color w:val="000000"/>
      <w:sz w:val="20"/>
      <w:szCs w:val="20"/>
    </w:rPr>
  </w:style>
  <w:style w:type="character" w:styleId="Heading3Char" w:customStyle="1">
    <w:name w:val="Heading 3 Char"/>
    <w:basedOn w:val="DefaultParagraphFont"/>
    <w:link w:val="Heading3"/>
    <w:uiPriority w:val="9"/>
    <w:semiHidden/>
    <w:rsid w:val="00B36AE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B36AED"/>
    <w:rPr>
      <w:rFonts w:asciiTheme="majorHAnsi" w:hAnsiTheme="majorHAnsi" w:eastAsiaTheme="majorEastAsia" w:cstheme="majorBidi"/>
      <w:i/>
      <w:iCs/>
      <w:color w:val="2E74B5" w:themeColor="accent1" w:themeShade="BF"/>
      <w:sz w:val="20"/>
    </w:rPr>
  </w:style>
  <w:style w:type="character" w:styleId="Heading5Char" w:customStyle="1">
    <w:name w:val="Heading 5 Char"/>
    <w:basedOn w:val="DefaultParagraphFont"/>
    <w:link w:val="Heading5"/>
    <w:uiPriority w:val="9"/>
    <w:semiHidden/>
    <w:rsid w:val="00B36AED"/>
    <w:rPr>
      <w:rFonts w:asciiTheme="majorHAnsi" w:hAnsiTheme="majorHAnsi" w:eastAsiaTheme="majorEastAsia" w:cstheme="majorBidi"/>
      <w:color w:val="2E74B5" w:themeColor="accent1" w:themeShade="BF"/>
      <w:sz w:val="20"/>
    </w:rPr>
  </w:style>
  <w:style w:type="character" w:styleId="Heading6Char" w:customStyle="1">
    <w:name w:val="Heading 6 Char"/>
    <w:basedOn w:val="DefaultParagraphFont"/>
    <w:link w:val="Heading6"/>
    <w:uiPriority w:val="9"/>
    <w:semiHidden/>
    <w:rsid w:val="00B36AED"/>
    <w:rPr>
      <w:rFonts w:asciiTheme="majorHAnsi" w:hAnsiTheme="majorHAnsi" w:eastAsiaTheme="majorEastAsia" w:cstheme="majorBidi"/>
      <w:color w:val="1F4D78" w:themeColor="accent1" w:themeShade="7F"/>
      <w:sz w:val="20"/>
    </w:rPr>
  </w:style>
  <w:style w:type="character" w:styleId="Heading7Char" w:customStyle="1">
    <w:name w:val="Heading 7 Char"/>
    <w:basedOn w:val="DefaultParagraphFont"/>
    <w:link w:val="Heading7"/>
    <w:uiPriority w:val="9"/>
    <w:semiHidden/>
    <w:rsid w:val="00B36AED"/>
    <w:rPr>
      <w:rFonts w:asciiTheme="majorHAnsi" w:hAnsiTheme="majorHAnsi" w:eastAsiaTheme="majorEastAsia" w:cstheme="majorBidi"/>
      <w:i/>
      <w:iCs/>
      <w:color w:val="1F4D78" w:themeColor="accent1" w:themeShade="7F"/>
      <w:sz w:val="20"/>
    </w:rPr>
  </w:style>
  <w:style w:type="character" w:styleId="Heading8Char" w:customStyle="1">
    <w:name w:val="Heading 8 Char"/>
    <w:basedOn w:val="DefaultParagraphFont"/>
    <w:link w:val="Heading8"/>
    <w:uiPriority w:val="9"/>
    <w:semiHidden/>
    <w:rsid w:val="00B36AED"/>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B36AED"/>
    <w:rPr>
      <w:rFonts w:asciiTheme="majorHAnsi" w:hAnsiTheme="majorHAnsi" w:eastAsiaTheme="majorEastAsia"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36AED"/>
    <w:pPr>
      <w:spacing w:after="0" w:line="240" w:lineRule="auto"/>
    </w:pPr>
    <w:rPr>
      <w:i/>
      <w:iCs/>
    </w:rPr>
  </w:style>
  <w:style w:type="character" w:styleId="HTMLAddressChar" w:customStyle="1">
    <w:name w:val="HTML Address Char"/>
    <w:basedOn w:val="DefaultParagraphFont"/>
    <w:link w:val="HTMLAddress"/>
    <w:uiPriority w:val="99"/>
    <w:semiHidden/>
    <w:rsid w:val="00B36AED"/>
    <w:rPr>
      <w:rFonts w:ascii="Arial" w:hAnsi="Arial" w:eastAsia="Arial" w:cs="Arial"/>
      <w:i/>
      <w:iCs/>
      <w:color w:val="000000"/>
      <w:sz w:val="20"/>
    </w:rPr>
  </w:style>
  <w:style w:type="paragraph" w:styleId="HTMLPreformatted">
    <w:name w:val="HTML Preformatted"/>
    <w:basedOn w:val="Normal"/>
    <w:link w:val="HTMLPreformattedChar"/>
    <w:uiPriority w:val="99"/>
    <w:semiHidden/>
    <w:unhideWhenUsed/>
    <w:rsid w:val="00B36AED"/>
    <w:pPr>
      <w:spacing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B36AED"/>
    <w:rPr>
      <w:rFonts w:ascii="Consolas" w:hAnsi="Consolas" w:eastAsia="Arial" w:cs="Arial"/>
      <w:color w:val="000000"/>
      <w:sz w:val="20"/>
      <w:szCs w:val="20"/>
    </w:rPr>
  </w:style>
  <w:style w:type="paragraph" w:styleId="Index1">
    <w:name w:val="index 1"/>
    <w:basedOn w:val="Normal"/>
    <w:next w:val="Normal"/>
    <w:autoRedefine/>
    <w:uiPriority w:val="99"/>
    <w:semiHidden/>
    <w:unhideWhenUsed/>
    <w:rsid w:val="00B36AED"/>
    <w:pPr>
      <w:spacing w:after="0" w:line="240" w:lineRule="auto"/>
      <w:ind w:left="200" w:hanging="200"/>
    </w:pPr>
  </w:style>
  <w:style w:type="paragraph" w:styleId="Index2">
    <w:name w:val="index 2"/>
    <w:basedOn w:val="Normal"/>
    <w:next w:val="Normal"/>
    <w:autoRedefine/>
    <w:uiPriority w:val="99"/>
    <w:semiHidden/>
    <w:unhideWhenUsed/>
    <w:rsid w:val="00B36AED"/>
    <w:pPr>
      <w:spacing w:after="0" w:line="240" w:lineRule="auto"/>
      <w:ind w:left="400" w:hanging="200"/>
    </w:pPr>
  </w:style>
  <w:style w:type="paragraph" w:styleId="Index3">
    <w:name w:val="index 3"/>
    <w:basedOn w:val="Normal"/>
    <w:next w:val="Normal"/>
    <w:autoRedefine/>
    <w:uiPriority w:val="99"/>
    <w:semiHidden/>
    <w:unhideWhenUsed/>
    <w:rsid w:val="00B36AED"/>
    <w:pPr>
      <w:spacing w:after="0" w:line="240" w:lineRule="auto"/>
      <w:ind w:left="600" w:hanging="200"/>
    </w:pPr>
  </w:style>
  <w:style w:type="paragraph" w:styleId="Index4">
    <w:name w:val="index 4"/>
    <w:basedOn w:val="Normal"/>
    <w:next w:val="Normal"/>
    <w:autoRedefine/>
    <w:uiPriority w:val="99"/>
    <w:semiHidden/>
    <w:unhideWhenUsed/>
    <w:rsid w:val="00B36AED"/>
    <w:pPr>
      <w:spacing w:after="0" w:line="240" w:lineRule="auto"/>
      <w:ind w:left="800" w:hanging="200"/>
    </w:pPr>
  </w:style>
  <w:style w:type="paragraph" w:styleId="Index5">
    <w:name w:val="index 5"/>
    <w:basedOn w:val="Normal"/>
    <w:next w:val="Normal"/>
    <w:autoRedefine/>
    <w:uiPriority w:val="99"/>
    <w:semiHidden/>
    <w:unhideWhenUsed/>
    <w:rsid w:val="00B36AED"/>
    <w:pPr>
      <w:spacing w:after="0" w:line="240" w:lineRule="auto"/>
      <w:ind w:left="1000" w:hanging="200"/>
    </w:pPr>
  </w:style>
  <w:style w:type="paragraph" w:styleId="Index6">
    <w:name w:val="index 6"/>
    <w:basedOn w:val="Normal"/>
    <w:next w:val="Normal"/>
    <w:autoRedefine/>
    <w:uiPriority w:val="99"/>
    <w:semiHidden/>
    <w:unhideWhenUsed/>
    <w:rsid w:val="00B36AED"/>
    <w:pPr>
      <w:spacing w:after="0" w:line="240" w:lineRule="auto"/>
      <w:ind w:left="1200" w:hanging="200"/>
    </w:pPr>
  </w:style>
  <w:style w:type="paragraph" w:styleId="Index7">
    <w:name w:val="index 7"/>
    <w:basedOn w:val="Normal"/>
    <w:next w:val="Normal"/>
    <w:autoRedefine/>
    <w:uiPriority w:val="99"/>
    <w:semiHidden/>
    <w:unhideWhenUsed/>
    <w:rsid w:val="00B36AED"/>
    <w:pPr>
      <w:spacing w:after="0" w:line="240" w:lineRule="auto"/>
      <w:ind w:left="1400" w:hanging="200"/>
    </w:pPr>
  </w:style>
  <w:style w:type="paragraph" w:styleId="Index8">
    <w:name w:val="index 8"/>
    <w:basedOn w:val="Normal"/>
    <w:next w:val="Normal"/>
    <w:autoRedefine/>
    <w:uiPriority w:val="99"/>
    <w:semiHidden/>
    <w:unhideWhenUsed/>
    <w:rsid w:val="00B36AED"/>
    <w:pPr>
      <w:spacing w:after="0" w:line="240" w:lineRule="auto"/>
      <w:ind w:left="1600" w:hanging="200"/>
    </w:pPr>
  </w:style>
  <w:style w:type="paragraph" w:styleId="Index9">
    <w:name w:val="index 9"/>
    <w:basedOn w:val="Normal"/>
    <w:next w:val="Normal"/>
    <w:autoRedefine/>
    <w:uiPriority w:val="99"/>
    <w:semiHidden/>
    <w:unhideWhenUsed/>
    <w:rsid w:val="00B36AED"/>
    <w:pPr>
      <w:spacing w:after="0" w:line="240" w:lineRule="auto"/>
      <w:ind w:left="1800" w:hanging="200"/>
    </w:pPr>
  </w:style>
  <w:style w:type="paragraph" w:styleId="IndexHeading">
    <w:name w:val="index heading"/>
    <w:basedOn w:val="Normal"/>
    <w:next w:val="Index1"/>
    <w:uiPriority w:val="99"/>
    <w:semiHidden/>
    <w:unhideWhenUsed/>
    <w:rsid w:val="00B36AED"/>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B36AED"/>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B36AED"/>
    <w:rPr>
      <w:rFonts w:ascii="Arial" w:hAnsi="Arial" w:eastAsia="Arial" w:cs="Arial"/>
      <w:i/>
      <w:iCs/>
      <w:color w:val="5B9BD5" w:themeColor="accent1"/>
      <w:sz w:val="20"/>
    </w:rPr>
  </w:style>
  <w:style w:type="paragraph" w:styleId="List">
    <w:name w:val="List"/>
    <w:basedOn w:val="Normal"/>
    <w:uiPriority w:val="99"/>
    <w:semiHidden/>
    <w:unhideWhenUsed/>
    <w:rsid w:val="00B36AED"/>
    <w:pPr>
      <w:ind w:left="283" w:hanging="283"/>
      <w:contextualSpacing/>
    </w:pPr>
  </w:style>
  <w:style w:type="paragraph" w:styleId="List2">
    <w:name w:val="List 2"/>
    <w:basedOn w:val="Normal"/>
    <w:uiPriority w:val="99"/>
    <w:semiHidden/>
    <w:unhideWhenUsed/>
    <w:rsid w:val="00B36AED"/>
    <w:pPr>
      <w:ind w:left="566" w:hanging="283"/>
      <w:contextualSpacing/>
    </w:pPr>
  </w:style>
  <w:style w:type="paragraph" w:styleId="List3">
    <w:name w:val="List 3"/>
    <w:basedOn w:val="Normal"/>
    <w:uiPriority w:val="99"/>
    <w:semiHidden/>
    <w:unhideWhenUsed/>
    <w:rsid w:val="00B36AED"/>
    <w:pPr>
      <w:ind w:left="849" w:hanging="283"/>
      <w:contextualSpacing/>
    </w:pPr>
  </w:style>
  <w:style w:type="paragraph" w:styleId="List4">
    <w:name w:val="List 4"/>
    <w:basedOn w:val="Normal"/>
    <w:uiPriority w:val="99"/>
    <w:semiHidden/>
    <w:unhideWhenUsed/>
    <w:rsid w:val="00B36AED"/>
    <w:pPr>
      <w:ind w:left="1132" w:hanging="283"/>
      <w:contextualSpacing/>
    </w:pPr>
  </w:style>
  <w:style w:type="paragraph" w:styleId="List5">
    <w:name w:val="List 5"/>
    <w:basedOn w:val="Normal"/>
    <w:uiPriority w:val="99"/>
    <w:semiHidden/>
    <w:unhideWhenUsed/>
    <w:rsid w:val="00B36AED"/>
    <w:pPr>
      <w:ind w:left="1415" w:hanging="283"/>
      <w:contextualSpacing/>
    </w:pPr>
  </w:style>
  <w:style w:type="paragraph" w:styleId="ListBullet2">
    <w:name w:val="List Bullet 2"/>
    <w:basedOn w:val="Normal"/>
    <w:uiPriority w:val="99"/>
    <w:semiHidden/>
    <w:unhideWhenUsed/>
    <w:rsid w:val="00B36AED"/>
    <w:pPr>
      <w:numPr>
        <w:numId w:val="82"/>
      </w:numPr>
      <w:contextualSpacing/>
    </w:pPr>
  </w:style>
  <w:style w:type="paragraph" w:styleId="ListBullet3">
    <w:name w:val="List Bullet 3"/>
    <w:basedOn w:val="Normal"/>
    <w:uiPriority w:val="99"/>
    <w:semiHidden/>
    <w:unhideWhenUsed/>
    <w:rsid w:val="00B36AED"/>
    <w:pPr>
      <w:numPr>
        <w:numId w:val="83"/>
      </w:numPr>
      <w:contextualSpacing/>
    </w:pPr>
  </w:style>
  <w:style w:type="paragraph" w:styleId="ListBullet4">
    <w:name w:val="List Bullet 4"/>
    <w:basedOn w:val="Normal"/>
    <w:uiPriority w:val="99"/>
    <w:semiHidden/>
    <w:unhideWhenUsed/>
    <w:rsid w:val="00B36AED"/>
    <w:pPr>
      <w:numPr>
        <w:numId w:val="84"/>
      </w:numPr>
      <w:contextualSpacing/>
    </w:pPr>
  </w:style>
  <w:style w:type="paragraph" w:styleId="ListBullet5">
    <w:name w:val="List Bullet 5"/>
    <w:basedOn w:val="Normal"/>
    <w:uiPriority w:val="99"/>
    <w:semiHidden/>
    <w:unhideWhenUsed/>
    <w:rsid w:val="00B36AED"/>
    <w:pPr>
      <w:numPr>
        <w:numId w:val="85"/>
      </w:numPr>
      <w:contextualSpacing/>
    </w:pPr>
  </w:style>
  <w:style w:type="paragraph" w:styleId="ListContinue">
    <w:name w:val="List Continue"/>
    <w:basedOn w:val="Normal"/>
    <w:uiPriority w:val="99"/>
    <w:semiHidden/>
    <w:unhideWhenUsed/>
    <w:rsid w:val="00B36AED"/>
    <w:pPr>
      <w:spacing w:after="120"/>
      <w:ind w:left="283"/>
      <w:contextualSpacing/>
    </w:pPr>
  </w:style>
  <w:style w:type="paragraph" w:styleId="ListContinue2">
    <w:name w:val="List Continue 2"/>
    <w:basedOn w:val="Normal"/>
    <w:uiPriority w:val="99"/>
    <w:semiHidden/>
    <w:unhideWhenUsed/>
    <w:rsid w:val="00B36AED"/>
    <w:pPr>
      <w:spacing w:after="120"/>
      <w:ind w:left="566"/>
      <w:contextualSpacing/>
    </w:pPr>
  </w:style>
  <w:style w:type="paragraph" w:styleId="ListContinue3">
    <w:name w:val="List Continue 3"/>
    <w:basedOn w:val="Normal"/>
    <w:uiPriority w:val="99"/>
    <w:semiHidden/>
    <w:unhideWhenUsed/>
    <w:rsid w:val="00B36AED"/>
    <w:pPr>
      <w:spacing w:after="120"/>
      <w:ind w:left="849"/>
      <w:contextualSpacing/>
    </w:pPr>
  </w:style>
  <w:style w:type="paragraph" w:styleId="ListContinue4">
    <w:name w:val="List Continue 4"/>
    <w:basedOn w:val="Normal"/>
    <w:uiPriority w:val="99"/>
    <w:semiHidden/>
    <w:unhideWhenUsed/>
    <w:rsid w:val="00B36AED"/>
    <w:pPr>
      <w:spacing w:after="120"/>
      <w:ind w:left="1132"/>
      <w:contextualSpacing/>
    </w:pPr>
  </w:style>
  <w:style w:type="paragraph" w:styleId="ListContinue5">
    <w:name w:val="List Continue 5"/>
    <w:basedOn w:val="Normal"/>
    <w:uiPriority w:val="99"/>
    <w:semiHidden/>
    <w:unhideWhenUsed/>
    <w:rsid w:val="00B36AED"/>
    <w:pPr>
      <w:spacing w:after="120"/>
      <w:ind w:left="1415"/>
      <w:contextualSpacing/>
    </w:pPr>
  </w:style>
  <w:style w:type="paragraph" w:styleId="ListNumber">
    <w:name w:val="List Number"/>
    <w:basedOn w:val="Normal"/>
    <w:uiPriority w:val="99"/>
    <w:semiHidden/>
    <w:unhideWhenUsed/>
    <w:rsid w:val="00B36AED"/>
    <w:pPr>
      <w:numPr>
        <w:numId w:val="86"/>
      </w:numPr>
      <w:contextualSpacing/>
    </w:pPr>
  </w:style>
  <w:style w:type="paragraph" w:styleId="ListNumber2">
    <w:name w:val="List Number 2"/>
    <w:basedOn w:val="Normal"/>
    <w:uiPriority w:val="99"/>
    <w:semiHidden/>
    <w:unhideWhenUsed/>
    <w:rsid w:val="00B36AED"/>
    <w:pPr>
      <w:numPr>
        <w:numId w:val="87"/>
      </w:numPr>
      <w:contextualSpacing/>
    </w:pPr>
  </w:style>
  <w:style w:type="paragraph" w:styleId="ListNumber3">
    <w:name w:val="List Number 3"/>
    <w:basedOn w:val="Normal"/>
    <w:uiPriority w:val="99"/>
    <w:semiHidden/>
    <w:unhideWhenUsed/>
    <w:rsid w:val="00B36AED"/>
    <w:pPr>
      <w:numPr>
        <w:numId w:val="88"/>
      </w:numPr>
      <w:contextualSpacing/>
    </w:pPr>
  </w:style>
  <w:style w:type="paragraph" w:styleId="ListNumber4">
    <w:name w:val="List Number 4"/>
    <w:basedOn w:val="Normal"/>
    <w:uiPriority w:val="99"/>
    <w:semiHidden/>
    <w:unhideWhenUsed/>
    <w:rsid w:val="00B36AED"/>
    <w:pPr>
      <w:numPr>
        <w:numId w:val="89"/>
      </w:numPr>
      <w:contextualSpacing/>
    </w:pPr>
  </w:style>
  <w:style w:type="paragraph" w:styleId="ListNumber5">
    <w:name w:val="List Number 5"/>
    <w:basedOn w:val="Normal"/>
    <w:uiPriority w:val="99"/>
    <w:semiHidden/>
    <w:unhideWhenUsed/>
    <w:rsid w:val="00B36AED"/>
    <w:pPr>
      <w:numPr>
        <w:numId w:val="90"/>
      </w:numPr>
      <w:contextualSpacing/>
    </w:pPr>
  </w:style>
  <w:style w:type="paragraph" w:styleId="MacroText">
    <w:name w:val="macro"/>
    <w:link w:val="MacroTextChar"/>
    <w:uiPriority w:val="99"/>
    <w:semiHidden/>
    <w:unhideWhenUsed/>
    <w:rsid w:val="00B36AED"/>
    <w:pPr>
      <w:tabs>
        <w:tab w:val="left" w:pos="480"/>
        <w:tab w:val="left" w:pos="960"/>
        <w:tab w:val="left" w:pos="1440"/>
        <w:tab w:val="left" w:pos="1920"/>
        <w:tab w:val="left" w:pos="2400"/>
        <w:tab w:val="left" w:pos="2880"/>
        <w:tab w:val="left" w:pos="3360"/>
        <w:tab w:val="left" w:pos="3840"/>
        <w:tab w:val="left" w:pos="4320"/>
      </w:tabs>
      <w:spacing w:after="0" w:line="249" w:lineRule="auto"/>
      <w:ind w:left="10" w:right="4" w:hanging="10"/>
      <w:jc w:val="both"/>
    </w:pPr>
    <w:rPr>
      <w:rFonts w:ascii="Consolas" w:hAnsi="Consolas" w:eastAsia="Arial" w:cs="Arial"/>
      <w:color w:val="000000"/>
      <w:sz w:val="20"/>
      <w:szCs w:val="20"/>
    </w:rPr>
  </w:style>
  <w:style w:type="character" w:styleId="MacroTextChar" w:customStyle="1">
    <w:name w:val="Macro Text Char"/>
    <w:basedOn w:val="DefaultParagraphFont"/>
    <w:link w:val="MacroText"/>
    <w:uiPriority w:val="99"/>
    <w:semiHidden/>
    <w:rsid w:val="00B36AED"/>
    <w:rPr>
      <w:rFonts w:ascii="Consolas" w:hAnsi="Consolas" w:eastAsia="Arial" w:cs="Arial"/>
      <w:color w:val="000000"/>
      <w:sz w:val="20"/>
      <w:szCs w:val="20"/>
    </w:rPr>
  </w:style>
  <w:style w:type="paragraph" w:styleId="MessageHeader">
    <w:name w:val="Message Header"/>
    <w:basedOn w:val="Normal"/>
    <w:link w:val="MessageHeaderChar"/>
    <w:uiPriority w:val="99"/>
    <w:semiHidden/>
    <w:unhideWhenUsed/>
    <w:rsid w:val="00B36AED"/>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B36AED"/>
    <w:rPr>
      <w:rFonts w:asciiTheme="majorHAnsi" w:hAnsiTheme="majorHAnsi" w:eastAsiaTheme="majorEastAsia" w:cstheme="majorBidi"/>
      <w:color w:val="000000"/>
      <w:sz w:val="24"/>
      <w:szCs w:val="24"/>
      <w:shd w:val="pct20" w:color="auto" w:fill="auto"/>
    </w:rPr>
  </w:style>
  <w:style w:type="paragraph" w:styleId="NoSpacing">
    <w:name w:val="No Spacing"/>
    <w:uiPriority w:val="1"/>
    <w:qFormat/>
    <w:rsid w:val="00B36AED"/>
    <w:pPr>
      <w:spacing w:after="0" w:line="240" w:lineRule="auto"/>
      <w:ind w:left="10" w:right="4" w:hanging="10"/>
      <w:jc w:val="both"/>
    </w:pPr>
    <w:rPr>
      <w:rFonts w:ascii="Arial" w:hAnsi="Arial" w:eastAsia="Arial" w:cs="Arial"/>
      <w:color w:val="000000"/>
      <w:sz w:val="20"/>
    </w:rPr>
  </w:style>
  <w:style w:type="paragraph" w:styleId="NormalWeb">
    <w:name w:val="Normal (Web)"/>
    <w:basedOn w:val="Normal"/>
    <w:uiPriority w:val="99"/>
    <w:semiHidden/>
    <w:unhideWhenUsed/>
    <w:rsid w:val="00B36AED"/>
    <w:rPr>
      <w:rFonts w:ascii="Times New Roman" w:hAnsi="Times New Roman" w:cs="Times New Roman"/>
      <w:sz w:val="24"/>
      <w:szCs w:val="24"/>
    </w:rPr>
  </w:style>
  <w:style w:type="paragraph" w:styleId="NormalIndent">
    <w:name w:val="Normal Indent"/>
    <w:basedOn w:val="Normal"/>
    <w:uiPriority w:val="99"/>
    <w:semiHidden/>
    <w:unhideWhenUsed/>
    <w:rsid w:val="00B36AED"/>
    <w:pPr>
      <w:ind w:left="720"/>
    </w:pPr>
  </w:style>
  <w:style w:type="paragraph" w:styleId="NoteHeading">
    <w:name w:val="Note Heading"/>
    <w:basedOn w:val="Normal"/>
    <w:next w:val="Normal"/>
    <w:link w:val="NoteHeadingChar"/>
    <w:uiPriority w:val="99"/>
    <w:semiHidden/>
    <w:unhideWhenUsed/>
    <w:rsid w:val="00B36AED"/>
    <w:pPr>
      <w:spacing w:after="0" w:line="240" w:lineRule="auto"/>
    </w:pPr>
  </w:style>
  <w:style w:type="character" w:styleId="NoteHeadingChar" w:customStyle="1">
    <w:name w:val="Note Heading Char"/>
    <w:basedOn w:val="DefaultParagraphFont"/>
    <w:link w:val="NoteHeading"/>
    <w:uiPriority w:val="99"/>
    <w:semiHidden/>
    <w:rsid w:val="00B36AED"/>
    <w:rPr>
      <w:rFonts w:ascii="Arial" w:hAnsi="Arial" w:eastAsia="Arial" w:cs="Arial"/>
      <w:color w:val="000000"/>
      <w:sz w:val="20"/>
    </w:rPr>
  </w:style>
  <w:style w:type="paragraph" w:styleId="PlainText">
    <w:name w:val="Plain Text"/>
    <w:basedOn w:val="Normal"/>
    <w:link w:val="PlainTextChar"/>
    <w:uiPriority w:val="99"/>
    <w:semiHidden/>
    <w:unhideWhenUsed/>
    <w:rsid w:val="00B36AED"/>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B36AED"/>
    <w:rPr>
      <w:rFonts w:ascii="Consolas" w:hAnsi="Consolas" w:eastAsia="Arial" w:cs="Arial"/>
      <w:color w:val="000000"/>
      <w:sz w:val="21"/>
      <w:szCs w:val="21"/>
    </w:rPr>
  </w:style>
  <w:style w:type="paragraph" w:styleId="Quote">
    <w:name w:val="Quote"/>
    <w:basedOn w:val="Normal"/>
    <w:next w:val="Normal"/>
    <w:link w:val="QuoteChar"/>
    <w:uiPriority w:val="29"/>
    <w:qFormat/>
    <w:rsid w:val="00B36AED"/>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B36AED"/>
    <w:rPr>
      <w:rFonts w:ascii="Arial" w:hAnsi="Arial" w:eastAsia="Arial" w:cs="Arial"/>
      <w:i/>
      <w:iCs/>
      <w:color w:val="404040" w:themeColor="text1" w:themeTint="BF"/>
      <w:sz w:val="20"/>
    </w:rPr>
  </w:style>
  <w:style w:type="paragraph" w:styleId="Salutation">
    <w:name w:val="Salutation"/>
    <w:basedOn w:val="Normal"/>
    <w:next w:val="Normal"/>
    <w:link w:val="SalutationChar"/>
    <w:uiPriority w:val="99"/>
    <w:semiHidden/>
    <w:unhideWhenUsed/>
    <w:rsid w:val="00B36AED"/>
  </w:style>
  <w:style w:type="character" w:styleId="SalutationChar" w:customStyle="1">
    <w:name w:val="Salutation Char"/>
    <w:basedOn w:val="DefaultParagraphFont"/>
    <w:link w:val="Salutation"/>
    <w:uiPriority w:val="99"/>
    <w:semiHidden/>
    <w:rsid w:val="00B36AED"/>
    <w:rPr>
      <w:rFonts w:ascii="Arial" w:hAnsi="Arial" w:eastAsia="Arial" w:cs="Arial"/>
      <w:color w:val="000000"/>
      <w:sz w:val="20"/>
    </w:rPr>
  </w:style>
  <w:style w:type="paragraph" w:styleId="Signature">
    <w:name w:val="Signature"/>
    <w:basedOn w:val="Normal"/>
    <w:link w:val="SignatureChar"/>
    <w:uiPriority w:val="99"/>
    <w:semiHidden/>
    <w:unhideWhenUsed/>
    <w:rsid w:val="00B36AED"/>
    <w:pPr>
      <w:spacing w:after="0" w:line="240" w:lineRule="auto"/>
      <w:ind w:left="4252"/>
    </w:pPr>
  </w:style>
  <w:style w:type="character" w:styleId="SignatureChar" w:customStyle="1">
    <w:name w:val="Signature Char"/>
    <w:basedOn w:val="DefaultParagraphFont"/>
    <w:link w:val="Signature"/>
    <w:uiPriority w:val="99"/>
    <w:semiHidden/>
    <w:rsid w:val="00B36AED"/>
    <w:rPr>
      <w:rFonts w:ascii="Arial" w:hAnsi="Arial" w:eastAsia="Arial" w:cs="Arial"/>
      <w:color w:val="000000"/>
      <w:sz w:val="20"/>
    </w:rPr>
  </w:style>
  <w:style w:type="paragraph" w:styleId="Subtitle">
    <w:name w:val="Subtitle"/>
    <w:basedOn w:val="Normal"/>
    <w:next w:val="Normal"/>
    <w:link w:val="SubtitleChar"/>
    <w:uiPriority w:val="11"/>
    <w:qFormat/>
    <w:rsid w:val="00B36AED"/>
    <w:pPr>
      <w:numPr>
        <w:ilvl w:val="1"/>
      </w:numPr>
      <w:spacing w:after="160"/>
      <w:ind w:left="10" w:hanging="10"/>
    </w:pPr>
    <w:rPr>
      <w:rFonts w:asciiTheme="minorHAnsi" w:hAnsiTheme="minorHAnsi" w:eastAsiaTheme="minorEastAsia" w:cstheme="minorBidi"/>
      <w:color w:val="5A5A5A" w:themeColor="text1" w:themeTint="A5"/>
      <w:spacing w:val="15"/>
      <w:sz w:val="22"/>
    </w:rPr>
  </w:style>
  <w:style w:type="character" w:styleId="SubtitleChar" w:customStyle="1">
    <w:name w:val="Subtitle Char"/>
    <w:basedOn w:val="DefaultParagraphFont"/>
    <w:link w:val="Subtitle"/>
    <w:uiPriority w:val="11"/>
    <w:rsid w:val="00B36AED"/>
    <w:rPr>
      <w:color w:val="5A5A5A" w:themeColor="text1" w:themeTint="A5"/>
      <w:spacing w:val="15"/>
    </w:rPr>
  </w:style>
  <w:style w:type="paragraph" w:styleId="TableofAuthorities">
    <w:name w:val="table of authorities"/>
    <w:basedOn w:val="Normal"/>
    <w:next w:val="Normal"/>
    <w:uiPriority w:val="99"/>
    <w:semiHidden/>
    <w:unhideWhenUsed/>
    <w:rsid w:val="00B36AED"/>
    <w:pPr>
      <w:spacing w:after="0"/>
      <w:ind w:left="200" w:hanging="200"/>
    </w:pPr>
  </w:style>
  <w:style w:type="paragraph" w:styleId="TableofFigures">
    <w:name w:val="table of figures"/>
    <w:basedOn w:val="Normal"/>
    <w:next w:val="Normal"/>
    <w:uiPriority w:val="99"/>
    <w:semiHidden/>
    <w:unhideWhenUsed/>
    <w:rsid w:val="00B36AED"/>
    <w:pPr>
      <w:spacing w:after="0"/>
      <w:ind w:left="0"/>
    </w:pPr>
  </w:style>
  <w:style w:type="paragraph" w:styleId="Title">
    <w:name w:val="Title"/>
    <w:basedOn w:val="Normal"/>
    <w:next w:val="Normal"/>
    <w:link w:val="TitleChar"/>
    <w:uiPriority w:val="10"/>
    <w:qFormat/>
    <w:rsid w:val="00B36AED"/>
    <w:pPr>
      <w:spacing w:after="0"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B36AED"/>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B36AED"/>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B36AED"/>
    <w:pPr>
      <w:spacing w:after="100"/>
      <w:ind w:left="0"/>
    </w:pPr>
  </w:style>
  <w:style w:type="paragraph" w:styleId="TOC2">
    <w:name w:val="toc 2"/>
    <w:basedOn w:val="Normal"/>
    <w:next w:val="Normal"/>
    <w:autoRedefine/>
    <w:uiPriority w:val="39"/>
    <w:semiHidden/>
    <w:unhideWhenUsed/>
    <w:rsid w:val="00B36AED"/>
    <w:pPr>
      <w:spacing w:after="100"/>
      <w:ind w:left="200"/>
    </w:pPr>
  </w:style>
  <w:style w:type="paragraph" w:styleId="TOC3">
    <w:name w:val="toc 3"/>
    <w:basedOn w:val="Normal"/>
    <w:next w:val="Normal"/>
    <w:autoRedefine/>
    <w:uiPriority w:val="39"/>
    <w:semiHidden/>
    <w:unhideWhenUsed/>
    <w:rsid w:val="00B36AED"/>
    <w:pPr>
      <w:spacing w:after="100"/>
      <w:ind w:left="400"/>
    </w:pPr>
  </w:style>
  <w:style w:type="paragraph" w:styleId="TOC4">
    <w:name w:val="toc 4"/>
    <w:basedOn w:val="Normal"/>
    <w:next w:val="Normal"/>
    <w:autoRedefine/>
    <w:uiPriority w:val="39"/>
    <w:semiHidden/>
    <w:unhideWhenUsed/>
    <w:rsid w:val="00B36AED"/>
    <w:pPr>
      <w:spacing w:after="100"/>
      <w:ind w:left="600"/>
    </w:pPr>
  </w:style>
  <w:style w:type="paragraph" w:styleId="TOC5">
    <w:name w:val="toc 5"/>
    <w:basedOn w:val="Normal"/>
    <w:next w:val="Normal"/>
    <w:autoRedefine/>
    <w:uiPriority w:val="39"/>
    <w:semiHidden/>
    <w:unhideWhenUsed/>
    <w:rsid w:val="00B36AED"/>
    <w:pPr>
      <w:spacing w:after="100"/>
      <w:ind w:left="800"/>
    </w:pPr>
  </w:style>
  <w:style w:type="paragraph" w:styleId="TOC6">
    <w:name w:val="toc 6"/>
    <w:basedOn w:val="Normal"/>
    <w:next w:val="Normal"/>
    <w:autoRedefine/>
    <w:uiPriority w:val="39"/>
    <w:semiHidden/>
    <w:unhideWhenUsed/>
    <w:rsid w:val="00B36AED"/>
    <w:pPr>
      <w:spacing w:after="100"/>
      <w:ind w:left="1000"/>
    </w:pPr>
  </w:style>
  <w:style w:type="paragraph" w:styleId="TOC7">
    <w:name w:val="toc 7"/>
    <w:basedOn w:val="Normal"/>
    <w:next w:val="Normal"/>
    <w:autoRedefine/>
    <w:uiPriority w:val="39"/>
    <w:semiHidden/>
    <w:unhideWhenUsed/>
    <w:rsid w:val="00B36AED"/>
    <w:pPr>
      <w:spacing w:after="100"/>
      <w:ind w:left="1200"/>
    </w:pPr>
  </w:style>
  <w:style w:type="paragraph" w:styleId="TOC8">
    <w:name w:val="toc 8"/>
    <w:basedOn w:val="Normal"/>
    <w:next w:val="Normal"/>
    <w:autoRedefine/>
    <w:uiPriority w:val="39"/>
    <w:semiHidden/>
    <w:unhideWhenUsed/>
    <w:rsid w:val="00B36AED"/>
    <w:pPr>
      <w:spacing w:after="100"/>
      <w:ind w:left="1400"/>
    </w:pPr>
  </w:style>
  <w:style w:type="paragraph" w:styleId="TOC9">
    <w:name w:val="toc 9"/>
    <w:basedOn w:val="Normal"/>
    <w:next w:val="Normal"/>
    <w:autoRedefine/>
    <w:uiPriority w:val="39"/>
    <w:semiHidden/>
    <w:unhideWhenUsed/>
    <w:rsid w:val="00B36AED"/>
    <w:pPr>
      <w:spacing w:after="100"/>
      <w:ind w:left="1600"/>
    </w:pPr>
  </w:style>
  <w:style w:type="paragraph" w:styleId="TOCHeading">
    <w:name w:val="TOC Heading"/>
    <w:basedOn w:val="Heading1"/>
    <w:next w:val="Normal"/>
    <w:uiPriority w:val="39"/>
    <w:semiHidden/>
    <w:unhideWhenUsed/>
    <w:qFormat/>
    <w:rsid w:val="00B36AED"/>
    <w:pPr>
      <w:spacing w:before="240" w:line="249" w:lineRule="auto"/>
      <w:ind w:right="4"/>
      <w:jc w:val="both"/>
      <w:outlineLvl w:val="9"/>
    </w:pPr>
    <w:rPr>
      <w:rFonts w:asciiTheme="majorHAnsi" w:hAnsiTheme="majorHAnsi" w:eastAsiaTheme="majorEastAsia"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993148">
      <w:bodyDiv w:val="1"/>
      <w:marLeft w:val="0"/>
      <w:marRight w:val="0"/>
      <w:marTop w:val="0"/>
      <w:marBottom w:val="0"/>
      <w:divBdr>
        <w:top w:val="none" w:sz="0" w:space="0" w:color="auto"/>
        <w:left w:val="none" w:sz="0" w:space="0" w:color="auto"/>
        <w:bottom w:val="none" w:sz="0" w:space="0" w:color="auto"/>
        <w:right w:val="none" w:sz="0" w:space="0" w:color="auto"/>
      </w:divBdr>
    </w:div>
    <w:div w:id="154340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527AE3E195F34DB1EFBE197AFEFAD9" ma:contentTypeVersion="19" ma:contentTypeDescription="Create a new document." ma:contentTypeScope="" ma:versionID="4a5f077fe76a0b942915161ff8845335">
  <xsd:schema xmlns:xsd="http://www.w3.org/2001/XMLSchema" xmlns:xs="http://www.w3.org/2001/XMLSchema" xmlns:p="http://schemas.microsoft.com/office/2006/metadata/properties" xmlns:ns2="7a5fbea8-627d-472c-b015-54765d99e351" xmlns:ns3="0b96b00e-6eeb-4c6f-886e-54b3fbd49a5e" targetNamespace="http://schemas.microsoft.com/office/2006/metadata/properties" ma:root="true" ma:fieldsID="0778c92e2857c6d8ce273eda083e8a7b" ns2:_="" ns3:_="">
    <xsd:import namespace="7a5fbea8-627d-472c-b015-54765d99e351"/>
    <xsd:import namespace="0b96b00e-6eeb-4c6f-886e-54b3fbd49a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fbea8-627d-472c-b015-54765d99e3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5028f40-4a54-4c93-b13e-b035df143116}" ma:internalName="TaxCatchAll" ma:showField="CatchAllData" ma:web="7a5fbea8-627d-472c-b015-54765d99e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6b00e-6eeb-4c6f-886e-54b3fbd49a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35f125-ff7d-49c8-b4b7-9a369ce6093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a5fbea8-627d-472c-b015-54765d99e351">
      <UserInfo>
        <DisplayName>Noah, Raadiyah</DisplayName>
        <AccountId>29</AccountId>
        <AccountType/>
      </UserInfo>
      <UserInfo>
        <DisplayName>Rose Lester</DisplayName>
        <AccountId>30</AccountId>
        <AccountType/>
      </UserInfo>
      <UserInfo>
        <DisplayName>Syed, Farah</DisplayName>
        <AccountId>14</AccountId>
        <AccountType/>
      </UserInfo>
      <UserInfo>
        <DisplayName>Jennifer Dudley</DisplayName>
        <AccountId>15</AccountId>
        <AccountType/>
      </UserInfo>
      <UserInfo>
        <DisplayName>Florence Owens</DisplayName>
        <AccountId>28</AccountId>
        <AccountType/>
      </UserInfo>
    </SharedWithUsers>
    <TaxCatchAll xmlns="7a5fbea8-627d-472c-b015-54765d99e351" xsi:nil="true"/>
    <lcf76f155ced4ddcb4097134ff3c332f xmlns="0b96b00e-6eeb-4c6f-886e-54b3fbd49a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3B1A35-3917-4E7C-AE1A-9841AEEFF647}">
  <ds:schemaRefs>
    <ds:schemaRef ds:uri="http://schemas.openxmlformats.org/officeDocument/2006/bibliography"/>
  </ds:schemaRefs>
</ds:datastoreItem>
</file>

<file path=customXml/itemProps2.xml><?xml version="1.0" encoding="utf-8"?>
<ds:datastoreItem xmlns:ds="http://schemas.openxmlformats.org/officeDocument/2006/customXml" ds:itemID="{F4E349E8-FE05-4A5B-AFF7-E83D4FCD8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fbea8-627d-472c-b015-54765d99e351"/>
    <ds:schemaRef ds:uri="0b96b00e-6eeb-4c6f-886e-54b3fbd4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E0ACC-6F40-4EAF-95F0-712812E9B770}">
  <ds:schemaRefs>
    <ds:schemaRef ds:uri="http://schemas.microsoft.com/sharepoint/v3/contenttype/forms"/>
  </ds:schemaRefs>
</ds:datastoreItem>
</file>

<file path=customXml/itemProps4.xml><?xml version="1.0" encoding="utf-8"?>
<ds:datastoreItem xmlns:ds="http://schemas.openxmlformats.org/officeDocument/2006/customXml" ds:itemID="{72C7F411-A144-4375-B712-D2468DF2B003}">
  <ds:schemaRefs>
    <ds:schemaRef ds:uri="http://schemas.microsoft.com/office/2006/metadata/properties"/>
    <ds:schemaRef ds:uri="http://schemas.microsoft.com/office/infopath/2007/PartnerControls"/>
    <ds:schemaRef ds:uri="7a5fbea8-627d-472c-b015-54765d99e351"/>
    <ds:schemaRef ds:uri="0b96b00e-6eeb-4c6f-886e-54b3fbd49a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NABERS Assessor Agreement Final  11 08 2014.docx</dc:title>
  <dc:subject/>
  <dc:creator>mcateea</dc:creator>
  <keywords/>
  <lastModifiedBy>Megan Frost</lastModifiedBy>
  <revision>6</revision>
  <lastPrinted>2024-06-14T10:27:00.0000000Z</lastPrinted>
  <dcterms:created xsi:type="dcterms:W3CDTF">2026-02-23T16:11:00.0000000Z</dcterms:created>
  <dcterms:modified xsi:type="dcterms:W3CDTF">2026-04-10T11:28:19.1295398Z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0x01010073527AE3E195F34DB1EFBE197AFEFAD9</vt:lpwstr>
  </property>
  <property fmtid="{D5CDD505-2E9C-101B-9397-08002B2CF9AE}" pid="3" name="MediaServiceImageTags">
    <vt:lpwstr/>
  </property>
</Properties>
</file>